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A5" w:rsidRPr="00EE74BF" w:rsidRDefault="005C30A5" w:rsidP="005C30A5">
      <w:pPr>
        <w:rPr>
          <w:rFonts w:ascii="Arial" w:hAnsi="Arial" w:cs="Arial"/>
          <w:i/>
          <w:sz w:val="20"/>
          <w:szCs w:val="20"/>
        </w:rPr>
      </w:pPr>
      <w:r w:rsidRPr="00EE74BF">
        <w:rPr>
          <w:rFonts w:ascii="Arial" w:hAnsi="Arial" w:cs="Arial"/>
          <w:i/>
          <w:sz w:val="20"/>
          <w:szCs w:val="20"/>
        </w:rPr>
        <w:t>Załącznik nr 20 do Regulaminu rekrutacji i przyznawania środków finansowych na rozwój przedsiębiorczości – Umowa o udzieleniu wsparcia finansowego w postaci dotacji</w:t>
      </w:r>
    </w:p>
    <w:p w:rsidR="005C30A5" w:rsidRPr="00EE74BF" w:rsidRDefault="005C30A5" w:rsidP="00586BB2">
      <w:pPr>
        <w:shd w:val="clear" w:color="auto" w:fill="FFFFFF"/>
        <w:tabs>
          <w:tab w:val="left" w:leader="dot" w:pos="0"/>
        </w:tabs>
        <w:spacing w:before="120" w:after="0" w:line="320" w:lineRule="atLeast"/>
        <w:jc w:val="center"/>
        <w:rPr>
          <w:rFonts w:eastAsia="Times New Roman" w:cs="Times New Roman"/>
          <w:b/>
          <w:bCs/>
          <w:spacing w:val="-3"/>
        </w:rPr>
      </w:pPr>
    </w:p>
    <w:p w:rsidR="00586BB2" w:rsidRPr="00EE74BF" w:rsidRDefault="00586BB2" w:rsidP="00586BB2">
      <w:pPr>
        <w:shd w:val="clear" w:color="auto" w:fill="FFFFFF"/>
        <w:tabs>
          <w:tab w:val="left" w:leader="dot" w:pos="0"/>
        </w:tabs>
        <w:spacing w:before="120" w:after="0" w:line="320" w:lineRule="atLeast"/>
        <w:jc w:val="center"/>
        <w:rPr>
          <w:rFonts w:eastAsia="Times New Roman" w:cs="Times New Roman"/>
          <w:b/>
          <w:bCs/>
          <w:spacing w:val="-3"/>
        </w:rPr>
      </w:pPr>
      <w:r w:rsidRPr="00EE74BF">
        <w:rPr>
          <w:rFonts w:eastAsia="Times New Roman" w:cs="Times New Roman"/>
          <w:b/>
          <w:bCs/>
          <w:spacing w:val="-3"/>
        </w:rPr>
        <w:t>UMOWA NR …………</w:t>
      </w:r>
    </w:p>
    <w:p w:rsidR="00586BB2" w:rsidRPr="00EE74BF" w:rsidRDefault="00586BB2" w:rsidP="00586BB2">
      <w:pPr>
        <w:shd w:val="clear" w:color="auto" w:fill="FFFFFF"/>
        <w:tabs>
          <w:tab w:val="left" w:leader="dot" w:pos="0"/>
        </w:tabs>
        <w:spacing w:before="120" w:after="0" w:line="320" w:lineRule="atLeast"/>
        <w:jc w:val="center"/>
        <w:rPr>
          <w:rFonts w:eastAsia="Times New Roman" w:cs="Times New Roman"/>
        </w:rPr>
      </w:pPr>
      <w:r w:rsidRPr="00EE74BF">
        <w:rPr>
          <w:rFonts w:eastAsia="Times New Roman" w:cs="Times New Roman"/>
          <w:b/>
          <w:bCs/>
          <w:spacing w:val="-2"/>
        </w:rPr>
        <w:t>O UDZIELENIU WSPARCIA FINANSOWEGO W POSTACI DOTACJI</w:t>
      </w:r>
    </w:p>
    <w:p w:rsidR="00586BB2" w:rsidRPr="00EE74BF" w:rsidRDefault="00586BB2" w:rsidP="00586BB2">
      <w:pPr>
        <w:shd w:val="clear" w:color="auto" w:fill="FFFFFF"/>
        <w:tabs>
          <w:tab w:val="left" w:leader="dot" w:pos="0"/>
        </w:tabs>
        <w:spacing w:after="0" w:line="240" w:lineRule="auto"/>
        <w:ind w:right="1144" w:hanging="180"/>
        <w:jc w:val="center"/>
        <w:rPr>
          <w:rFonts w:eastAsia="Times New Roman" w:cs="Times New Roman"/>
        </w:rPr>
      </w:pPr>
      <w:r w:rsidRPr="00EE74BF">
        <w:rPr>
          <w:rFonts w:eastAsia="Times New Roman" w:cs="Times New Roman"/>
        </w:rPr>
        <w:t xml:space="preserve">w ramach </w:t>
      </w:r>
      <w:r w:rsidRPr="00EE74BF">
        <w:rPr>
          <w:rFonts w:eastAsia="Times New Roman" w:cs="Times New Roman"/>
          <w:spacing w:val="-2"/>
        </w:rPr>
        <w:t>Regionalnego Programu Operacyjnego Województwa Warmińsko-Mazurskiego na lata  2014-2020</w:t>
      </w:r>
    </w:p>
    <w:p w:rsidR="00586BB2" w:rsidRPr="00EE74BF" w:rsidRDefault="00586BB2" w:rsidP="004D0D69">
      <w:pPr>
        <w:shd w:val="clear" w:color="auto" w:fill="FFFFFF"/>
        <w:spacing w:after="0" w:line="240" w:lineRule="auto"/>
        <w:jc w:val="center"/>
        <w:rPr>
          <w:rFonts w:eastAsia="Times New Roman" w:cs="Arial"/>
          <w:i/>
        </w:rPr>
      </w:pPr>
      <w:r w:rsidRPr="00EE74BF">
        <w:rPr>
          <w:rFonts w:eastAsia="Times New Roman" w:cs="Times New Roman"/>
        </w:rPr>
        <w:t xml:space="preserve">Oś priorytetowa 10: </w:t>
      </w:r>
      <w:r w:rsidRPr="00EE74BF">
        <w:rPr>
          <w:rFonts w:eastAsia="Times New Roman" w:cs="Times New Roman"/>
          <w:i/>
        </w:rPr>
        <w:t>Regionalny rynek pracy</w:t>
      </w:r>
      <w:r w:rsidR="004D0D69" w:rsidRPr="00EE74BF">
        <w:rPr>
          <w:rFonts w:eastAsia="Times New Roman" w:cs="Arial"/>
          <w:i/>
        </w:rPr>
        <w:t xml:space="preserve"> </w:t>
      </w:r>
      <w:r w:rsidRPr="00EE74BF">
        <w:rPr>
          <w:rFonts w:eastAsia="Times New Roman" w:cs="Arial"/>
        </w:rPr>
        <w:t xml:space="preserve">Działanie 10.3 </w:t>
      </w:r>
      <w:r w:rsidRPr="00EE74BF">
        <w:rPr>
          <w:rFonts w:eastAsia="Times New Roman" w:cs="Arial"/>
          <w:i/>
        </w:rPr>
        <w:t>Rozwój samozatrudnienia</w:t>
      </w:r>
    </w:p>
    <w:p w:rsidR="00586BB2" w:rsidRPr="00EE74BF" w:rsidRDefault="00586BB2" w:rsidP="004D0D69">
      <w:pPr>
        <w:shd w:val="clear" w:color="auto" w:fill="FFFFFF"/>
        <w:tabs>
          <w:tab w:val="left" w:leader="dot" w:pos="5722"/>
        </w:tabs>
        <w:spacing w:before="240" w:after="0" w:line="240" w:lineRule="auto"/>
        <w:jc w:val="center"/>
        <w:rPr>
          <w:rFonts w:eastAsia="Times New Roman" w:cs="Times New Roman"/>
        </w:rPr>
      </w:pPr>
      <w:r w:rsidRPr="00EE74BF">
        <w:rPr>
          <w:rFonts w:eastAsia="Times New Roman" w:cs="Times New Roman"/>
          <w:b/>
        </w:rPr>
        <w:t>projekt:</w:t>
      </w:r>
      <w:r w:rsidRPr="00EE74BF">
        <w:rPr>
          <w:rFonts w:eastAsia="Times New Roman" w:cs="Times New Roman"/>
        </w:rPr>
        <w:t xml:space="preserve"> </w:t>
      </w:r>
      <w:r w:rsidRPr="00EE74BF">
        <w:rPr>
          <w:rFonts w:eastAsia="Times New Roman" w:cs="Times New Roman"/>
          <w:b/>
          <w:bCs/>
          <w:spacing w:val="-1"/>
        </w:rPr>
        <w:t xml:space="preserve">„ </w:t>
      </w:r>
      <w:r w:rsidR="004D0D69" w:rsidRPr="00EE74BF">
        <w:rPr>
          <w:rFonts w:eastAsia="Times New Roman" w:cs="Times New Roman"/>
          <w:b/>
          <w:bCs/>
        </w:rPr>
        <w:t>Przedsiębiorca to TY!</w:t>
      </w:r>
      <w:r w:rsidRPr="00EE74BF">
        <w:rPr>
          <w:rFonts w:eastAsia="Times New Roman" w:cs="Times New Roman"/>
          <w:b/>
          <w:bCs/>
        </w:rPr>
        <w:t>”</w:t>
      </w:r>
    </w:p>
    <w:p w:rsidR="00586BB2" w:rsidRPr="00EE74BF" w:rsidRDefault="00586BB2" w:rsidP="004D0D69">
      <w:pPr>
        <w:shd w:val="clear" w:color="auto" w:fill="FFFFFF"/>
        <w:spacing w:before="200" w:after="0" w:line="240" w:lineRule="auto"/>
        <w:jc w:val="center"/>
        <w:rPr>
          <w:rFonts w:eastAsia="Times New Roman" w:cs="Times New Roman"/>
        </w:rPr>
      </w:pPr>
      <w:r w:rsidRPr="00EE74BF">
        <w:rPr>
          <w:rFonts w:eastAsia="Times New Roman" w:cs="Times New Roman"/>
          <w:b/>
          <w:bCs/>
        </w:rPr>
        <w:t xml:space="preserve">współfinansowany ze </w:t>
      </w:r>
      <w:r w:rsidRPr="00EE74BF">
        <w:rPr>
          <w:rFonts w:eastAsia="Times New Roman" w:cs="Times New Roman"/>
          <w:b/>
        </w:rPr>
        <w:t>ś</w:t>
      </w:r>
      <w:r w:rsidRPr="00EE74BF">
        <w:rPr>
          <w:rFonts w:eastAsia="Times New Roman" w:cs="Times New Roman"/>
          <w:b/>
          <w:bCs/>
        </w:rPr>
        <w:t>rodków pochodzących z Europejskiego Funduszu Społecznego</w:t>
      </w:r>
    </w:p>
    <w:p w:rsidR="00586BB2" w:rsidRPr="00EE74BF" w:rsidRDefault="00586BB2" w:rsidP="004D0D69">
      <w:pPr>
        <w:shd w:val="clear" w:color="auto" w:fill="FFFFFF"/>
        <w:spacing w:before="200" w:after="0" w:line="240" w:lineRule="auto"/>
        <w:jc w:val="center"/>
        <w:rPr>
          <w:rFonts w:eastAsia="Times New Roman" w:cs="Times New Roman"/>
        </w:rPr>
      </w:pPr>
      <w:r w:rsidRPr="00EE74BF">
        <w:rPr>
          <w:rFonts w:eastAsia="Times New Roman" w:cs="Times New Roman"/>
        </w:rPr>
        <w:t>Nr Umowy z Instytucją Pośredniczącą</w:t>
      </w:r>
      <w:r w:rsidRPr="00EE74BF">
        <w:rPr>
          <w:rFonts w:eastAsia="Times New Roman" w:cs="Times New Roman"/>
          <w:vertAlign w:val="superscript"/>
        </w:rPr>
        <w:footnoteReference w:id="1"/>
      </w:r>
      <w:r w:rsidR="00C5001A" w:rsidRPr="00EE74BF">
        <w:rPr>
          <w:rFonts w:eastAsia="Times New Roman" w:cs="Times New Roman"/>
        </w:rPr>
        <w:t xml:space="preserve"> o dofinansowanie projektu:RPWM.10.03.00-28-0014/17</w:t>
      </w:r>
      <w:r w:rsidR="003B4A62">
        <w:rPr>
          <w:rFonts w:eastAsia="Times New Roman" w:cs="Times New Roman"/>
        </w:rPr>
        <w:t>-02</w:t>
      </w:r>
      <w:bookmarkStart w:id="0" w:name="_GoBack"/>
      <w:bookmarkEnd w:id="0"/>
    </w:p>
    <w:p w:rsidR="00586BB2" w:rsidRPr="00EE74BF" w:rsidRDefault="00586BB2" w:rsidP="00586BB2">
      <w:pPr>
        <w:shd w:val="clear" w:color="auto" w:fill="FFFFFF"/>
        <w:spacing w:before="33" w:after="0" w:line="240" w:lineRule="auto"/>
        <w:rPr>
          <w:rFonts w:eastAsia="Times New Roman" w:cs="Times New Roman"/>
        </w:rPr>
      </w:pPr>
    </w:p>
    <w:p w:rsidR="00586BB2" w:rsidRPr="00EE74BF" w:rsidRDefault="00586BB2" w:rsidP="00586BB2">
      <w:pPr>
        <w:shd w:val="clear" w:color="auto" w:fill="FFFFFF"/>
        <w:spacing w:before="33" w:after="0" w:line="240" w:lineRule="auto"/>
        <w:rPr>
          <w:rFonts w:eastAsia="Times New Roman" w:cs="Times New Roman"/>
        </w:rPr>
      </w:pPr>
      <w:r w:rsidRPr="00EE74BF">
        <w:rPr>
          <w:rFonts w:eastAsia="Times New Roman" w:cs="Times New Roman"/>
        </w:rPr>
        <w:t xml:space="preserve">zawarta w </w:t>
      </w:r>
      <w:r w:rsidR="00027753" w:rsidRPr="00EE74BF">
        <w:rPr>
          <w:rFonts w:eastAsia="Times New Roman" w:cs="Times New Roman"/>
        </w:rPr>
        <w:t>……………..</w:t>
      </w:r>
      <w:r w:rsidRPr="00EE74BF">
        <w:rPr>
          <w:rFonts w:eastAsia="Times New Roman" w:cs="Times New Roman"/>
        </w:rPr>
        <w:t xml:space="preserve"> w dniu </w:t>
      </w:r>
      <w:r w:rsidR="00027753" w:rsidRPr="00EE74BF">
        <w:rPr>
          <w:rFonts w:eastAsia="Times New Roman" w:cs="Times New Roman"/>
        </w:rPr>
        <w:t>…………………………….</w:t>
      </w:r>
      <w:r w:rsidR="00C5001A" w:rsidRPr="00EE74BF">
        <w:rPr>
          <w:rFonts w:eastAsia="Times New Roman" w:cs="Times New Roman"/>
        </w:rPr>
        <w:t xml:space="preserve"> r.</w:t>
      </w:r>
    </w:p>
    <w:p w:rsidR="00586BB2" w:rsidRPr="00EE74BF" w:rsidRDefault="00586BB2" w:rsidP="00586BB2">
      <w:pPr>
        <w:shd w:val="clear" w:color="auto" w:fill="FFFFFF"/>
        <w:spacing w:before="200" w:after="0" w:line="240" w:lineRule="auto"/>
        <w:rPr>
          <w:rFonts w:eastAsia="Times New Roman" w:cs="Times New Roman"/>
        </w:rPr>
      </w:pPr>
      <w:r w:rsidRPr="00EE74BF">
        <w:rPr>
          <w:rFonts w:eastAsia="Times New Roman" w:cs="Times New Roman"/>
        </w:rPr>
        <w:t>pomiędzy:</w:t>
      </w:r>
    </w:p>
    <w:p w:rsidR="00586BB2" w:rsidRPr="00EE74BF" w:rsidRDefault="004D0D69" w:rsidP="00586BB2">
      <w:pPr>
        <w:shd w:val="clear" w:color="auto" w:fill="FFFFFF"/>
        <w:spacing w:before="200" w:after="0" w:line="240" w:lineRule="auto"/>
        <w:rPr>
          <w:rFonts w:eastAsia="Times New Roman" w:cs="Times New Roman"/>
        </w:rPr>
      </w:pPr>
      <w:r w:rsidRPr="00EE74BF">
        <w:rPr>
          <w:rFonts w:eastAsia="Times New Roman" w:cs="Times New Roman"/>
        </w:rPr>
        <w:t xml:space="preserve">Business School Hanna Polak, Marcin Polak Spółka Jawna, ul. </w:t>
      </w:r>
      <w:r w:rsidR="00DE1C02">
        <w:rPr>
          <w:rFonts w:eastAsia="Times New Roman" w:cs="Times New Roman"/>
        </w:rPr>
        <w:t>Kochanowskiego 33 m 1; 01-864</w:t>
      </w:r>
      <w:r w:rsidRPr="00EE74BF">
        <w:rPr>
          <w:rFonts w:eastAsia="Times New Roman" w:cs="Times New Roman"/>
        </w:rPr>
        <w:t xml:space="preserve"> Warszawa,</w:t>
      </w:r>
      <w:r w:rsidR="00586BB2" w:rsidRPr="00EE74BF">
        <w:rPr>
          <w:rFonts w:eastAsia="Times New Roman" w:cs="Times New Roman"/>
        </w:rPr>
        <w:t xml:space="preserve"> zwanym dalej „Beneficjentem”,</w:t>
      </w:r>
    </w:p>
    <w:p w:rsidR="00586BB2" w:rsidRPr="00EE74BF" w:rsidRDefault="004D0D69" w:rsidP="004D0D69">
      <w:pPr>
        <w:shd w:val="clear" w:color="auto" w:fill="FFFFFF"/>
        <w:spacing w:before="200" w:after="0" w:line="240" w:lineRule="auto"/>
        <w:rPr>
          <w:rFonts w:eastAsia="Times New Roman" w:cs="Times New Roman"/>
        </w:rPr>
      </w:pPr>
      <w:r w:rsidRPr="00EE74BF">
        <w:rPr>
          <w:rFonts w:eastAsia="Times New Roman" w:cs="Times New Roman"/>
        </w:rPr>
        <w:t>reprezentowanym przez:</w:t>
      </w:r>
    </w:p>
    <w:p w:rsidR="004D0D69" w:rsidRPr="00EE74BF" w:rsidRDefault="004D0D69" w:rsidP="004D0D69">
      <w:pPr>
        <w:shd w:val="clear" w:color="auto" w:fill="FFFFFF"/>
        <w:spacing w:before="200" w:after="0" w:line="240" w:lineRule="auto"/>
        <w:rPr>
          <w:rFonts w:eastAsia="Times New Roman" w:cs="Times New Roman"/>
        </w:rPr>
      </w:pPr>
      <w:r w:rsidRPr="00EE74BF">
        <w:rPr>
          <w:rFonts w:eastAsia="Times New Roman" w:cs="Times New Roman"/>
        </w:rPr>
        <w:t>Hannę Polak - Wspólnika</w:t>
      </w:r>
    </w:p>
    <w:p w:rsidR="004D0D69" w:rsidRPr="00EE74BF" w:rsidRDefault="004D0D69" w:rsidP="00586BB2">
      <w:pPr>
        <w:shd w:val="clear" w:color="auto" w:fill="FFFFFF"/>
        <w:spacing w:before="3" w:after="0" w:line="240" w:lineRule="auto"/>
        <w:rPr>
          <w:rFonts w:eastAsia="Times New Roman" w:cs="Times New Roman"/>
        </w:rPr>
      </w:pPr>
    </w:p>
    <w:p w:rsidR="00586BB2" w:rsidRPr="00EE74BF" w:rsidRDefault="00586BB2" w:rsidP="00586BB2">
      <w:pPr>
        <w:shd w:val="clear" w:color="auto" w:fill="FFFFFF"/>
        <w:spacing w:before="3" w:after="0" w:line="240" w:lineRule="auto"/>
        <w:rPr>
          <w:rFonts w:eastAsia="Times New Roman" w:cs="Times New Roman"/>
        </w:rPr>
      </w:pPr>
      <w:r w:rsidRPr="00EE74BF">
        <w:rPr>
          <w:rFonts w:eastAsia="Times New Roman" w:cs="Times New Roman"/>
        </w:rPr>
        <w:t>a</w:t>
      </w:r>
    </w:p>
    <w:p w:rsidR="00586BB2" w:rsidRPr="00EE74BF" w:rsidRDefault="00586BB2" w:rsidP="00586BB2">
      <w:pPr>
        <w:jc w:val="both"/>
      </w:pPr>
      <w:r w:rsidRPr="00EE74BF">
        <w:t>&lt; pełne dane Uczestnika projektu &gt;, zwanym dalej „przedsiębiorcą”</w:t>
      </w:r>
    </w:p>
    <w:p w:rsidR="004D0D69" w:rsidRPr="00EE74BF" w:rsidRDefault="004D0D69" w:rsidP="00586BB2">
      <w:pPr>
        <w:jc w:val="both"/>
      </w:pPr>
    </w:p>
    <w:p w:rsidR="00586BB2" w:rsidRPr="00EE74BF" w:rsidRDefault="00586BB2" w:rsidP="00586BB2">
      <w:pPr>
        <w:jc w:val="both"/>
      </w:pPr>
      <w:r w:rsidRPr="00EE74BF">
        <w:t>Strony uzgodniły, co następuje:</w:t>
      </w:r>
    </w:p>
    <w:p w:rsidR="00586BB2" w:rsidRPr="00EE74BF" w:rsidRDefault="00586BB2" w:rsidP="004D0D69">
      <w:pPr>
        <w:jc w:val="center"/>
        <w:rPr>
          <w:b/>
        </w:rPr>
      </w:pPr>
      <w:r w:rsidRPr="00EE74BF">
        <w:rPr>
          <w:b/>
        </w:rPr>
        <w:t>§ 1 - Przedmiot umowy</w:t>
      </w:r>
    </w:p>
    <w:p w:rsidR="00586BB2" w:rsidRPr="00EE74BF" w:rsidRDefault="00586BB2" w:rsidP="004D0D69">
      <w:pPr>
        <w:ind w:left="284" w:hanging="284"/>
        <w:jc w:val="both"/>
      </w:pPr>
      <w:r w:rsidRPr="00EE74BF">
        <w:t>1.</w:t>
      </w:r>
      <w:r w:rsidRPr="00EE74BF">
        <w:tab/>
        <w:t>Przedmiotem niniejszej Umowy jest udzielenie przez Beneficjenta bezzwrotnego wsparcia finansowego w postaci środków finansowych na rozpoczęcie działalności gospodarczej- dotacji.</w:t>
      </w:r>
    </w:p>
    <w:p w:rsidR="00586BB2" w:rsidRPr="00EE74BF" w:rsidRDefault="00586BB2" w:rsidP="004D0D69">
      <w:pPr>
        <w:ind w:left="284" w:hanging="284"/>
        <w:jc w:val="both"/>
      </w:pPr>
      <w:r w:rsidRPr="00EE74BF">
        <w:t>2.</w:t>
      </w:r>
      <w:r w:rsidRPr="00EE74BF">
        <w:tab/>
        <w:t>Bezzwrotne wsparcie, polega na udzieleniu osobie fizycznej, która rozpoczęła działalność gospodarczą wsparcia kapitałowego ułatwiającego sfinansowanie pierwszych wydatków inwestycyjnych umożliwiających funkcjonowanie nowopowsta</w:t>
      </w:r>
      <w:r w:rsidR="004D0D69" w:rsidRPr="00EE74BF">
        <w:t xml:space="preserve">łego przedsiębiorstwa, zgodnie </w:t>
      </w:r>
      <w:r w:rsidRPr="00EE74BF">
        <w:t xml:space="preserve">z </w:t>
      </w:r>
      <w:r w:rsidR="00987B2B" w:rsidRPr="00EE74BF">
        <w:t xml:space="preserve">Wnioskiem i </w:t>
      </w:r>
      <w:r w:rsidRPr="00EE74BF">
        <w:t>biznesplanem, stanowiącym załącznik do niniejszej umowy.</w:t>
      </w:r>
    </w:p>
    <w:p w:rsidR="00586BB2" w:rsidRPr="00EE74BF" w:rsidRDefault="00586BB2" w:rsidP="004D0D69">
      <w:pPr>
        <w:ind w:left="284" w:hanging="284"/>
        <w:jc w:val="both"/>
      </w:pPr>
      <w:r w:rsidRPr="00EE74BF">
        <w:t>3.</w:t>
      </w:r>
      <w:r w:rsidRPr="00EE74BF">
        <w:tab/>
        <w:t xml:space="preserve">Wsparcie udzielane jest w oparciu o zasadę de minimis, zgodnie z Rozporządzeniem Ministra Infrastruktury i Rozwoju z dnia 2 lipca 2015 r. w sprawie udzielania pomocy de minimis oraz pomocy </w:t>
      </w:r>
      <w:r w:rsidRPr="00EE74BF">
        <w:lastRenderedPageBreak/>
        <w:t>publicznej w ramach programów operacyjnych finansowych z Europejskiego Funduszu Społecznego na lata 2014-2020, zwanym dalej „rozporządzeniem”.</w:t>
      </w:r>
    </w:p>
    <w:p w:rsidR="00586BB2" w:rsidRPr="00EE74BF" w:rsidRDefault="00586BB2" w:rsidP="004D0D69">
      <w:pPr>
        <w:ind w:left="284" w:hanging="284"/>
        <w:jc w:val="both"/>
      </w:pPr>
      <w:r w:rsidRPr="00EE74BF">
        <w:t>4.</w:t>
      </w:r>
      <w:r w:rsidRPr="00EE74BF">
        <w:tab/>
        <w:t>Przedsiębiorca otrzymuje wsparcie bezzwrotne na rozpoczęcie działalności gospodarczej na zasadach i warunkach określonych w niniejszej Umowie oraz załącznikach, które stanowią integralną część Umowy.</w:t>
      </w:r>
    </w:p>
    <w:p w:rsidR="00586BB2" w:rsidRPr="00EE74BF" w:rsidRDefault="00586BB2" w:rsidP="004D0D69">
      <w:pPr>
        <w:ind w:left="284" w:hanging="284"/>
        <w:jc w:val="both"/>
      </w:pPr>
      <w:r w:rsidRPr="00EE74BF">
        <w:t>5.</w:t>
      </w:r>
      <w:r w:rsidRPr="00EE74BF">
        <w:tab/>
        <w:t>Przedsiębiorca przyjmuje środki finansowe na rozpoczęcie działalności i zobowiązuje się do ich wykorzystania zgodnie z harmonogramem rzeczowo-</w:t>
      </w:r>
      <w:r w:rsidR="004D0D69" w:rsidRPr="00EE74BF">
        <w:t xml:space="preserve">finansowym inwestycji zawartym </w:t>
      </w:r>
      <w:r w:rsidRPr="00EE74BF">
        <w:t>w biznesplanie, stanowiącym załącznik do niniejszej umowy, w zakresie zaa</w:t>
      </w:r>
      <w:r w:rsidR="004D0D69" w:rsidRPr="00EE74BF">
        <w:t>kceptowanym przez Beneficjenta.</w:t>
      </w:r>
    </w:p>
    <w:p w:rsidR="00586BB2" w:rsidRPr="00EE74BF" w:rsidRDefault="00586BB2" w:rsidP="004D0D69">
      <w:pPr>
        <w:ind w:left="284" w:hanging="284"/>
        <w:jc w:val="both"/>
      </w:pPr>
      <w:r w:rsidRPr="00EE74BF">
        <w:t>6.</w:t>
      </w:r>
      <w:r w:rsidRPr="00EE74BF">
        <w:tab/>
        <w:t xml:space="preserve">Przedsiębiorca ponosi wyłączną odpowiedzialność za szkody </w:t>
      </w:r>
      <w:r w:rsidR="004D0D69" w:rsidRPr="00EE74BF">
        <w:t xml:space="preserve">wyrządzone wobec osób trzecich </w:t>
      </w:r>
      <w:r w:rsidRPr="00EE74BF">
        <w:t>w zw</w:t>
      </w:r>
      <w:r w:rsidR="004D0D69" w:rsidRPr="00EE74BF">
        <w:t>iązku z realizowaną inwestycją.</w:t>
      </w:r>
    </w:p>
    <w:p w:rsidR="00586BB2" w:rsidRPr="00EE74BF" w:rsidRDefault="00586BB2" w:rsidP="004D0D69">
      <w:pPr>
        <w:ind w:left="284" w:hanging="284"/>
        <w:jc w:val="both"/>
      </w:pPr>
      <w:r w:rsidRPr="00EE74BF">
        <w:t>7.</w:t>
      </w:r>
      <w:r w:rsidRPr="00EE74BF">
        <w:tab/>
        <w:t xml:space="preserve">Przedsiębiorca zobowiązany jest do prowadzenia działalności gospodarczej przez </w:t>
      </w:r>
      <w:r w:rsidR="004D0D69" w:rsidRPr="00EE74BF">
        <w:t xml:space="preserve">okres </w:t>
      </w:r>
      <w:r w:rsidRPr="00EE74BF">
        <w:t>co najmniej 12 m-</w:t>
      </w:r>
      <w:proofErr w:type="spellStart"/>
      <w:r w:rsidRPr="00EE74BF">
        <w:t>cy</w:t>
      </w:r>
      <w:proofErr w:type="spellEnd"/>
      <w:r w:rsidRPr="00EE74BF">
        <w:t xml:space="preserve"> od dnia </w:t>
      </w:r>
      <w:r w:rsidR="00987B2B" w:rsidRPr="00EE74BF">
        <w:t>podpisania niniejszej Umowy</w:t>
      </w:r>
      <w:r w:rsidR="004D0D69" w:rsidRPr="00EE74BF">
        <w:t xml:space="preserve">, zgodnie </w:t>
      </w:r>
      <w:r w:rsidRPr="00EE74BF">
        <w:t>z ak</w:t>
      </w:r>
      <w:r w:rsidR="002C0BA3" w:rsidRPr="00EE74BF">
        <w:t xml:space="preserve">tualnym wpisem do </w:t>
      </w:r>
      <w:proofErr w:type="spellStart"/>
      <w:r w:rsidR="002C0BA3" w:rsidRPr="00EE74BF">
        <w:t>CEiDG</w:t>
      </w:r>
      <w:proofErr w:type="spellEnd"/>
      <w:r w:rsidR="002C0BA3" w:rsidRPr="00EE74BF">
        <w:t xml:space="preserve"> lub KRS oraz nie zmienienia w wymaganym okresie formy organizacyjno-prawnej prowadzonej działalności.</w:t>
      </w:r>
    </w:p>
    <w:p w:rsidR="002C0BA3" w:rsidRPr="00EE74BF" w:rsidRDefault="002C0BA3" w:rsidP="004D0D69">
      <w:pPr>
        <w:ind w:left="284" w:hanging="284"/>
        <w:jc w:val="both"/>
      </w:pPr>
      <w:r w:rsidRPr="00EE74BF">
        <w:t>8. Przedsiębiorca zobowiązany jest do prawidłowego i zgodnego z biznesplanem wykorzystania i rozliczenia środków finansowych</w:t>
      </w:r>
      <w:r w:rsidR="001C49C2" w:rsidRPr="00EE74BF">
        <w:t xml:space="preserve"> w terminie określonym przez Beneficjenta</w:t>
      </w:r>
      <w:r w:rsidRPr="00EE74BF">
        <w:t>.</w:t>
      </w:r>
    </w:p>
    <w:p w:rsidR="005D0A00" w:rsidRPr="00EE74BF" w:rsidRDefault="002C0BA3" w:rsidP="004D0D69">
      <w:pPr>
        <w:ind w:left="284" w:hanging="284"/>
        <w:jc w:val="both"/>
      </w:pPr>
      <w:r w:rsidRPr="00EE74BF">
        <w:t>9</w:t>
      </w:r>
      <w:r w:rsidR="005D0A00" w:rsidRPr="00EE74BF">
        <w:t>.</w:t>
      </w:r>
      <w:r w:rsidR="005D0A00" w:rsidRPr="00EE74BF">
        <w:tab/>
        <w:t>Przedsiębiorca, który na etapie rekrutacji i biznes planu wykazał, że zatrudni pracownika, zobowiązany jest do zatrudnienia wskazanej ilości pracowników na umowę o pracę najpóźniej w terminie do 11 miesiąca prowadzenia działalności gospodarczej.</w:t>
      </w:r>
    </w:p>
    <w:p w:rsidR="00187AB0" w:rsidRPr="00EE74BF" w:rsidRDefault="00187AB0" w:rsidP="00187AB0">
      <w:pPr>
        <w:ind w:left="284" w:hanging="284"/>
        <w:jc w:val="both"/>
      </w:pPr>
      <w:r w:rsidRPr="00EE74BF">
        <w:t xml:space="preserve">10. Przedsiębiorca zobowiązany jest </w:t>
      </w:r>
      <w:r w:rsidR="00E1066F" w:rsidRPr="00EE74BF">
        <w:t xml:space="preserve">również </w:t>
      </w:r>
      <w:r w:rsidRPr="00EE74BF">
        <w:t>do:</w:t>
      </w:r>
    </w:p>
    <w:p w:rsidR="00187AB0" w:rsidRPr="00EE74BF" w:rsidRDefault="00187AB0" w:rsidP="00187AB0">
      <w:pPr>
        <w:pStyle w:val="Akapitzlist"/>
        <w:numPr>
          <w:ilvl w:val="0"/>
          <w:numId w:val="13"/>
        </w:numPr>
        <w:jc w:val="both"/>
      </w:pPr>
      <w:r w:rsidRPr="00EE74BF">
        <w:t>korzystania ze środków finansowych na rozwój przedsiębiorczości w sposób gwarantujący osiągnięcie założonych celów i zadań;</w:t>
      </w:r>
    </w:p>
    <w:p w:rsidR="00187AB0" w:rsidRPr="00EE74BF" w:rsidRDefault="00187AB0" w:rsidP="00187AB0">
      <w:pPr>
        <w:pStyle w:val="Akapitzlist"/>
        <w:numPr>
          <w:ilvl w:val="0"/>
          <w:numId w:val="13"/>
        </w:numPr>
        <w:jc w:val="both"/>
      </w:pPr>
      <w:r w:rsidRPr="00EE74BF">
        <w:t xml:space="preserve">poddania  się  kontroli  i  monitoringowi  w  zakresie  prawidłowości  korzystania  ze  środków finansowych na rozwój przedsiębiorczości </w:t>
      </w:r>
      <w:r w:rsidR="001C49C2" w:rsidRPr="00EE74BF">
        <w:t xml:space="preserve">w okresie obowiązywania umowy </w:t>
      </w:r>
      <w:r w:rsidRPr="00EE74BF">
        <w:t>zarówno Beneficjenta jak i innych uprawnionych instytucji;</w:t>
      </w:r>
    </w:p>
    <w:p w:rsidR="00E1066F" w:rsidRPr="00EE74BF" w:rsidRDefault="00187AB0" w:rsidP="00E1066F">
      <w:pPr>
        <w:pStyle w:val="Akapitzlist"/>
        <w:numPr>
          <w:ilvl w:val="0"/>
          <w:numId w:val="13"/>
        </w:numPr>
        <w:jc w:val="both"/>
      </w:pPr>
      <w:r w:rsidRPr="00EE74BF">
        <w:t>zwrotu udzielonych środków finansowych na rozwój  przedsiębiorczości wraz z odsetkami ustawowymi w przypadku  ich wykorzystania niezgodnie z zapisami Umowy o udzielenie wsparcia finansowego zawieranej pomiędzy Uczestnikiem projektu a Beneficjentem;</w:t>
      </w:r>
    </w:p>
    <w:p w:rsidR="00E1066F" w:rsidRPr="00EE74BF" w:rsidRDefault="00187AB0" w:rsidP="00E1066F">
      <w:pPr>
        <w:pStyle w:val="Akapitzlist"/>
        <w:numPr>
          <w:ilvl w:val="0"/>
          <w:numId w:val="13"/>
        </w:numPr>
        <w:jc w:val="both"/>
      </w:pPr>
      <w:r w:rsidRPr="00EE74BF">
        <w:t>zgłoszenia Beneficjentowi faktu zarejestrowania się jako podatnik VAT, o ile dotacja przyznana została w kwocie pełnej (kwocie brutto), i w takim przypadku do zwrotu kwoty stanowiącej różnice kwoty pełnej i pomniejszonej, w terminie nie dłuższym niż 90 dni od złożenia pierwszej deklaracji podatkowej zgodnie ze złożonym oświadczeniem. Tak dokonany zwrot następuje bez odsetek. W przypadku przekroczenia terminu naliczane są odsetki ustawowe.</w:t>
      </w:r>
    </w:p>
    <w:p w:rsidR="00E1066F" w:rsidRPr="00EE74BF" w:rsidRDefault="00187AB0" w:rsidP="00E1066F">
      <w:pPr>
        <w:pStyle w:val="Akapitzlist"/>
        <w:numPr>
          <w:ilvl w:val="0"/>
          <w:numId w:val="13"/>
        </w:numPr>
        <w:jc w:val="both"/>
      </w:pPr>
      <w:r w:rsidRPr="00EE74BF">
        <w:t>podpisania odpowiednich oświadczeń potwierdzających możliwość uzyskania wsparcia finansowego</w:t>
      </w:r>
    </w:p>
    <w:p w:rsidR="00E1066F" w:rsidRPr="00EE74BF" w:rsidRDefault="00187AB0" w:rsidP="00E1066F">
      <w:pPr>
        <w:pStyle w:val="Akapitzlist"/>
        <w:numPr>
          <w:ilvl w:val="0"/>
          <w:numId w:val="13"/>
        </w:numPr>
        <w:jc w:val="both"/>
      </w:pPr>
      <w:r w:rsidRPr="00EE74BF">
        <w:t>składania oświadczeń dotyczących statusu jako podatnik VAT oraz braku odliczenia lub odzyskania podatku VAT po upływie każdego kwartału oraz po upływie 12 miesięcy od dnia zawarcia Umowy wg wzoru udostępnionego przez Beneficjenta</w:t>
      </w:r>
    </w:p>
    <w:p w:rsidR="00187AB0" w:rsidRPr="00EE74BF" w:rsidRDefault="00187AB0" w:rsidP="00E1066F">
      <w:pPr>
        <w:pStyle w:val="Akapitzlist"/>
        <w:numPr>
          <w:ilvl w:val="0"/>
          <w:numId w:val="13"/>
        </w:numPr>
        <w:jc w:val="both"/>
      </w:pPr>
      <w:r w:rsidRPr="00EE74BF">
        <w:t>wniesienia zabezpieczenia prawidłowej realizacji Umowy</w:t>
      </w:r>
    </w:p>
    <w:p w:rsidR="00586BB2" w:rsidRPr="00EE74BF" w:rsidRDefault="00586BB2" w:rsidP="004D0D69">
      <w:pPr>
        <w:jc w:val="center"/>
        <w:rPr>
          <w:b/>
        </w:rPr>
      </w:pPr>
      <w:r w:rsidRPr="00EE74BF">
        <w:rPr>
          <w:b/>
        </w:rPr>
        <w:t>§ 2 – Finansowanie wsparcia bezzwrotnego i płatności</w:t>
      </w:r>
    </w:p>
    <w:p w:rsidR="00586BB2" w:rsidRPr="00EE74BF" w:rsidRDefault="00586BB2" w:rsidP="002F7EC0">
      <w:pPr>
        <w:ind w:left="284" w:hanging="284"/>
        <w:jc w:val="both"/>
      </w:pPr>
      <w:r w:rsidRPr="00EE74BF">
        <w:t>1.</w:t>
      </w:r>
      <w:r w:rsidRPr="00EE74BF">
        <w:tab/>
        <w:t>Całkowite  wydatki  inwestycyjne wynoszą brutto</w:t>
      </w:r>
      <w:r w:rsidR="00CF6586" w:rsidRPr="00EE74BF">
        <w:t xml:space="preserve">/netto </w:t>
      </w:r>
      <w:r w:rsidRPr="00EE74BF">
        <w:t>…   PLN (słownie: … PLN).</w:t>
      </w:r>
    </w:p>
    <w:p w:rsidR="00586BB2" w:rsidRPr="00EE74BF" w:rsidRDefault="00586BB2" w:rsidP="002F7EC0">
      <w:pPr>
        <w:ind w:left="284" w:hanging="284"/>
        <w:jc w:val="both"/>
      </w:pPr>
      <w:r w:rsidRPr="00EE74BF">
        <w:t>2.</w:t>
      </w:r>
      <w:r w:rsidRPr="00EE74BF">
        <w:tab/>
        <w:t xml:space="preserve">Całkowita kwota środków finansowych na rozpoczęcie działalności gospodarczej wynosi nie  więcej  niż … PLN </w:t>
      </w:r>
      <w:r w:rsidR="00CF6586" w:rsidRPr="00EE74BF">
        <w:t xml:space="preserve">brutto/netto </w:t>
      </w:r>
      <w:r w:rsidRPr="00EE74BF">
        <w:t>(słownie: …… PLN</w:t>
      </w:r>
      <w:r w:rsidR="00CF6586" w:rsidRPr="00EE74BF">
        <w:t xml:space="preserve"> brutto/ netto),  co  stanowi  ……..</w:t>
      </w:r>
      <w:r w:rsidRPr="00EE74BF">
        <w:t>%  całko</w:t>
      </w:r>
      <w:r w:rsidR="002F7EC0" w:rsidRPr="00EE74BF">
        <w:t>witych  wydatków inwestycyjnych</w:t>
      </w:r>
      <w:r w:rsidR="002F7EC0" w:rsidRPr="00EE74BF">
        <w:rPr>
          <w:rStyle w:val="Odwoanieprzypisudolnego"/>
        </w:rPr>
        <w:footnoteReference w:id="2"/>
      </w:r>
      <w:r w:rsidRPr="00EE74BF">
        <w:t>.</w:t>
      </w:r>
    </w:p>
    <w:p w:rsidR="007D12ED" w:rsidRPr="00EE74BF" w:rsidRDefault="00586BB2" w:rsidP="007D12ED">
      <w:pPr>
        <w:ind w:left="284" w:hanging="284"/>
        <w:jc w:val="both"/>
      </w:pPr>
      <w:r w:rsidRPr="00EE74BF">
        <w:t>3.</w:t>
      </w:r>
      <w:r w:rsidRPr="00EE74BF">
        <w:tab/>
        <w:t xml:space="preserve">Beneficjent wypłaci przedsiębiorcy kwotę środków, o której </w:t>
      </w:r>
      <w:r w:rsidR="002F7EC0" w:rsidRPr="00EE74BF">
        <w:t xml:space="preserve">mowa w ust. 2 w jednej transzy </w:t>
      </w:r>
      <w:r w:rsidRPr="00EE74BF">
        <w:t xml:space="preserve">w terminie </w:t>
      </w:r>
      <w:r w:rsidR="005D0A00" w:rsidRPr="00EE74BF">
        <w:t>14</w:t>
      </w:r>
      <w:r w:rsidRPr="00EE74BF">
        <w:t xml:space="preserve"> dni od dnia podpisania przedmiotowej umowy.</w:t>
      </w:r>
    </w:p>
    <w:p w:rsidR="00CF6586" w:rsidRPr="00EE74BF" w:rsidRDefault="00CF6586" w:rsidP="00CF6586">
      <w:pPr>
        <w:ind w:left="284" w:hanging="284"/>
        <w:jc w:val="both"/>
      </w:pPr>
      <w:r w:rsidRPr="00EE74BF">
        <w:t>4. Wypłata środków następuje:</w:t>
      </w:r>
    </w:p>
    <w:p w:rsidR="00CF6586" w:rsidRPr="00EE74BF" w:rsidRDefault="00CF6586" w:rsidP="00CF6586">
      <w:pPr>
        <w:pStyle w:val="Akapitzlist"/>
        <w:numPr>
          <w:ilvl w:val="0"/>
          <w:numId w:val="12"/>
        </w:numPr>
        <w:jc w:val="both"/>
      </w:pPr>
      <w:r w:rsidRPr="00EE74BF">
        <w:t>w pełnej przyznanej kwocie (tj. w kwocie brutto) zgodnie z Biznesplanem – w przypadku, gdy Uczestnik w oświadczeniu załączonym do Umowy wskaże, iż nie jest podatnikiem VAT</w:t>
      </w:r>
    </w:p>
    <w:p w:rsidR="00CF6586" w:rsidRPr="00EE74BF" w:rsidRDefault="00CF6586" w:rsidP="00CF6586">
      <w:pPr>
        <w:pStyle w:val="Akapitzlist"/>
        <w:numPr>
          <w:ilvl w:val="0"/>
          <w:numId w:val="12"/>
        </w:numPr>
        <w:jc w:val="both"/>
      </w:pPr>
      <w:r w:rsidRPr="00EE74BF">
        <w:t>w kwocie pomniejszonej (tj. w kwocie netto) tj. w kwocie przyznanej zgodnie z Biznesplanem na rozwój działalności pomniejszonej o iloraz kwoty przyznanej i  liczby 1,23 (np. kwota przyznana 12300,00zł/1,23 = 10000,00zł - w przypadku, gdy Uczestnik w oświadczeniu załączonym do Umowy wskaże, iż jest podatnikiem VAT</w:t>
      </w:r>
    </w:p>
    <w:p w:rsidR="007D12ED" w:rsidRPr="00EE74BF" w:rsidRDefault="00CF6586" w:rsidP="007D12ED">
      <w:pPr>
        <w:ind w:left="284" w:hanging="284"/>
        <w:jc w:val="both"/>
      </w:pPr>
      <w:r w:rsidRPr="00EE74BF">
        <w:t>5</w:t>
      </w:r>
      <w:r w:rsidR="007D12ED" w:rsidRPr="00EE74BF">
        <w:t>.  Kwota o której mowa w ust. 1 i 2 może ulec obniżeniu po końcowym rozliczeniu inwestycji.</w:t>
      </w:r>
    </w:p>
    <w:p w:rsidR="00586BB2" w:rsidRPr="00132C79" w:rsidRDefault="00CF6586" w:rsidP="002F7EC0">
      <w:pPr>
        <w:ind w:left="284" w:hanging="284"/>
        <w:jc w:val="both"/>
      </w:pPr>
      <w:r w:rsidRPr="00132C79">
        <w:t>6</w:t>
      </w:r>
      <w:r w:rsidR="00586BB2" w:rsidRPr="00132C79">
        <w:t>.</w:t>
      </w:r>
      <w:r w:rsidR="00586BB2" w:rsidRPr="00132C79">
        <w:tab/>
        <w:t xml:space="preserve">Wydatkowanie środków musi być realizowane przez przedsiębiorcę zgodnie z przepisami ustawy z dnia </w:t>
      </w:r>
      <w:r w:rsidR="00132C79" w:rsidRPr="00132C79">
        <w:t xml:space="preserve">6 marca 2018 </w:t>
      </w:r>
      <w:r w:rsidR="00586BB2" w:rsidRPr="00132C79">
        <w:t xml:space="preserve">roku </w:t>
      </w:r>
      <w:r w:rsidR="00132C79" w:rsidRPr="00132C79">
        <w:t xml:space="preserve">Prawo przedsiębiorców </w:t>
      </w:r>
      <w:r w:rsidR="00586BB2" w:rsidRPr="00132C79">
        <w:t xml:space="preserve"> (Dz. U. z 20</w:t>
      </w:r>
      <w:r w:rsidR="00132C79" w:rsidRPr="00132C79">
        <w:t>18 r.</w:t>
      </w:r>
      <w:r w:rsidR="00586BB2" w:rsidRPr="00132C79">
        <w:t xml:space="preserve">, poz. </w:t>
      </w:r>
      <w:r w:rsidR="00132C79" w:rsidRPr="00132C79">
        <w:t>646</w:t>
      </w:r>
      <w:r w:rsidR="00586BB2" w:rsidRPr="00132C79">
        <w:t xml:space="preserve"> z </w:t>
      </w:r>
      <w:proofErr w:type="spellStart"/>
      <w:r w:rsidR="00586BB2" w:rsidRPr="00132C79">
        <w:t>późn</w:t>
      </w:r>
      <w:proofErr w:type="spellEnd"/>
      <w:r w:rsidR="00586BB2" w:rsidRPr="00132C79">
        <w:t>. zm.) oraz zgodnie z przepisami ustawy z dnia 29 stycznia 2004 r. prawo zamówień publicznych (tekst jednolity, Dz. U. z 2013 r., poz. 907z późn. zm.).</w:t>
      </w:r>
    </w:p>
    <w:p w:rsidR="00586BB2" w:rsidRPr="00EE74BF" w:rsidRDefault="00CF6586" w:rsidP="002F7EC0">
      <w:pPr>
        <w:ind w:left="284" w:hanging="284"/>
        <w:jc w:val="both"/>
      </w:pPr>
      <w:r w:rsidRPr="00EE74BF">
        <w:t>7</w:t>
      </w:r>
      <w:r w:rsidR="00586BB2" w:rsidRPr="00EE74BF">
        <w:t>.</w:t>
      </w:r>
      <w:r w:rsidR="00586BB2" w:rsidRPr="00EE74BF">
        <w:tab/>
        <w:t>Beneficjent w dniu podpisania niniejszej Umowy zobowiązany jest wydać przedsiębiorcy zaświadczenie o udzielonej pomocy de minimis, zgodnie ze wzorem określonym w załączniku do Rozporządzenia Rady Ministrów z dnia 24 października 2014r. w zmieniającego Rozporządzenie sprawie zaświadczeń o pomocy de minimis i pomocy de minimis w rolnictwie lub rybołówstwie (Dz. U. z 2014r., poz. 1550).</w:t>
      </w:r>
    </w:p>
    <w:p w:rsidR="00586BB2" w:rsidRPr="00EE74BF" w:rsidRDefault="00CF6586" w:rsidP="002F7EC0">
      <w:pPr>
        <w:ind w:left="284" w:hanging="284"/>
        <w:jc w:val="both"/>
      </w:pPr>
      <w:r w:rsidRPr="00EE74BF">
        <w:t>8</w:t>
      </w:r>
      <w:r w:rsidR="00586BB2" w:rsidRPr="00EE74BF">
        <w:t>.</w:t>
      </w:r>
      <w:r w:rsidR="00586BB2" w:rsidRPr="00EE74BF">
        <w:tab/>
        <w:t>Przedsiębiorca zobowiązany jest przechowywać dokumentację związaną z otrzymaną dotacją przez okres 10 lat, licząc od dnia podpisania niniejszej Umowy.</w:t>
      </w:r>
    </w:p>
    <w:p w:rsidR="00586BB2" w:rsidRPr="00EE74BF" w:rsidRDefault="00CF6586" w:rsidP="002F7EC0">
      <w:pPr>
        <w:ind w:left="284" w:hanging="284"/>
        <w:jc w:val="both"/>
      </w:pPr>
      <w:r w:rsidRPr="00EE74BF">
        <w:t>9</w:t>
      </w:r>
      <w:r w:rsidR="00586BB2" w:rsidRPr="00EE74BF">
        <w:t>.</w:t>
      </w:r>
      <w:r w:rsidR="00586BB2" w:rsidRPr="00EE74BF">
        <w:tab/>
        <w:t xml:space="preserve"> Wszystkie płatności będą dokonywane przez Beneficjenta w PLN na rachunek przedsiębiorcy prowadzony w złotych polskich.</w:t>
      </w:r>
    </w:p>
    <w:p w:rsidR="00586BB2" w:rsidRPr="00EE74BF" w:rsidRDefault="00CF6586" w:rsidP="002F7EC0">
      <w:pPr>
        <w:ind w:left="284" w:hanging="284"/>
        <w:jc w:val="both"/>
      </w:pPr>
      <w:r w:rsidRPr="00EE74BF">
        <w:t>10</w:t>
      </w:r>
      <w:r w:rsidR="00586BB2" w:rsidRPr="00EE74BF">
        <w:t>.</w:t>
      </w:r>
      <w:r w:rsidR="00586BB2" w:rsidRPr="00EE74BF">
        <w:tab/>
        <w:t>Płatności będą dokonywane na rachunek bankowy P</w:t>
      </w:r>
      <w:r w:rsidR="002F7EC0" w:rsidRPr="00EE74BF">
        <w:t xml:space="preserve">rzedsiębiorcy nr ……. prowadzony  </w:t>
      </w:r>
      <w:r w:rsidR="00586BB2" w:rsidRPr="00EE74BF">
        <w:t>w banku ….......</w:t>
      </w:r>
    </w:p>
    <w:p w:rsidR="00586BB2" w:rsidRPr="00EE74BF" w:rsidRDefault="00CF6586" w:rsidP="002F7EC0">
      <w:pPr>
        <w:ind w:left="284" w:hanging="284"/>
        <w:jc w:val="both"/>
      </w:pPr>
      <w:r w:rsidRPr="00EE74BF">
        <w:t>11</w:t>
      </w:r>
      <w:r w:rsidR="00586BB2" w:rsidRPr="00EE74BF">
        <w:t>.</w:t>
      </w:r>
      <w:r w:rsidR="00586BB2" w:rsidRPr="00EE74BF">
        <w:tab/>
        <w:t>Odsetki naliczone na rachunku bankowym Przeds</w:t>
      </w:r>
      <w:r w:rsidR="00F60C6F" w:rsidRPr="00EE74BF">
        <w:t>iębiorcy, o którym mowa w ust. 9</w:t>
      </w:r>
      <w:r w:rsidR="00586BB2" w:rsidRPr="00EE74BF">
        <w:t xml:space="preserve"> mogą być wykorzystane tylko w celach, o których mowa w § 1 ust. 2.</w:t>
      </w:r>
    </w:p>
    <w:p w:rsidR="00586BB2" w:rsidRPr="00EE74BF" w:rsidRDefault="00586BB2" w:rsidP="002F7EC0">
      <w:pPr>
        <w:jc w:val="center"/>
        <w:rPr>
          <w:b/>
        </w:rPr>
      </w:pPr>
      <w:r w:rsidRPr="00EE74BF">
        <w:rPr>
          <w:b/>
        </w:rPr>
        <w:t>§ 3 - Okres wydatkowania środków na rozwój przedsiębiorczości</w:t>
      </w:r>
    </w:p>
    <w:p w:rsidR="00586BB2" w:rsidRPr="00EE74BF" w:rsidRDefault="00586BB2" w:rsidP="002F7EC0">
      <w:pPr>
        <w:ind w:left="284" w:hanging="284"/>
        <w:jc w:val="both"/>
      </w:pPr>
      <w:r w:rsidRPr="00EE74BF">
        <w:t>1.</w:t>
      </w:r>
      <w:r w:rsidRPr="00EE74BF">
        <w:tab/>
        <w:t>Okres realizacji inwestycji objętej środkami finansowymi  na rozwój przedsiębiorczości ustala się następująco:</w:t>
      </w:r>
    </w:p>
    <w:p w:rsidR="00586BB2" w:rsidRPr="00EE74BF" w:rsidRDefault="00586BB2" w:rsidP="002F7EC0">
      <w:pPr>
        <w:ind w:left="284" w:firstLine="142"/>
        <w:jc w:val="both"/>
      </w:pPr>
      <w:r w:rsidRPr="00EE74BF">
        <w:t>a)</w:t>
      </w:r>
      <w:r w:rsidRPr="00EE74BF">
        <w:tab/>
        <w:t xml:space="preserve">rozpoczęcie realizacji </w:t>
      </w:r>
      <w:r w:rsidR="002F7EC0" w:rsidRPr="00EE74BF">
        <w:t>……………..</w:t>
      </w:r>
      <w:r w:rsidRPr="00EE74BF">
        <w:t>r.</w:t>
      </w:r>
    </w:p>
    <w:p w:rsidR="00586BB2" w:rsidRPr="00EE74BF" w:rsidRDefault="00586BB2" w:rsidP="002F7EC0">
      <w:pPr>
        <w:ind w:left="284" w:firstLine="142"/>
        <w:jc w:val="both"/>
      </w:pPr>
      <w:r w:rsidRPr="00EE74BF">
        <w:t>b)</w:t>
      </w:r>
      <w:r w:rsidRPr="00EE74BF">
        <w:tab/>
        <w:t xml:space="preserve">zakończenie rzeczowe realizacji inwestycji </w:t>
      </w:r>
      <w:r w:rsidR="00187AB0" w:rsidRPr="00EE74BF">
        <w:t>…………………………..</w:t>
      </w:r>
      <w:r w:rsidRPr="00EE74BF">
        <w:tab/>
        <w:t>r.</w:t>
      </w:r>
    </w:p>
    <w:p w:rsidR="005D0A00" w:rsidRPr="00EE74BF" w:rsidRDefault="005D0A00" w:rsidP="005D0A00">
      <w:pPr>
        <w:ind w:left="709" w:hanging="283"/>
        <w:jc w:val="both"/>
      </w:pPr>
      <w:r w:rsidRPr="00EE74BF">
        <w:t>c)</w:t>
      </w:r>
      <w:r w:rsidRPr="00EE74BF">
        <w:tab/>
        <w:t>rozliczenie inwestycji – Przedsiębiorca zobowiązany  jest do rozliczenia inwestycji w terminie 30 dni kalendarzowych od zakończenia rzeczowej realizacji inwestycji określonej § 3 ust..1 pkt. 2, tj. do dnia ………………….</w:t>
      </w:r>
    </w:p>
    <w:p w:rsidR="00586BB2" w:rsidRPr="00EE74BF" w:rsidRDefault="00586BB2" w:rsidP="002F7EC0">
      <w:pPr>
        <w:ind w:left="284" w:hanging="284"/>
        <w:jc w:val="both"/>
      </w:pPr>
      <w:r w:rsidRPr="00EE74BF">
        <w:t>2.</w:t>
      </w:r>
      <w:r w:rsidRPr="00EE74BF">
        <w:tab/>
        <w:t>Przedsiębiorca zobowiązany jest niezwłocznie powiadomić Beneficjenta o wszelkich okolicznościach, mogących zakłócić lub opóźnić realizację inwestycji.</w:t>
      </w:r>
    </w:p>
    <w:p w:rsidR="00586BB2" w:rsidRPr="00EE74BF" w:rsidRDefault="00586BB2" w:rsidP="002F7EC0">
      <w:pPr>
        <w:ind w:left="284" w:hanging="284"/>
        <w:jc w:val="both"/>
      </w:pPr>
      <w:r w:rsidRPr="00EE74BF">
        <w:t>3.</w:t>
      </w:r>
      <w:r w:rsidRPr="00EE74BF">
        <w:tab/>
        <w:t xml:space="preserve">Termin zakończenia realizacji inwestycji określony w ust. 1 pkt 2 może zostać przedłużony na uzasadniony wniosek przedsiębiorcy, złożony nie później niż </w:t>
      </w:r>
      <w:r w:rsidR="002F7EC0" w:rsidRPr="00EE74BF">
        <w:t xml:space="preserve">w terminie 14 dni przed dniem, </w:t>
      </w:r>
      <w:r w:rsidRPr="00EE74BF">
        <w:t>w którym zmiana umowy w tym zakresie ma wejść w życie.</w:t>
      </w:r>
    </w:p>
    <w:p w:rsidR="00586BB2" w:rsidRPr="00EE74BF" w:rsidRDefault="00586BB2" w:rsidP="002F7EC0">
      <w:pPr>
        <w:ind w:left="284" w:hanging="284"/>
        <w:jc w:val="both"/>
      </w:pPr>
      <w:r w:rsidRPr="00EE74BF">
        <w:t>4.</w:t>
      </w:r>
      <w:r w:rsidRPr="00EE74BF">
        <w:tab/>
        <w:t>Do wniosku, o którym mowa w ust. 3 przedsiębiorca zobowiązany jest dołączyć dokumentację niezbędną do jego prawidłowej oceny.</w:t>
      </w:r>
    </w:p>
    <w:p w:rsidR="00586BB2" w:rsidRPr="00EE74BF" w:rsidRDefault="00586BB2" w:rsidP="002F7EC0">
      <w:pPr>
        <w:ind w:left="284" w:hanging="284"/>
        <w:jc w:val="both"/>
      </w:pPr>
      <w:r w:rsidRPr="00EE74BF">
        <w:t>5.</w:t>
      </w:r>
      <w:r w:rsidRPr="00EE74BF">
        <w:tab/>
        <w:t>Przedsiębiorca może zawiesić realizację inwestycji, w przypadku zaistnienia okoliczności uniemożliwiających lub zagrażających jej dalszej realizacji.</w:t>
      </w:r>
    </w:p>
    <w:p w:rsidR="00586BB2" w:rsidRPr="00EE74BF" w:rsidRDefault="00586BB2" w:rsidP="002F7EC0">
      <w:pPr>
        <w:ind w:left="284" w:hanging="284"/>
        <w:jc w:val="both"/>
      </w:pPr>
      <w:r w:rsidRPr="00EE74BF">
        <w:t>6.</w:t>
      </w:r>
      <w:r w:rsidRPr="00EE74BF">
        <w:tab/>
        <w:t>W przypadku zaistnienia okoliczności, o których mowa w ust. 5 przedsiębiorca zobowiązany jest niezwłocznie powiadomić o tym Beneficjenta oraz przedstawić</w:t>
      </w:r>
      <w:r w:rsidR="002F7EC0" w:rsidRPr="00EE74BF">
        <w:t xml:space="preserve"> wszelkie niezbędne informacje </w:t>
      </w:r>
      <w:r w:rsidRPr="00EE74BF">
        <w:t>w tym zakresie.</w:t>
      </w:r>
    </w:p>
    <w:p w:rsidR="00586BB2" w:rsidRPr="00EE74BF" w:rsidRDefault="00586BB2" w:rsidP="002F7EC0">
      <w:pPr>
        <w:ind w:left="284" w:hanging="284"/>
        <w:jc w:val="both"/>
      </w:pPr>
      <w:r w:rsidRPr="00EE74BF">
        <w:t>7.</w:t>
      </w:r>
      <w:r w:rsidRPr="00EE74BF">
        <w:tab/>
        <w:t>W przypadku zaistnienia okoliczności, o których mowa w ust. 5, Beneficjent może rozwiązać Umowę zgodnie z § 7.</w:t>
      </w:r>
    </w:p>
    <w:p w:rsidR="00586BB2" w:rsidRPr="00EE74BF" w:rsidRDefault="00586BB2" w:rsidP="002F7EC0">
      <w:pPr>
        <w:ind w:left="284" w:hanging="284"/>
        <w:jc w:val="both"/>
      </w:pPr>
      <w:r w:rsidRPr="00EE74BF">
        <w:t>8.</w:t>
      </w:r>
      <w:r w:rsidRPr="00EE74BF">
        <w:tab/>
        <w:t>W przypadku, nierozwiązania przez Beneficjenta Umowy, na zasadach o których mowa w ust. 7, przedsiębiorca jest uprawniony do wznowienia realizacji inwes</w:t>
      </w:r>
      <w:r w:rsidR="002F7EC0" w:rsidRPr="00EE74BF">
        <w:t xml:space="preserve">tycji po ustaniu okoliczności, </w:t>
      </w:r>
      <w:r w:rsidRPr="00EE74BF">
        <w:t>o których mowa w ust. 5, po uprzednim zawiadomieniu o tym fakcie Beneficjenta.</w:t>
      </w:r>
    </w:p>
    <w:p w:rsidR="002F7EC0" w:rsidRPr="00EE74BF" w:rsidRDefault="002F7EC0" w:rsidP="002F7EC0">
      <w:pPr>
        <w:ind w:left="284" w:hanging="284"/>
        <w:jc w:val="both"/>
      </w:pPr>
    </w:p>
    <w:p w:rsidR="002F7EC0" w:rsidRPr="00EE74BF" w:rsidRDefault="00586BB2" w:rsidP="002F7EC0">
      <w:pPr>
        <w:pStyle w:val="Bezodstpw"/>
        <w:spacing w:line="276" w:lineRule="auto"/>
        <w:jc w:val="center"/>
        <w:rPr>
          <w:b/>
        </w:rPr>
      </w:pPr>
      <w:r w:rsidRPr="00EE74BF">
        <w:rPr>
          <w:b/>
        </w:rPr>
        <w:t>§ 4 - Postanowienia szczegółowe dotyczące wypłaty i rozliczenia środków finansowych</w:t>
      </w:r>
    </w:p>
    <w:p w:rsidR="00586BB2" w:rsidRPr="00EE74BF" w:rsidRDefault="00586BB2" w:rsidP="002F7EC0">
      <w:pPr>
        <w:pStyle w:val="Bezodstpw"/>
        <w:spacing w:line="276" w:lineRule="auto"/>
        <w:jc w:val="center"/>
        <w:rPr>
          <w:b/>
        </w:rPr>
      </w:pPr>
      <w:r w:rsidRPr="00EE74BF">
        <w:rPr>
          <w:b/>
        </w:rPr>
        <w:t>na rozwój przedsiębiorczości</w:t>
      </w:r>
    </w:p>
    <w:p w:rsidR="00586BB2" w:rsidRPr="00EE74BF" w:rsidRDefault="00586BB2" w:rsidP="002F7EC0">
      <w:pPr>
        <w:ind w:left="284" w:hanging="284"/>
        <w:jc w:val="both"/>
      </w:pPr>
      <w:r w:rsidRPr="00EE74BF">
        <w:t>1.</w:t>
      </w:r>
      <w:r w:rsidRPr="00EE74BF">
        <w:tab/>
        <w:t>Przedsiębiorca zobowiązuje się realizować inwestycję będącą przedmiotem Biznesplanu, w zakresie zaakceptowanym przez uprawnionego przedstawiciela Beneficjenta, z najwyższym stopniem staranności, w sposób zapewniający uzyskanie jak najlepszych wyników i z dbałością wymaganą przez najlepszą praktykę w danej dziedzinie oraz zgodnie z niniejszą Umową.</w:t>
      </w:r>
    </w:p>
    <w:p w:rsidR="00586BB2" w:rsidRPr="00EE74BF" w:rsidRDefault="00586BB2" w:rsidP="002F7EC0">
      <w:pPr>
        <w:ind w:left="284" w:hanging="284"/>
        <w:jc w:val="both"/>
      </w:pPr>
      <w:r w:rsidRPr="00EE74BF">
        <w:t>2.</w:t>
      </w:r>
      <w:r w:rsidRPr="00EE74BF">
        <w:tab/>
        <w:t>Warunkiem wypłaty środków, o których mowa w § 2 ust. 2 jest:</w:t>
      </w:r>
    </w:p>
    <w:p w:rsidR="00586BB2" w:rsidRPr="00EE74BF" w:rsidRDefault="00586BB2" w:rsidP="002F7EC0">
      <w:pPr>
        <w:ind w:left="567" w:hanging="283"/>
        <w:jc w:val="both"/>
      </w:pPr>
      <w:r w:rsidRPr="00EE74BF">
        <w:t>a)</w:t>
      </w:r>
      <w:r w:rsidRPr="00EE74BF">
        <w:tab/>
        <w:t>uczestniczenie i ukończenie przez uczestnika projektu szkolenia grupowego realizowanego przez Beneficjenta w ramach projektu (wymagana frekwencja na poziomie 80% łącznej liczby godzin)*,</w:t>
      </w:r>
    </w:p>
    <w:p w:rsidR="00586BB2" w:rsidRPr="00EE74BF" w:rsidRDefault="00586BB2" w:rsidP="002F7EC0">
      <w:pPr>
        <w:ind w:left="284" w:hanging="284"/>
        <w:jc w:val="both"/>
      </w:pPr>
      <w:r w:rsidRPr="00EE74BF">
        <w:t xml:space="preserve">* </w:t>
      </w:r>
      <w:r w:rsidRPr="00EE74BF">
        <w:tab/>
        <w:t xml:space="preserve">nie dotyczy uczestników projektu, którzy ukończyli wsparcie szkoleniowe (realizowane w projekcie w ramach Działania 6.2. POKL, 8.1.2 POKL, Działania 10.3 lub 10.5 RPO </w:t>
      </w:r>
      <w:proofErr w:type="spellStart"/>
      <w:r w:rsidRPr="00EE74BF">
        <w:t>WiM</w:t>
      </w:r>
      <w:proofErr w:type="spellEnd"/>
      <w:r w:rsidRPr="00EE74BF">
        <w:t xml:space="preserve"> lub w ciągu  ostatnich 3 lat ukończyli szkolenie z zakresu prowadzenia działalności gospodarczej organizowane przez  powiatowy urząd pracy lub inną instytucję publiczną lub finansowane ze środków prywatnych, których program wnioskodawca uzna za adekwatny ze szkoleniami wymienionymi powyżej) oraz sytuacji gdy szkolenie nie jest re</w:t>
      </w:r>
      <w:r w:rsidR="002F7EC0" w:rsidRPr="00EE74BF">
        <w:t>alizowane w ramach projektu.</w:t>
      </w:r>
    </w:p>
    <w:p w:rsidR="00586BB2" w:rsidRPr="00EE74BF" w:rsidRDefault="00586BB2" w:rsidP="002F7EC0">
      <w:pPr>
        <w:ind w:left="567" w:hanging="283"/>
        <w:jc w:val="both"/>
        <w:rPr>
          <w:rFonts w:eastAsia="Times New Roman" w:cs="Times New Roman"/>
        </w:rPr>
      </w:pPr>
      <w:r w:rsidRPr="00EE74BF">
        <w:t>b)</w:t>
      </w:r>
      <w:r w:rsidRPr="00EE74BF">
        <w:tab/>
        <w:t>wniesienie przez uczestnika projektu w terminie do ……………….. zabezpieczenia w postaci ………. opiewającego na kwotę środków, o której mowa w § 2 ust. 2 przy czym  zabezpieczenie to zwracane jest przedsiębiorcy po zakończeniu realizacji</w:t>
      </w:r>
      <w:r w:rsidR="002F7EC0" w:rsidRPr="00EE74BF">
        <w:t xml:space="preserve"> </w:t>
      </w:r>
      <w:r w:rsidR="002F7EC0" w:rsidRPr="00EE74BF">
        <w:rPr>
          <w:rFonts w:eastAsia="Times New Roman" w:cs="Times New Roman"/>
          <w:spacing w:val="-1"/>
        </w:rPr>
        <w:t xml:space="preserve">przedsięwzięcia </w:t>
      </w:r>
      <w:r w:rsidRPr="00EE74BF">
        <w:rPr>
          <w:rFonts w:eastAsia="Times New Roman" w:cs="Times New Roman"/>
          <w:spacing w:val="-1"/>
        </w:rPr>
        <w:t>i zatwierdzeniu końcowego rozliczenia wydatków przez Beneficjenta</w:t>
      </w:r>
      <w:r w:rsidRPr="00EE74BF">
        <w:rPr>
          <w:rFonts w:eastAsia="Times New Roman" w:cs="Times New Roman"/>
        </w:rPr>
        <w:t>.</w:t>
      </w:r>
    </w:p>
    <w:p w:rsidR="00E1066F" w:rsidRPr="00EE74BF" w:rsidRDefault="00E1066F" w:rsidP="002F7EC0">
      <w:pPr>
        <w:ind w:left="567" w:hanging="283"/>
        <w:jc w:val="both"/>
      </w:pPr>
      <w:r w:rsidRPr="00EE74BF">
        <w:rPr>
          <w:rFonts w:eastAsia="Times New Roman" w:cs="Times New Roman"/>
        </w:rPr>
        <w:t>c) podpisanie Umowy i wymaganych załączników potwierdzających spełnienie warunków otrzymania środków.</w:t>
      </w:r>
    </w:p>
    <w:p w:rsidR="00586BB2" w:rsidRPr="00EE74BF" w:rsidRDefault="00586BB2" w:rsidP="002F7EC0">
      <w:pPr>
        <w:shd w:val="clear" w:color="auto" w:fill="FFFFFF"/>
        <w:tabs>
          <w:tab w:val="left" w:pos="360"/>
        </w:tabs>
        <w:spacing w:before="200" w:after="0" w:line="250" w:lineRule="exact"/>
        <w:ind w:left="284" w:hanging="284"/>
        <w:rPr>
          <w:rFonts w:eastAsia="Times New Roman" w:cs="Times New Roman"/>
        </w:rPr>
      </w:pPr>
      <w:r w:rsidRPr="00EE74BF">
        <w:rPr>
          <w:rFonts w:eastAsia="Times New Roman" w:cs="Times New Roman"/>
          <w:spacing w:val="-13"/>
        </w:rPr>
        <w:t>3.</w:t>
      </w:r>
      <w:r w:rsidRPr="00EE74BF">
        <w:rPr>
          <w:rFonts w:eastAsia="Times New Roman" w:cs="Times New Roman"/>
        </w:rPr>
        <w:tab/>
        <w:t>Warunkiem rozliczenia wsparcia bezzwrotnego na rozpoczęcie działalności gospodarczej jest:</w:t>
      </w:r>
    </w:p>
    <w:p w:rsidR="00586BB2" w:rsidRPr="00EE74BF" w:rsidRDefault="00586BB2" w:rsidP="002F7EC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cs="Times New Roman"/>
        </w:rPr>
        <w:t>zrealizowanie inwestycji objętej dotacją, zgodnie z harmonogramem rzeczowo-finansowym inwestycji;</w:t>
      </w:r>
    </w:p>
    <w:p w:rsidR="00586BB2" w:rsidRPr="00EE74BF" w:rsidRDefault="00586BB2" w:rsidP="002F7EC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cs="Times New Roman"/>
          <w:spacing w:val="-2"/>
        </w:rPr>
        <w:t>złożenie zestawienia poniesionych wydatków inwestycyjnych</w:t>
      </w:r>
      <w:r w:rsidRPr="00EE74BF">
        <w:rPr>
          <w:rFonts w:eastAsia="Times New Roman" w:cs="Times New Roman"/>
          <w:spacing w:val="-2"/>
          <w:vertAlign w:val="superscript"/>
        </w:rPr>
        <w:footnoteReference w:customMarkFollows="1" w:id="3"/>
        <w:t>4</w:t>
      </w:r>
      <w:r w:rsidRPr="00EE74BF">
        <w:rPr>
          <w:rFonts w:eastAsia="Times New Roman" w:cs="Times New Roman"/>
          <w:spacing w:val="-2"/>
        </w:rPr>
        <w:t xml:space="preserve">, wraz </w:t>
      </w:r>
      <w:r w:rsidRPr="00EE74BF">
        <w:rPr>
          <w:rFonts w:eastAsia="Times New Roman" w:cs="Times New Roman"/>
        </w:rPr>
        <w:t xml:space="preserve">z oświadczeniem </w:t>
      </w:r>
      <w:r w:rsidRPr="00EE74BF">
        <w:rPr>
          <w:rFonts w:eastAsia="Times New Roman" w:cs="Times New Roman"/>
        </w:rPr>
        <w:br/>
        <w:t>o dokonaniu zakupu towarów lub usług zgodnie z biznesplanem;</w:t>
      </w:r>
    </w:p>
    <w:p w:rsidR="00586BB2" w:rsidRPr="00EE74BF" w:rsidRDefault="00586BB2" w:rsidP="002F7EC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cs="Times New Roman"/>
        </w:rPr>
        <w:t>przeprowadzenie przez Beneficjenta kontroli na miejscu realizacji inwestycji w celu zbadania czy inwestycja została zrealizowana zgodnie z Biznesplanem;</w:t>
      </w:r>
    </w:p>
    <w:p w:rsidR="00860740" w:rsidRPr="00EE74BF" w:rsidRDefault="00586BB2" w:rsidP="0086074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cs="Times New Roman"/>
        </w:rPr>
        <w:t>akceptacja przez Beneficjenta przekazanego przez przedsiębiorcę zestawienia poniesionych wydatków inwestycyjnych potwierdzającego prawidłową realizację inwestycji, zgodnie z harmonogramem rzeczowo-finansowym inwestycji;</w:t>
      </w:r>
    </w:p>
    <w:p w:rsidR="00860740" w:rsidRPr="00EE74BF" w:rsidRDefault="00860740" w:rsidP="0086074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rPr>
        <w:t>dostarczenia w terminie 10 dni od momentu zatrudnienia pracownika/ów do biura projektu kopii podpisanej umowy i druku ZUS ZUA potwierdzającego zgłoszenie pracownika/ów do ZUS. – dotyczy przedsiębiorców którzy zadeklarowali zatrudnienie na etapie rekrutacji i biznes planu.</w:t>
      </w:r>
    </w:p>
    <w:p w:rsidR="00860740" w:rsidRPr="00EE74BF" w:rsidRDefault="00860740" w:rsidP="0086074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rPr>
        <w:t>zwrotu przez Przedsiębiorcę niewykorzystanych środków.</w:t>
      </w:r>
    </w:p>
    <w:p w:rsidR="00F91686" w:rsidRPr="00EE74BF" w:rsidRDefault="00F91686" w:rsidP="0086074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rPr>
        <w:t xml:space="preserve">Złożenie potwierdzenia prowadzenia działalności gospodarczej przez okres co najmniej 12 miesięcy </w:t>
      </w:r>
    </w:p>
    <w:p w:rsidR="00586BB2" w:rsidRPr="00EE74BF" w:rsidRDefault="00586BB2" w:rsidP="002F7EC0">
      <w:pPr>
        <w:pStyle w:val="Akapitzlist"/>
        <w:widowControl w:val="0"/>
        <w:shd w:val="clear" w:color="auto" w:fill="FFFFFF"/>
        <w:tabs>
          <w:tab w:val="left" w:pos="1260"/>
        </w:tabs>
        <w:autoSpaceDE w:val="0"/>
        <w:autoSpaceDN w:val="0"/>
        <w:adjustRightInd w:val="0"/>
        <w:spacing w:before="200" w:after="0" w:line="250" w:lineRule="exact"/>
        <w:ind w:left="284" w:right="14" w:hanging="284"/>
        <w:jc w:val="both"/>
        <w:rPr>
          <w:rFonts w:eastAsia="Times New Roman" w:cs="Times New Roman"/>
          <w:spacing w:val="-20"/>
        </w:rPr>
      </w:pPr>
    </w:p>
    <w:p w:rsidR="00586BB2" w:rsidRPr="00EE74BF" w:rsidRDefault="00586BB2" w:rsidP="00F55196">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1" w:hanging="284"/>
        <w:jc w:val="both"/>
        <w:rPr>
          <w:rFonts w:eastAsia="Times New Roman" w:cs="Times New Roman"/>
          <w:spacing w:val="-20"/>
        </w:rPr>
      </w:pPr>
      <w:r w:rsidRPr="00EE74BF">
        <w:rPr>
          <w:rFonts w:eastAsia="Times New Roman" w:cs="Arial"/>
        </w:rPr>
        <w:t xml:space="preserve">Beneficjent na etapie kontroli może żądać od Przedsiębiorcy </w:t>
      </w:r>
      <w:r w:rsidR="00187AB0" w:rsidRPr="00EE74BF">
        <w:rPr>
          <w:rFonts w:eastAsia="Times New Roman" w:cs="Arial"/>
        </w:rPr>
        <w:t xml:space="preserve">do wglądu </w:t>
      </w:r>
      <w:r w:rsidRPr="00EE74BF">
        <w:rPr>
          <w:rFonts w:eastAsia="Times New Roman" w:cs="Arial"/>
        </w:rPr>
        <w:t>dokumentów dotyczących zakupionych towarów i/lub usług zgodnych z zapis</w:t>
      </w:r>
      <w:r w:rsidR="00187AB0" w:rsidRPr="00EE74BF">
        <w:rPr>
          <w:rFonts w:eastAsia="Times New Roman" w:cs="Arial"/>
        </w:rPr>
        <w:t>ami zatwierdzonego Biznesplanu, w szczególności potwierdzających parametry techniczne zakupionych przedmiotów.</w:t>
      </w:r>
    </w:p>
    <w:p w:rsidR="00187AB0" w:rsidRPr="00EE74BF" w:rsidRDefault="00187AB0" w:rsidP="00187AB0">
      <w:pPr>
        <w:pStyle w:val="Akapitzlist"/>
        <w:widowControl w:val="0"/>
        <w:shd w:val="clear" w:color="auto" w:fill="FFFFFF"/>
        <w:tabs>
          <w:tab w:val="left" w:pos="1260"/>
        </w:tabs>
        <w:autoSpaceDE w:val="0"/>
        <w:autoSpaceDN w:val="0"/>
        <w:adjustRightInd w:val="0"/>
        <w:spacing w:before="200" w:after="240" w:line="250" w:lineRule="exact"/>
        <w:ind w:left="284" w:right="11"/>
        <w:jc w:val="both"/>
        <w:rPr>
          <w:rFonts w:eastAsia="Times New Roman" w:cs="Times New Roman"/>
          <w:spacing w:val="-20"/>
        </w:rPr>
      </w:pPr>
    </w:p>
    <w:p w:rsidR="00586BB2" w:rsidRPr="00EE74BF" w:rsidRDefault="00586BB2" w:rsidP="00187AB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EE74BF">
        <w:rPr>
          <w:rFonts w:eastAsia="Times New Roman" w:cs="Times New Roman"/>
        </w:rPr>
        <w:t xml:space="preserve">W przypadku stwierdzenia braków formalnych w złożonym zestawieniu poniesionych wydatków inwestycyjnych, o którym mowa w ust. 3 pkt 2 Beneficjent wzywa przedsiębiorcę </w:t>
      </w:r>
      <w:r w:rsidRPr="00EE74BF">
        <w:rPr>
          <w:rFonts w:eastAsia="Times New Roman" w:cs="Times New Roman"/>
          <w:spacing w:val="-1"/>
        </w:rPr>
        <w:t>do jego uzupełnienia lub złożenia dodatkowych w</w:t>
      </w:r>
      <w:r w:rsidR="00187AB0" w:rsidRPr="00EE74BF">
        <w:rPr>
          <w:rFonts w:eastAsia="Times New Roman" w:cs="Times New Roman"/>
          <w:spacing w:val="-1"/>
        </w:rPr>
        <w:t>yjaśnień w wyznaczonym terminie</w:t>
      </w:r>
    </w:p>
    <w:p w:rsidR="00187AB0" w:rsidRPr="00EE74BF" w:rsidRDefault="00187AB0" w:rsidP="00187AB0">
      <w:pPr>
        <w:pStyle w:val="Akapitzlist"/>
        <w:widowControl w:val="0"/>
        <w:shd w:val="clear" w:color="auto" w:fill="FFFFFF"/>
        <w:tabs>
          <w:tab w:val="left" w:pos="1260"/>
        </w:tabs>
        <w:autoSpaceDE w:val="0"/>
        <w:autoSpaceDN w:val="0"/>
        <w:adjustRightInd w:val="0"/>
        <w:spacing w:before="200" w:after="240" w:line="250" w:lineRule="exact"/>
        <w:ind w:left="284" w:right="14"/>
        <w:jc w:val="both"/>
        <w:rPr>
          <w:rFonts w:eastAsia="Times New Roman" w:cs="Times New Roman"/>
          <w:spacing w:val="-20"/>
        </w:rPr>
      </w:pPr>
    </w:p>
    <w:p w:rsidR="00586BB2" w:rsidRPr="00EE74BF" w:rsidRDefault="00586BB2" w:rsidP="00187AB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EE74BF">
        <w:rPr>
          <w:rFonts w:eastAsia="Times New Roman" w:cs="Times New Roman"/>
        </w:rPr>
        <w:t>W przypadku likwidacji lub zawieszenia przez przedsiębiorcę działalności gospodarczej, przedsiębiorca ma</w:t>
      </w:r>
      <w:r w:rsidRPr="00EE74BF">
        <w:rPr>
          <w:rFonts w:eastAsia="Times New Roman" w:cs="Times New Roman"/>
          <w:spacing w:val="-13"/>
        </w:rPr>
        <w:t xml:space="preserve"> </w:t>
      </w:r>
      <w:r w:rsidRPr="00EE74BF">
        <w:rPr>
          <w:rFonts w:eastAsia="Times New Roman" w:cs="Times New Roman"/>
          <w:spacing w:val="-3"/>
        </w:rPr>
        <w:t xml:space="preserve">obowiązek </w:t>
      </w:r>
      <w:r w:rsidRPr="00EE74BF">
        <w:rPr>
          <w:rFonts w:eastAsia="Times New Roman" w:cs="Times New Roman"/>
          <w:spacing w:val="-2"/>
        </w:rPr>
        <w:t>poinformowania</w:t>
      </w:r>
      <w:r w:rsidRPr="00EE74BF">
        <w:rPr>
          <w:rFonts w:eastAsia="Times New Roman" w:cs="Arial"/>
        </w:rPr>
        <w:t xml:space="preserve"> </w:t>
      </w:r>
      <w:r w:rsidRPr="00EE74BF">
        <w:rPr>
          <w:rFonts w:eastAsia="Times New Roman" w:cs="Times New Roman"/>
          <w:spacing w:val="-1"/>
        </w:rPr>
        <w:t>Beneficjenta</w:t>
      </w:r>
      <w:r w:rsidRPr="00EE74BF">
        <w:rPr>
          <w:rFonts w:eastAsia="Times New Roman" w:cs="Arial"/>
        </w:rPr>
        <w:t xml:space="preserve"> </w:t>
      </w:r>
      <w:r w:rsidRPr="00EE74BF">
        <w:rPr>
          <w:rFonts w:eastAsia="Times New Roman" w:cs="Times New Roman"/>
        </w:rPr>
        <w:t>o</w:t>
      </w:r>
      <w:r w:rsidRPr="00EE74BF">
        <w:rPr>
          <w:rFonts w:eastAsia="Times New Roman" w:cs="Arial"/>
        </w:rPr>
        <w:t xml:space="preserve"> </w:t>
      </w:r>
      <w:r w:rsidRPr="00EE74BF">
        <w:rPr>
          <w:rFonts w:eastAsia="Times New Roman" w:cs="Times New Roman"/>
          <w:spacing w:val="-1"/>
        </w:rPr>
        <w:t>tych</w:t>
      </w:r>
      <w:r w:rsidRPr="00EE74BF">
        <w:rPr>
          <w:rFonts w:eastAsia="Times New Roman" w:cs="Arial"/>
        </w:rPr>
        <w:t xml:space="preserve"> </w:t>
      </w:r>
      <w:r w:rsidRPr="00EE74BF">
        <w:rPr>
          <w:rFonts w:eastAsia="Times New Roman" w:cs="Times New Roman"/>
          <w:spacing w:val="-2"/>
        </w:rPr>
        <w:t>okolicznościach</w:t>
      </w:r>
      <w:r w:rsidR="002F7EC0" w:rsidRPr="00EE74BF">
        <w:rPr>
          <w:rFonts w:eastAsia="Times New Roman" w:cs="Times New Roman"/>
        </w:rPr>
        <w:t xml:space="preserve"> w terminie </w:t>
      </w:r>
      <w:r w:rsidRPr="00EE74BF">
        <w:rPr>
          <w:rFonts w:eastAsia="Times New Roman" w:cs="Times New Roman"/>
        </w:rPr>
        <w:t>7 dni od dnia ich wystąpienia.</w:t>
      </w:r>
    </w:p>
    <w:p w:rsidR="00187AB0" w:rsidRPr="00EE74BF" w:rsidRDefault="00187AB0" w:rsidP="00187AB0">
      <w:pPr>
        <w:pStyle w:val="Akapitzlist"/>
        <w:widowControl w:val="0"/>
        <w:shd w:val="clear" w:color="auto" w:fill="FFFFFF"/>
        <w:tabs>
          <w:tab w:val="left" w:pos="1260"/>
        </w:tabs>
        <w:autoSpaceDE w:val="0"/>
        <w:autoSpaceDN w:val="0"/>
        <w:adjustRightInd w:val="0"/>
        <w:spacing w:before="200" w:after="240" w:line="250" w:lineRule="exact"/>
        <w:ind w:left="284" w:right="14"/>
        <w:jc w:val="both"/>
        <w:rPr>
          <w:rFonts w:eastAsia="Times New Roman" w:cs="Times New Roman"/>
          <w:spacing w:val="-20"/>
        </w:rPr>
      </w:pPr>
    </w:p>
    <w:p w:rsidR="002F7EC0" w:rsidRPr="00EE74BF"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EE74BF">
        <w:rPr>
          <w:rFonts w:eastAsia="Times New Roman" w:cs="Times New Roman"/>
        </w:rPr>
        <w:t>W przypadku, o którym mowa w ust. 6 przedsiębiorca zobowiązany jest zwrócić otrzymane środki finansowe na rozwój działalności (wraz z odsetkami ustawowymi liczonymi od dnia przekazania środków przedsiębiorcy</w:t>
      </w:r>
      <w:r w:rsidR="001B696E" w:rsidRPr="00EE74BF">
        <w:rPr>
          <w:rFonts w:eastAsia="Times New Roman" w:cs="Times New Roman"/>
        </w:rPr>
        <w:t>)</w:t>
      </w:r>
      <w:r w:rsidRPr="00EE74BF">
        <w:rPr>
          <w:rFonts w:eastAsia="Times New Roman" w:cs="Times New Roman"/>
        </w:rPr>
        <w:t xml:space="preserve"> na rachunek bankowy Beneficjenta nr … </w:t>
      </w:r>
      <w:r w:rsidRPr="00EE74BF">
        <w:rPr>
          <w:rFonts w:eastAsia="Times New Roman" w:cs="Times New Roman"/>
          <w:spacing w:val="-1"/>
        </w:rPr>
        <w:t>prowadzony</w:t>
      </w:r>
      <w:r w:rsidRPr="00EE74BF">
        <w:rPr>
          <w:rFonts w:eastAsia="Times New Roman" w:cs="Times New Roman"/>
        </w:rPr>
        <w:t xml:space="preserve"> w banku</w:t>
      </w:r>
      <w:r w:rsidRPr="00EE74BF">
        <w:rPr>
          <w:rFonts w:eastAsia="Times New Roman" w:cs="Times New Roman"/>
        </w:rPr>
        <w:tab/>
        <w:t xml:space="preserve"> …..w terminie 7 dni od dnia poinformowania Beneficjenta o likwidacji lub zawieszeniu działalności.</w:t>
      </w:r>
    </w:p>
    <w:p w:rsidR="002F7EC0" w:rsidRPr="00EE74BF" w:rsidRDefault="002F7EC0" w:rsidP="002F7EC0">
      <w:pPr>
        <w:pStyle w:val="Akapitzlist"/>
        <w:widowControl w:val="0"/>
        <w:shd w:val="clear" w:color="auto" w:fill="FFFFFF"/>
        <w:tabs>
          <w:tab w:val="left" w:pos="1260"/>
        </w:tabs>
        <w:autoSpaceDE w:val="0"/>
        <w:autoSpaceDN w:val="0"/>
        <w:adjustRightInd w:val="0"/>
        <w:spacing w:before="200" w:after="240" w:line="250" w:lineRule="exact"/>
        <w:ind w:left="284" w:right="14"/>
        <w:jc w:val="both"/>
        <w:rPr>
          <w:rFonts w:eastAsia="Times New Roman" w:cs="Times New Roman"/>
          <w:spacing w:val="-20"/>
        </w:rPr>
      </w:pPr>
    </w:p>
    <w:p w:rsidR="002F7EC0" w:rsidRPr="00EE74BF"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EE74BF">
        <w:rPr>
          <w:rFonts w:eastAsia="Times New Roman" w:cs="Times New Roman"/>
          <w:spacing w:val="-1"/>
        </w:rPr>
        <w:t xml:space="preserve">W przypadku, gdy opóźnienie w przekazywaniu płatności wynika z przyczyn niezależnych od </w:t>
      </w:r>
      <w:r w:rsidRPr="00EE74BF">
        <w:rPr>
          <w:rFonts w:eastAsia="Times New Roman" w:cs="Times New Roman"/>
        </w:rPr>
        <w:t>Beneficjenta, przedsiębiorcy nie przysługuje prawo domagania się odsetek za opóźnioną płatność.</w:t>
      </w:r>
    </w:p>
    <w:p w:rsidR="002F7EC0" w:rsidRPr="00EE74BF" w:rsidRDefault="002F7EC0" w:rsidP="002F7EC0">
      <w:pPr>
        <w:pStyle w:val="Akapitzlist"/>
        <w:widowControl w:val="0"/>
        <w:shd w:val="clear" w:color="auto" w:fill="FFFFFF"/>
        <w:tabs>
          <w:tab w:val="left" w:pos="1260"/>
        </w:tabs>
        <w:autoSpaceDE w:val="0"/>
        <w:autoSpaceDN w:val="0"/>
        <w:adjustRightInd w:val="0"/>
        <w:spacing w:before="200" w:after="240" w:line="250" w:lineRule="exact"/>
        <w:ind w:left="284" w:right="14"/>
        <w:jc w:val="both"/>
        <w:rPr>
          <w:rFonts w:eastAsia="Times New Roman" w:cs="Times New Roman"/>
          <w:spacing w:val="-20"/>
        </w:rPr>
      </w:pPr>
    </w:p>
    <w:p w:rsidR="00586BB2" w:rsidRPr="00EE74BF"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EE74BF">
        <w:rPr>
          <w:rFonts w:eastAsia="Times New Roman" w:cs="Times New Roman"/>
        </w:rPr>
        <w:t xml:space="preserve">W przypadku wystąpienia opóźnień w przekazywaniu płatności, o których mowa w ust. 8, przekraczających 14 dni, Beneficjent zobowiązany jest niezwłocznie poinformować </w:t>
      </w:r>
      <w:r w:rsidRPr="00EE74BF">
        <w:rPr>
          <w:rFonts w:eastAsia="Times New Roman" w:cs="Times New Roman"/>
          <w:spacing w:val="-1"/>
        </w:rPr>
        <w:t>przedsiębiorcę, w formie pisemnej, o przyczynach opóźnień i prognozie przekazania płatności.</w:t>
      </w:r>
    </w:p>
    <w:p w:rsidR="00586BB2" w:rsidRPr="00EE74BF" w:rsidRDefault="00586BB2" w:rsidP="00586BB2">
      <w:pPr>
        <w:shd w:val="clear" w:color="auto" w:fill="FFFFFF"/>
        <w:spacing w:before="240" w:after="240" w:line="240" w:lineRule="auto"/>
        <w:jc w:val="center"/>
        <w:rPr>
          <w:rFonts w:eastAsia="Times New Roman" w:cs="Times New Roman"/>
          <w:b/>
          <w:bCs/>
        </w:rPr>
      </w:pPr>
      <w:r w:rsidRPr="00EE74BF">
        <w:rPr>
          <w:rFonts w:eastAsia="Times New Roman" w:cs="Times New Roman"/>
          <w:b/>
          <w:bCs/>
        </w:rPr>
        <w:t>§ 5 - Obowiązki kontrolne</w:t>
      </w:r>
    </w:p>
    <w:p w:rsidR="00586BB2" w:rsidRPr="00EE74BF" w:rsidRDefault="00586BB2" w:rsidP="00586BB2">
      <w:pPr>
        <w:widowControl w:val="0"/>
        <w:numPr>
          <w:ilvl w:val="0"/>
          <w:numId w:val="5"/>
        </w:numPr>
        <w:shd w:val="clear" w:color="auto" w:fill="FFFFFF"/>
        <w:autoSpaceDE w:val="0"/>
        <w:autoSpaceDN w:val="0"/>
        <w:adjustRightInd w:val="0"/>
        <w:spacing w:before="200" w:after="120" w:line="240" w:lineRule="auto"/>
        <w:ind w:left="360" w:right="17"/>
        <w:jc w:val="both"/>
        <w:rPr>
          <w:rFonts w:eastAsia="Times New Roman" w:cs="Times New Roman"/>
          <w:spacing w:val="-22"/>
        </w:rPr>
      </w:pPr>
      <w:r w:rsidRPr="00EE74BF">
        <w:rPr>
          <w:rFonts w:eastAsia="Times New Roman" w:cs="Times New Roman"/>
        </w:rPr>
        <w:t>Przedsiębiorca jest zobowiązany poddać się kontroli uprawnionych organów w zakresie prawidłowości wydatkowania bezzwrotnego wsparcia.</w:t>
      </w:r>
    </w:p>
    <w:p w:rsidR="00586BB2" w:rsidRPr="00EE74BF" w:rsidRDefault="00586BB2" w:rsidP="00586BB2">
      <w:pPr>
        <w:widowControl w:val="0"/>
        <w:numPr>
          <w:ilvl w:val="0"/>
          <w:numId w:val="5"/>
        </w:numPr>
        <w:shd w:val="clear" w:color="auto" w:fill="FFFFFF"/>
        <w:autoSpaceDE w:val="0"/>
        <w:autoSpaceDN w:val="0"/>
        <w:adjustRightInd w:val="0"/>
        <w:spacing w:before="200" w:after="120" w:line="240" w:lineRule="auto"/>
        <w:ind w:left="360" w:right="17"/>
        <w:jc w:val="both"/>
        <w:rPr>
          <w:rFonts w:eastAsia="Times New Roman" w:cs="Times New Roman"/>
          <w:spacing w:val="-22"/>
        </w:rPr>
      </w:pPr>
      <w:r w:rsidRPr="00EE74BF">
        <w:rPr>
          <w:rFonts w:eastAsia="Times New Roman" w:cs="Times New Roman"/>
        </w:rPr>
        <w:t>Beneficjent przynajmniej dwukrotnie dokonuje kontroli działalności gospodarczej prowadzonej przez Przedsiębiorcę w okresie 12 miesięcy od dnia faktycznego rozpoczęcia działalności gospodarczej, tj. w szczególności:</w:t>
      </w:r>
    </w:p>
    <w:p w:rsidR="00586BB2" w:rsidRPr="00EE74BF" w:rsidRDefault="00586BB2"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sidRPr="00EE74BF">
        <w:rPr>
          <w:rFonts w:eastAsia="Times New Roman" w:cs="Times New Roman"/>
        </w:rPr>
        <w:t>- czy Przedsiębiorca faktycznie prowadzi działalność gospodarczą;</w:t>
      </w:r>
    </w:p>
    <w:p w:rsidR="00586BB2" w:rsidRPr="00EE74BF" w:rsidRDefault="00586BB2"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sidRPr="00EE74BF">
        <w:rPr>
          <w:rFonts w:eastAsia="Times New Roman" w:cs="Times New Roman"/>
        </w:rPr>
        <w:t>- czy działalność prowadzona jest zgodnie z zatwierdzonym biznesplanem;</w:t>
      </w:r>
    </w:p>
    <w:p w:rsidR="00E1066F" w:rsidRPr="00EE74BF" w:rsidRDefault="00E1066F"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sidRPr="00EE74BF">
        <w:rPr>
          <w:rFonts w:eastAsia="Times New Roman" w:cs="Times New Roman"/>
        </w:rPr>
        <w:t>- czy działalność prowadzona jest w sposób ciągły;</w:t>
      </w:r>
    </w:p>
    <w:p w:rsidR="00E1066F" w:rsidRPr="00EE74BF" w:rsidRDefault="00E1066F"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sidRPr="00EE74BF">
        <w:rPr>
          <w:rFonts w:eastAsia="Times New Roman" w:cs="Times New Roman"/>
        </w:rPr>
        <w:t>- czy dotacja jest/została wydatkowana zgodnie z zatwierdzonym biznesplanem</w:t>
      </w:r>
    </w:p>
    <w:p w:rsidR="00586BB2" w:rsidRPr="00EE74BF" w:rsidRDefault="00586BB2"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sidRPr="00EE74BF">
        <w:rPr>
          <w:rFonts w:eastAsia="Times New Roman" w:cs="Times New Roman"/>
        </w:rPr>
        <w:t xml:space="preserve">- </w:t>
      </w:r>
      <w:r w:rsidR="00E1066F" w:rsidRPr="00EE74BF">
        <w:rPr>
          <w:rFonts w:eastAsia="Times New Roman" w:cs="Times New Roman"/>
        </w:rPr>
        <w:t xml:space="preserve">posiadanie i </w:t>
      </w:r>
      <w:r w:rsidRPr="00EE74BF">
        <w:rPr>
          <w:rFonts w:eastAsia="Times New Roman" w:cs="Times New Roman"/>
        </w:rPr>
        <w:t>wykorzystanie przez niego zakupionych towarów lub usług zgodnie z charakterem prowadzonej działalności, w tym z biznesplanem. W szczególności Przedsięb</w:t>
      </w:r>
      <w:r w:rsidR="00AA59DA" w:rsidRPr="00EE74BF">
        <w:rPr>
          <w:rFonts w:eastAsia="Times New Roman" w:cs="Times New Roman"/>
        </w:rPr>
        <w:t xml:space="preserve">iorca powinien posiadać sprzęt </w:t>
      </w:r>
      <w:r w:rsidRPr="00EE74BF">
        <w:rPr>
          <w:rFonts w:eastAsia="Times New Roman" w:cs="Times New Roman"/>
        </w:rPr>
        <w:t xml:space="preserve">i wyposażenie zakupione z otrzymanych środków i wykazane w rozliczeniu. </w:t>
      </w:r>
    </w:p>
    <w:p w:rsidR="00860740" w:rsidRPr="00EE74BF" w:rsidRDefault="00860740" w:rsidP="00860740">
      <w:pPr>
        <w:pStyle w:val="Akapitzlist"/>
        <w:widowControl w:val="0"/>
        <w:numPr>
          <w:ilvl w:val="0"/>
          <w:numId w:val="9"/>
        </w:numPr>
        <w:shd w:val="clear" w:color="auto" w:fill="FFFFFF"/>
        <w:autoSpaceDE w:val="0"/>
        <w:autoSpaceDN w:val="0"/>
        <w:adjustRightInd w:val="0"/>
        <w:spacing w:before="200" w:after="120" w:line="240" w:lineRule="auto"/>
        <w:ind w:left="426" w:right="17" w:hanging="426"/>
        <w:jc w:val="both"/>
        <w:rPr>
          <w:rFonts w:eastAsia="Times New Roman" w:cs="Times New Roman"/>
        </w:rPr>
      </w:pPr>
      <w:r w:rsidRPr="00EE74BF">
        <w:rPr>
          <w:rFonts w:eastAsia="Times New Roman" w:cs="Times New Roman"/>
        </w:rPr>
        <w:t>W trakcie kontroli Przedsiębiorca zobowiązany jest:</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1)</w:t>
      </w:r>
      <w:r w:rsidRPr="00EE74BF">
        <w:rPr>
          <w:rFonts w:eastAsia="Times New Roman" w:cs="Times New Roman"/>
        </w:rPr>
        <w:tab/>
        <w:t>przedstawić zakupione zgodnie z biznes planem wszystkie towary,</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2)</w:t>
      </w:r>
      <w:r w:rsidRPr="00EE74BF">
        <w:rPr>
          <w:rFonts w:eastAsia="Times New Roman" w:cs="Times New Roman"/>
        </w:rPr>
        <w:tab/>
        <w:t>przedstawić do wglądu dokumenty umożliwiające m.in. ocenę parametrów jakościowych opisanych w bi</w:t>
      </w:r>
      <w:r w:rsidR="00187AB0" w:rsidRPr="00EE74BF">
        <w:rPr>
          <w:rFonts w:eastAsia="Times New Roman" w:cs="Times New Roman"/>
        </w:rPr>
        <w:t>znes planie w tym m.in.:</w:t>
      </w:r>
      <w:r w:rsidRPr="00EE74BF">
        <w:rPr>
          <w:rFonts w:eastAsia="Times New Roman" w:cs="Times New Roman"/>
        </w:rPr>
        <w:t xml:space="preserve"> ewidencje środków trwałych, specyfikację techniczną sprzętu, gwarancję, licencję i inne o które poprosi Beneficjent,</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3)</w:t>
      </w:r>
      <w:r w:rsidRPr="00EE74BF">
        <w:rPr>
          <w:rFonts w:eastAsia="Times New Roman" w:cs="Times New Roman"/>
        </w:rPr>
        <w:tab/>
        <w:t>udostępnić pomieszczenie do celów kontroli,</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4)</w:t>
      </w:r>
      <w:r w:rsidRPr="00EE74BF">
        <w:rPr>
          <w:rFonts w:eastAsia="Times New Roman" w:cs="Times New Roman"/>
        </w:rPr>
        <w:tab/>
        <w:t>umożliwić dokonanie dokumentacji fotograficznej przez Beneficjenta w trakcie kontroli,</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5)</w:t>
      </w:r>
      <w:r w:rsidRPr="00EE74BF">
        <w:rPr>
          <w:rFonts w:eastAsia="Times New Roman" w:cs="Times New Roman"/>
        </w:rPr>
        <w:tab/>
        <w:t>umożliwić sprawdzenie prawidłowości wykonania umowy, a w szczególności fakt prowadzenia działalności gospodarczej oraz wykorzystanie zakupionych towarów lub usług zgodnie z charakterem prowadzonej działalności,</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6)</w:t>
      </w:r>
      <w:r w:rsidRPr="00EE74BF">
        <w:rPr>
          <w:rFonts w:eastAsia="Times New Roman" w:cs="Times New Roman"/>
        </w:rPr>
        <w:tab/>
        <w:t>Przedstawić umowę o pracę zatrudnionego pracownika – dotyczy Przedsiębiorców zobowiązanych do zatrudnienia pracownika, którzy na etapie rekrutacji, doradztwa biznesowego oraz biznes planu zadeklarowali zatrudnienie pracownika.</w:t>
      </w:r>
    </w:p>
    <w:p w:rsidR="00586BB2" w:rsidRPr="00EE74BF" w:rsidRDefault="00586BB2" w:rsidP="00860740">
      <w:pPr>
        <w:widowControl w:val="0"/>
        <w:numPr>
          <w:ilvl w:val="0"/>
          <w:numId w:val="11"/>
        </w:numPr>
        <w:shd w:val="clear" w:color="auto" w:fill="FFFFFF"/>
        <w:tabs>
          <w:tab w:val="clear" w:pos="1080"/>
          <w:tab w:val="num" w:pos="426"/>
        </w:tabs>
        <w:autoSpaceDE w:val="0"/>
        <w:autoSpaceDN w:val="0"/>
        <w:adjustRightInd w:val="0"/>
        <w:spacing w:before="200" w:after="120" w:line="240" w:lineRule="auto"/>
        <w:ind w:left="426" w:right="17" w:hanging="426"/>
        <w:jc w:val="both"/>
        <w:rPr>
          <w:rFonts w:eastAsia="Times New Roman" w:cs="Times New Roman"/>
          <w:spacing w:val="-22"/>
        </w:rPr>
      </w:pPr>
      <w:r w:rsidRPr="00EE74BF">
        <w:rPr>
          <w:rFonts w:eastAsia="Times New Roman" w:cs="Times New Roman"/>
          <w:spacing w:val="-1"/>
        </w:rPr>
        <w:t xml:space="preserve">Jeżeli na podstawie czynności kontrolnych przeprowadzonych przez uprawnione organy </w:t>
      </w:r>
      <w:r w:rsidRPr="00EE74BF">
        <w:rPr>
          <w:rFonts w:eastAsia="Times New Roman" w:cs="Times New Roman"/>
        </w:rPr>
        <w:t xml:space="preserve">zostanie stwierdzone, że przedsiębiorca wykorzystał całość lub część bezzwrotnego wsparcia niezgodnie </w:t>
      </w:r>
      <w:r w:rsidRPr="00EE74BF">
        <w:rPr>
          <w:rFonts w:eastAsia="Times New Roman" w:cs="Times New Roman"/>
        </w:rPr>
        <w:br/>
      </w:r>
      <w:r w:rsidRPr="00EE74BF">
        <w:rPr>
          <w:rFonts w:eastAsia="Times New Roman" w:cs="Times New Roman"/>
          <w:spacing w:val="-2"/>
        </w:rPr>
        <w:t>z przeznaczeniem,</w:t>
      </w:r>
      <w:r w:rsidRPr="00EE74BF">
        <w:rPr>
          <w:rFonts w:eastAsia="Times New Roman" w:cs="Arial"/>
        </w:rPr>
        <w:t xml:space="preserve"> </w:t>
      </w:r>
      <w:r w:rsidRPr="00EE74BF">
        <w:rPr>
          <w:rFonts w:eastAsia="Times New Roman" w:cs="Times New Roman"/>
          <w:spacing w:val="-4"/>
        </w:rPr>
        <w:t>bez</w:t>
      </w:r>
      <w:r w:rsidRPr="00EE74BF">
        <w:rPr>
          <w:rFonts w:eastAsia="Times New Roman" w:cs="Arial"/>
        </w:rPr>
        <w:t xml:space="preserve"> </w:t>
      </w:r>
      <w:r w:rsidRPr="00EE74BF">
        <w:rPr>
          <w:rFonts w:eastAsia="Times New Roman" w:cs="Times New Roman"/>
          <w:spacing w:val="-2"/>
        </w:rPr>
        <w:t>zachowania</w:t>
      </w:r>
      <w:r w:rsidRPr="00EE74BF">
        <w:rPr>
          <w:rFonts w:eastAsia="Times New Roman" w:cs="Arial"/>
        </w:rPr>
        <w:t xml:space="preserve"> </w:t>
      </w:r>
      <w:r w:rsidRPr="00EE74BF">
        <w:rPr>
          <w:rFonts w:eastAsia="Times New Roman" w:cs="Times New Roman"/>
          <w:spacing w:val="-3"/>
        </w:rPr>
        <w:t>odpowiednich</w:t>
      </w:r>
      <w:r w:rsidRPr="00EE74BF">
        <w:rPr>
          <w:rFonts w:eastAsia="Times New Roman" w:cs="Arial"/>
        </w:rPr>
        <w:t xml:space="preserve"> </w:t>
      </w:r>
      <w:r w:rsidRPr="00EE74BF">
        <w:rPr>
          <w:rFonts w:eastAsia="Times New Roman" w:cs="Times New Roman"/>
          <w:spacing w:val="-1"/>
        </w:rPr>
        <w:t xml:space="preserve">procedur lub pobrał całość lub część dotacji </w:t>
      </w:r>
      <w:r w:rsidRPr="00EE74BF">
        <w:rPr>
          <w:rFonts w:eastAsia="Times New Roman" w:cs="Times New Roman"/>
          <w:spacing w:val="-1"/>
        </w:rPr>
        <w:br/>
        <w:t xml:space="preserve">w sposób nienależny albo w nadmiernej wysokości, </w:t>
      </w:r>
      <w:r w:rsidRPr="00EE74BF">
        <w:rPr>
          <w:rFonts w:eastAsia="Times New Roman" w:cs="Times New Roman"/>
        </w:rPr>
        <w:t>zobowiązany jest on do zwrotu tych środków odpowiednio w całości lub w części wraz z odsetkami w wysokości określonej jak dla zaległości podatkowych, w terminie i na rachunek wskazany przez Beneficjenta lub inny podmiot, o którym mowa w ust.1.</w:t>
      </w:r>
    </w:p>
    <w:p w:rsidR="00586BB2" w:rsidRPr="00EE74BF" w:rsidRDefault="00586BB2" w:rsidP="00860740">
      <w:pPr>
        <w:widowControl w:val="0"/>
        <w:numPr>
          <w:ilvl w:val="0"/>
          <w:numId w:val="11"/>
        </w:numPr>
        <w:shd w:val="clear" w:color="auto" w:fill="FFFFFF"/>
        <w:autoSpaceDE w:val="0"/>
        <w:autoSpaceDN w:val="0"/>
        <w:adjustRightInd w:val="0"/>
        <w:spacing w:before="200" w:after="120" w:line="240" w:lineRule="auto"/>
        <w:ind w:left="360" w:right="17"/>
        <w:jc w:val="both"/>
        <w:rPr>
          <w:rFonts w:eastAsia="Times New Roman" w:cs="Times New Roman"/>
          <w:spacing w:val="-22"/>
        </w:rPr>
      </w:pPr>
      <w:r w:rsidRPr="00EE74BF">
        <w:rPr>
          <w:rFonts w:eastAsia="Times New Roman" w:cs="Times New Roman"/>
        </w:rPr>
        <w:t xml:space="preserve">Odsetki od dotacji wykorzystanej niezgodnie z przeznaczeniem, bez zachowania odpowiednich procedur lub pobranej w sposób nienależny albo w nadmiernej wysokości, </w:t>
      </w:r>
      <w:r w:rsidRPr="00EE74BF">
        <w:rPr>
          <w:rFonts w:eastAsia="Times New Roman" w:cs="Times New Roman"/>
          <w:spacing w:val="-1"/>
        </w:rPr>
        <w:t xml:space="preserve">o których mowa w ust. 2, są naliczane od dnia przekazania nieprawidłowo wykorzystanych </w:t>
      </w:r>
      <w:r w:rsidRPr="00EE74BF">
        <w:rPr>
          <w:rFonts w:eastAsia="Times New Roman" w:cs="Times New Roman"/>
        </w:rPr>
        <w:t>lub pobranych środków finansowych na rozwój przedsiębiorczości.</w:t>
      </w:r>
    </w:p>
    <w:p w:rsidR="00586BB2" w:rsidRPr="00EE74BF" w:rsidRDefault="00586BB2" w:rsidP="00860740">
      <w:pPr>
        <w:numPr>
          <w:ilvl w:val="0"/>
          <w:numId w:val="11"/>
        </w:numPr>
        <w:tabs>
          <w:tab w:val="num" w:pos="426"/>
        </w:tabs>
        <w:spacing w:before="120" w:after="120" w:line="240" w:lineRule="auto"/>
        <w:ind w:left="426" w:hanging="426"/>
        <w:jc w:val="both"/>
        <w:rPr>
          <w:rFonts w:eastAsia="Times New Roman" w:cs="Times New Roman"/>
        </w:rPr>
      </w:pPr>
      <w:r w:rsidRPr="00EE74BF">
        <w:rPr>
          <w:rFonts w:eastAsia="Times New Roman" w:cs="Times New Roman"/>
        </w:rPr>
        <w:t>W przypadku gdy w ramach kontroli stwierdzone zostanie, iż przedsiębiorca nie posiada towarów, które wykazał w rozliczeniu, a które nabył w celu zużycia w ramach prowadzonej działalności gospodarczej (np. materiały zużyte w celu świadczenia usług) lub w celu dalszej sprzedaży, uczestnik powinien wykazać przychód z tytułu świadczonych usług lub sprzedaży towarów bądź też w inny sposób uzasadnić fakt nieposiadania zakupionych towarów.</w:t>
      </w:r>
    </w:p>
    <w:p w:rsidR="007D12ED" w:rsidRPr="00EE74BF" w:rsidRDefault="007D12ED" w:rsidP="007D12ED">
      <w:pPr>
        <w:pStyle w:val="Akapitzlist"/>
        <w:numPr>
          <w:ilvl w:val="0"/>
          <w:numId w:val="11"/>
        </w:numPr>
        <w:tabs>
          <w:tab w:val="clear" w:pos="1080"/>
          <w:tab w:val="num" w:pos="426"/>
        </w:tabs>
        <w:ind w:left="426" w:hanging="426"/>
        <w:jc w:val="both"/>
        <w:rPr>
          <w:rFonts w:eastAsia="Times New Roman" w:cs="Times New Roman"/>
          <w:lang w:eastAsia="en-US"/>
        </w:rPr>
      </w:pPr>
      <w:r w:rsidRPr="00EE74BF">
        <w:rPr>
          <w:rFonts w:eastAsia="Times New Roman" w:cs="Times New Roman"/>
          <w:lang w:eastAsia="en-US"/>
        </w:rPr>
        <w:t>Przedsiębiorca zobowiązany jest przedłożyć Beneficjentowi na jego żądanie i w terminie przez niego ustalonym dokumenty potwierdzające fakt prowadzenia przez siebie działalności gospodarczej, w postaci oryginałów/kserokopii potwierdzonych za zgodność z oryginałem zaświadczeń z Urzędu Skarbowego, ZUS oraz inne dokumenty, na podstawie których możliwe jest zweryfikowanie czy Przedsiębiorca prowadzi działalność.</w:t>
      </w:r>
    </w:p>
    <w:p w:rsidR="00586BB2" w:rsidRPr="00EE74BF" w:rsidRDefault="00586BB2" w:rsidP="00586BB2">
      <w:pPr>
        <w:shd w:val="clear" w:color="auto" w:fill="FFFFFF"/>
        <w:spacing w:before="240" w:after="120" w:line="240" w:lineRule="auto"/>
        <w:jc w:val="center"/>
        <w:rPr>
          <w:rFonts w:eastAsia="Times New Roman" w:cs="Times New Roman"/>
        </w:rPr>
      </w:pPr>
      <w:r w:rsidRPr="00EE74BF">
        <w:rPr>
          <w:rFonts w:eastAsia="Times New Roman" w:cs="Times New Roman"/>
          <w:b/>
          <w:bCs/>
          <w:spacing w:val="-11"/>
        </w:rPr>
        <w:t>§ 6 - Zmiana umowy</w:t>
      </w:r>
    </w:p>
    <w:p w:rsidR="00586BB2" w:rsidRPr="00EE74BF" w:rsidRDefault="00586BB2" w:rsidP="00586BB2">
      <w:pPr>
        <w:pStyle w:val="Akapitzlist"/>
        <w:numPr>
          <w:ilvl w:val="0"/>
          <w:numId w:val="6"/>
        </w:numPr>
        <w:shd w:val="clear" w:color="auto" w:fill="FFFFFF"/>
        <w:tabs>
          <w:tab w:val="left" w:pos="426"/>
        </w:tabs>
        <w:spacing w:after="240" w:line="240" w:lineRule="auto"/>
        <w:ind w:left="425" w:hanging="425"/>
        <w:jc w:val="both"/>
        <w:rPr>
          <w:rFonts w:eastAsia="Times New Roman" w:cs="Times New Roman"/>
        </w:rPr>
      </w:pPr>
      <w:r w:rsidRPr="00EE74BF">
        <w:rPr>
          <w:rFonts w:eastAsia="Times New Roman" w:cs="Times New Roman"/>
        </w:rPr>
        <w:t xml:space="preserve">Wszelkie zmiany Umowy, wymagają aneksu w formie pisemnej, pod rygorem nieważności, </w:t>
      </w:r>
      <w:r w:rsidRPr="00EE74BF">
        <w:rPr>
          <w:rFonts w:eastAsia="Times New Roman" w:cs="Times New Roman"/>
        </w:rPr>
        <w:br/>
      </w:r>
      <w:r w:rsidRPr="00EE74BF">
        <w:rPr>
          <w:rFonts w:eastAsia="Times New Roman" w:cs="Times New Roman"/>
          <w:spacing w:val="-2"/>
        </w:rPr>
        <w:t>z zastrzeżeniem ust. 4 i 5.</w:t>
      </w:r>
    </w:p>
    <w:p w:rsidR="00586BB2" w:rsidRPr="00EE74BF" w:rsidRDefault="00586BB2" w:rsidP="00586BB2">
      <w:pPr>
        <w:pStyle w:val="Akapitzlist"/>
        <w:shd w:val="clear" w:color="auto" w:fill="FFFFFF"/>
        <w:tabs>
          <w:tab w:val="left" w:pos="426"/>
        </w:tabs>
        <w:spacing w:after="240" w:line="240" w:lineRule="auto"/>
        <w:ind w:left="425"/>
        <w:jc w:val="both"/>
        <w:rPr>
          <w:rFonts w:eastAsia="Times New Roman" w:cs="Times New Roman"/>
        </w:rPr>
      </w:pPr>
    </w:p>
    <w:p w:rsidR="00586BB2" w:rsidRPr="00EE74BF"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sidRPr="00EE74BF">
        <w:rPr>
          <w:rFonts w:eastAsia="Times New Roman" w:cs="Times New Roman"/>
        </w:rPr>
        <w:t>Jeżeli wniosek o zmianę Umowy pochodzi od Przedsiębiorcy, musi on przedstawić ten wniosek Beneficjentowi nie później niż w terminie 30 dni przed dniem, w którym zmiana ta powinna wejść w życie. Wniosek o zmianę, o którym mowa w zdaniu pierwszym musi zostać rozpatrzony przez Beneficjenta w terminie 14 dni roboczych od dnia jego otrzymania.</w:t>
      </w:r>
    </w:p>
    <w:p w:rsidR="00586BB2" w:rsidRPr="00EE74BF" w:rsidRDefault="00586BB2" w:rsidP="00586BB2">
      <w:pPr>
        <w:pStyle w:val="Akapitzlist"/>
        <w:rPr>
          <w:rFonts w:eastAsia="Times New Roman" w:cs="Times New Roman"/>
        </w:rPr>
      </w:pPr>
    </w:p>
    <w:p w:rsidR="00586BB2" w:rsidRPr="00EE74BF"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sidRPr="00EE74BF">
        <w:rPr>
          <w:rFonts w:eastAsia="Times New Roman" w:cs="Times New Roman"/>
        </w:rPr>
        <w:t>Zasada, o której mowa w ust.2 nie dotyczy sytuacji, gdy niezachowanie terminu, o którym mowa w ust. 2 nastąpi z przyczyn niezależnych od przedsiębiorcy lub została zaakceptowana przez Beneficjenta.</w:t>
      </w:r>
    </w:p>
    <w:p w:rsidR="00586BB2" w:rsidRPr="00EE74BF" w:rsidRDefault="00586BB2" w:rsidP="00586BB2">
      <w:pPr>
        <w:pStyle w:val="Akapitzlist"/>
        <w:rPr>
          <w:rFonts w:eastAsia="Times New Roman" w:cs="Times New Roman"/>
        </w:rPr>
      </w:pPr>
    </w:p>
    <w:p w:rsidR="00586BB2" w:rsidRPr="00EE74BF"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sidRPr="00EE74BF">
        <w:rPr>
          <w:rFonts w:eastAsia="Times New Roman" w:cs="Times New Roman"/>
        </w:rPr>
        <w:t xml:space="preserve">Zmiany dotyczące przesunięć pomiędzy poszczególnymi pozycjami wydatków ujętych </w:t>
      </w:r>
      <w:r w:rsidRPr="00EE74BF">
        <w:rPr>
          <w:rFonts w:eastAsia="Times New Roman" w:cs="Times New Roman"/>
        </w:rPr>
        <w:br/>
        <w:t>w zaakceptowanym przez Beneficjenta harmonogramie rzeczowo-finansowym inwestycji, dopuszczalne są do wysokości nie przekraczającej 10 % zakładanej wartości wydatku.</w:t>
      </w:r>
    </w:p>
    <w:p w:rsidR="00586BB2" w:rsidRPr="00EE74BF" w:rsidRDefault="00586BB2" w:rsidP="00586BB2">
      <w:pPr>
        <w:pStyle w:val="Akapitzlist"/>
        <w:rPr>
          <w:rFonts w:eastAsia="Times New Roman" w:cs="Times New Roman"/>
        </w:rPr>
      </w:pPr>
    </w:p>
    <w:p w:rsidR="00586BB2" w:rsidRPr="00EE74BF"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sidRPr="00EE74BF">
        <w:rPr>
          <w:rFonts w:eastAsia="Times New Roman" w:cs="Times New Roman"/>
        </w:rPr>
        <w:t xml:space="preserve">Zmiany, o których mowa w ust. 4 nie wymagają sporządzania aneksu do niniejszej Umowy, </w:t>
      </w:r>
      <w:r w:rsidRPr="00EE74BF">
        <w:rPr>
          <w:rFonts w:eastAsia="Times New Roman" w:cs="Times New Roman"/>
        </w:rPr>
        <w:br/>
        <w:t>a jedynie poinformowania Beneficjenta w formie pisemnej wraz z uzasadnieniem, w terminie 14 dni od dnia wystąpienia zmian.</w:t>
      </w:r>
    </w:p>
    <w:p w:rsidR="00586BB2" w:rsidRPr="00EE74BF" w:rsidRDefault="00586BB2" w:rsidP="00586BB2">
      <w:pPr>
        <w:pStyle w:val="Akapitzlist"/>
        <w:rPr>
          <w:rFonts w:eastAsia="Times New Roman" w:cs="Times New Roman"/>
        </w:rPr>
      </w:pPr>
    </w:p>
    <w:p w:rsidR="00586BB2" w:rsidRPr="00EE74BF"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sidRPr="00EE74BF">
        <w:rPr>
          <w:rFonts w:eastAsia="Times New Roman" w:cs="Times New Roman"/>
        </w:rPr>
        <w:t>Obowiązki i prawa wynikające z umowy oraz związane z nią płatności nie mogą być w żadnym wypadku przenoszone na rzecz osoby trzeciej.</w:t>
      </w:r>
    </w:p>
    <w:p w:rsidR="00586BB2" w:rsidRPr="00EE74BF" w:rsidRDefault="00586BB2" w:rsidP="00586BB2">
      <w:pPr>
        <w:shd w:val="clear" w:color="auto" w:fill="FFFFFF"/>
        <w:spacing w:before="240" w:after="120" w:line="240" w:lineRule="auto"/>
        <w:jc w:val="center"/>
        <w:rPr>
          <w:rFonts w:eastAsia="Times New Roman" w:cs="Times New Roman"/>
        </w:rPr>
      </w:pPr>
      <w:r w:rsidRPr="00EE74BF">
        <w:rPr>
          <w:rFonts w:eastAsia="Times New Roman" w:cs="Times New Roman"/>
          <w:b/>
          <w:bCs/>
          <w:spacing w:val="-10"/>
        </w:rPr>
        <w:t>§ 7 - Rozwi</w:t>
      </w:r>
      <w:r w:rsidRPr="00EE74BF">
        <w:rPr>
          <w:rFonts w:eastAsia="Times New Roman" w:cs="Times New Roman"/>
          <w:spacing w:val="-10"/>
        </w:rPr>
        <w:t>ą</w:t>
      </w:r>
      <w:r w:rsidRPr="00EE74BF">
        <w:rPr>
          <w:rFonts w:eastAsia="Times New Roman" w:cs="Times New Roman"/>
          <w:b/>
          <w:bCs/>
          <w:spacing w:val="-10"/>
        </w:rPr>
        <w:t>zanie umowy</w:t>
      </w:r>
    </w:p>
    <w:p w:rsidR="00586BB2" w:rsidRPr="00EE74BF" w:rsidRDefault="00586BB2" w:rsidP="007D12ED">
      <w:pPr>
        <w:widowControl w:val="0"/>
        <w:numPr>
          <w:ilvl w:val="0"/>
          <w:numId w:val="7"/>
        </w:numPr>
        <w:shd w:val="clear" w:color="auto" w:fill="FFFFFF"/>
        <w:tabs>
          <w:tab w:val="left" w:pos="360"/>
        </w:tabs>
        <w:autoSpaceDE w:val="0"/>
        <w:autoSpaceDN w:val="0"/>
        <w:adjustRightInd w:val="0"/>
        <w:spacing w:before="200" w:after="120" w:line="240" w:lineRule="auto"/>
        <w:ind w:left="426" w:right="17" w:hanging="426"/>
        <w:jc w:val="both"/>
        <w:rPr>
          <w:rFonts w:eastAsia="Times New Roman" w:cs="Times New Roman"/>
          <w:spacing w:val="-22"/>
        </w:rPr>
      </w:pPr>
      <w:r w:rsidRPr="00EE74BF">
        <w:rPr>
          <w:rFonts w:eastAsia="Times New Roman" w:cs="Times New Roman"/>
        </w:rPr>
        <w:t>Przedsiębiorca może rozwiązać umowę bez wypowiedzenia w każdym momencie</w:t>
      </w:r>
      <w:r w:rsidR="007D12ED" w:rsidRPr="00EE74BF">
        <w:rPr>
          <w:rFonts w:eastAsia="Times New Roman" w:cs="Times New Roman"/>
        </w:rPr>
        <w:t xml:space="preserve"> jedynie w sytuacjach losowych niemożliwych do przewidzenia przed podpisaniem umowy</w:t>
      </w:r>
      <w:r w:rsidRPr="00EE74BF">
        <w:rPr>
          <w:rFonts w:eastAsia="Times New Roman" w:cs="Times New Roman"/>
        </w:rPr>
        <w:t xml:space="preserve">, </w:t>
      </w:r>
      <w:r w:rsidRPr="00EE74BF">
        <w:rPr>
          <w:rFonts w:eastAsia="Times New Roman" w:cs="Times New Roman"/>
        </w:rPr>
        <w:br/>
        <w:t>z zastrzeżeniem ust. 3.</w:t>
      </w:r>
      <w:r w:rsidR="007D12ED" w:rsidRPr="00EE74BF">
        <w:rPr>
          <w:rFonts w:eastAsia="Times New Roman" w:cs="Times New Roman"/>
        </w:rPr>
        <w:t xml:space="preserve"> Uczestnik projektu rozwiązując umowę zobowiązany jest do złożenia pisemnego oświadczenia o woli rozwiązania umowy z wskazaniem przyczyny uzasadniającej rozwiązanie umowy.</w:t>
      </w:r>
    </w:p>
    <w:p w:rsidR="00586BB2" w:rsidRPr="00EE74BF" w:rsidRDefault="00586BB2" w:rsidP="001B696E">
      <w:pPr>
        <w:widowControl w:val="0"/>
        <w:numPr>
          <w:ilvl w:val="0"/>
          <w:numId w:val="7"/>
        </w:numPr>
        <w:shd w:val="clear" w:color="auto" w:fill="FFFFFF"/>
        <w:tabs>
          <w:tab w:val="left" w:pos="360"/>
        </w:tabs>
        <w:autoSpaceDE w:val="0"/>
        <w:autoSpaceDN w:val="0"/>
        <w:adjustRightInd w:val="0"/>
        <w:spacing w:before="130" w:after="120" w:line="245" w:lineRule="exact"/>
        <w:ind w:left="426" w:right="10" w:hanging="426"/>
        <w:jc w:val="both"/>
        <w:rPr>
          <w:rFonts w:eastAsia="Times New Roman" w:cs="Times New Roman"/>
          <w:spacing w:val="-11"/>
        </w:rPr>
      </w:pPr>
      <w:r w:rsidRPr="00EE74BF">
        <w:rPr>
          <w:rFonts w:eastAsia="Times New Roman" w:cs="Times New Roman"/>
        </w:rPr>
        <w:t>Beneficjent może wypowiedzieć umowę ze skutkiem natychmiastowym i bez wypłaty jakichkolwiek odszkodowań, gdy przedsiębiorca:</w:t>
      </w:r>
    </w:p>
    <w:p w:rsidR="00586BB2" w:rsidRPr="00EE74BF" w:rsidRDefault="00586BB2" w:rsidP="001B696E">
      <w:pPr>
        <w:ind w:left="993" w:hanging="284"/>
        <w:jc w:val="both"/>
      </w:pPr>
      <w:r w:rsidRPr="00EE74BF">
        <w:t>a)</w:t>
      </w:r>
      <w:r w:rsidRPr="00EE74BF">
        <w:tab/>
        <w:t>nie wypełni, bez usprawiedliwienia, jednego ze swych zobowiązań i po otrzymaniu pisemnego upomnienia nadal ich nie wypełnia lub nie przedstawi w okresie 30 dni stosownych wyjaśnień;</w:t>
      </w:r>
    </w:p>
    <w:p w:rsidR="00586BB2" w:rsidRPr="00EE74BF" w:rsidRDefault="00586BB2" w:rsidP="001B696E">
      <w:pPr>
        <w:ind w:left="993" w:hanging="284"/>
        <w:jc w:val="both"/>
      </w:pPr>
      <w:r w:rsidRPr="00EE74BF">
        <w:t>b)</w:t>
      </w:r>
      <w:r w:rsidRPr="00EE74BF">
        <w:tab/>
        <w:t>zawiesi działalność lub zaprzestanie prowadzenia działalności w okresie 12 miesięcy od dnia faktycznego rozpoczęcia jej prowadzenia</w:t>
      </w:r>
      <w:r w:rsidR="00BE70E1" w:rsidRPr="00EE74BF">
        <w:t xml:space="preserve"> oraz podpisania niniejszej Umowy</w:t>
      </w:r>
      <w:r w:rsidRPr="00EE74BF">
        <w:t xml:space="preserve"> ;</w:t>
      </w:r>
    </w:p>
    <w:p w:rsidR="00586BB2" w:rsidRPr="00EE74BF" w:rsidRDefault="00586BB2" w:rsidP="001B696E">
      <w:pPr>
        <w:ind w:left="993" w:hanging="284"/>
        <w:jc w:val="both"/>
      </w:pPr>
      <w:r w:rsidRPr="00EE74BF">
        <w:t>c)</w:t>
      </w:r>
      <w:r w:rsidRPr="00EE74BF">
        <w:tab/>
        <w:t>zmieni swoją formę prawną, chyba że wcześniej zostanie podpisany aneks dopuszczający taką zmianę;</w:t>
      </w:r>
    </w:p>
    <w:p w:rsidR="00586BB2" w:rsidRPr="00EE74BF" w:rsidRDefault="00F90C1D" w:rsidP="001B696E">
      <w:pPr>
        <w:ind w:left="993" w:hanging="284"/>
        <w:jc w:val="both"/>
      </w:pPr>
      <w:r w:rsidRPr="00EE74BF">
        <w:t>d)</w:t>
      </w:r>
      <w:r w:rsidRPr="00EE74BF">
        <w:tab/>
        <w:t>złoży niezgodne z prawdą oświadczenie, zaświadczenie lub informację wymaganą w Umowie;</w:t>
      </w:r>
    </w:p>
    <w:p w:rsidR="00E1066F" w:rsidRPr="00EE74BF" w:rsidRDefault="00586BB2" w:rsidP="00E1066F">
      <w:pPr>
        <w:ind w:left="993" w:hanging="284"/>
        <w:jc w:val="both"/>
      </w:pPr>
      <w:r w:rsidRPr="00EE74BF">
        <w:t>e)</w:t>
      </w:r>
      <w:r w:rsidRPr="00EE74BF">
        <w:tab/>
        <w:t>dopuści się nieprawidłowości finansowych.</w:t>
      </w:r>
    </w:p>
    <w:p w:rsidR="007D12ED" w:rsidRPr="00EE74BF" w:rsidRDefault="007D12ED" w:rsidP="007D12ED">
      <w:pPr>
        <w:ind w:left="993" w:hanging="284"/>
        <w:jc w:val="both"/>
      </w:pPr>
      <w:r w:rsidRPr="00EE74BF">
        <w:t>f)   nie będzie prowadził działalności gospodarczej przez 12 miesięcy od dnia podpisania umowy i na zakończenie tego okresu nie przedstawi dokumentów potwierdzających fakt prowadzenia działalności (zaświadczenie o niezaleganiu z ZUS i US oraz aktualny wpis do CEIDG- wydruk ze strony internetowej CEIDG),</w:t>
      </w:r>
    </w:p>
    <w:p w:rsidR="007D12ED" w:rsidRPr="00EE74BF" w:rsidRDefault="007D12ED" w:rsidP="007D12ED">
      <w:pPr>
        <w:ind w:left="993" w:hanging="284"/>
        <w:jc w:val="both"/>
      </w:pPr>
      <w:r w:rsidRPr="00EE74BF">
        <w:t>g)</w:t>
      </w:r>
      <w:r w:rsidRPr="00EE74BF">
        <w:tab/>
        <w:t>zmieni adres prowadzenia działalności gospodarczej bez poinformowania o tym Beneficjenta i podpisania stosownego aneksu.</w:t>
      </w:r>
    </w:p>
    <w:p w:rsidR="007D12ED" w:rsidRPr="00EE74BF" w:rsidRDefault="007D12ED" w:rsidP="007D12ED">
      <w:pPr>
        <w:ind w:left="993" w:hanging="284"/>
        <w:jc w:val="both"/>
      </w:pPr>
      <w:r w:rsidRPr="00EE74BF">
        <w:t>h)</w:t>
      </w:r>
      <w:r w:rsidRPr="00EE74BF">
        <w:tab/>
        <w:t>nie zatrudni pracowników na umowę o pracę – dotyczy Przedsiębiorców, którzy na etapie rekrutacji i doradztwa biznesowego zadeklarowali zatrudnienie pracownika.</w:t>
      </w:r>
    </w:p>
    <w:p w:rsidR="00E1066F" w:rsidRPr="00EE74BF" w:rsidRDefault="00E1066F" w:rsidP="007D12ED">
      <w:pPr>
        <w:ind w:left="993" w:hanging="284"/>
        <w:jc w:val="both"/>
      </w:pPr>
      <w:r w:rsidRPr="00EE74BF">
        <w:t>i) wykorzysta otrzymane dofinansowanie niezgodnie z przeznaczeniem</w:t>
      </w:r>
    </w:p>
    <w:p w:rsidR="00E1066F" w:rsidRPr="00EE74BF" w:rsidRDefault="00E1066F" w:rsidP="007D12ED">
      <w:pPr>
        <w:ind w:left="993" w:hanging="284"/>
        <w:jc w:val="both"/>
      </w:pPr>
      <w:r w:rsidRPr="00EE74BF">
        <w:t>j) nie zgłosi zmiany statusu podatkowego dotyczącego podatku VAT (tj. faktu zarejestrowania jako podatnik VAT w trakcie prowadzenia działalności gospodarczej)</w:t>
      </w:r>
    </w:p>
    <w:p w:rsidR="00586BB2" w:rsidRPr="00EE74BF" w:rsidRDefault="00586BB2" w:rsidP="001B696E">
      <w:pPr>
        <w:ind w:left="426" w:hanging="426"/>
        <w:jc w:val="both"/>
      </w:pPr>
      <w:r w:rsidRPr="00EE74BF">
        <w:t>3.</w:t>
      </w:r>
      <w:r w:rsidRPr="00EE74BF">
        <w:tab/>
        <w:t>W przypadku, gdy rozwiązanie Umowy, o którym mow</w:t>
      </w:r>
      <w:r w:rsidR="001B696E" w:rsidRPr="00EE74BF">
        <w:t xml:space="preserve">a w pkt 1 nastąpi po otrzymaniu </w:t>
      </w:r>
      <w:r w:rsidRPr="00EE74BF">
        <w:t>środków finansowych na rozwój przedsiębiorczości, o których mowa w § 2, przedsiębiorca zobowiązany jest zwrócić w całości otrzymane wsparcie</w:t>
      </w:r>
      <w:r w:rsidR="00E1066F" w:rsidRPr="00EE74BF">
        <w:t xml:space="preserve"> z odsetkami</w:t>
      </w:r>
      <w:r w:rsidRPr="00EE74BF">
        <w:t>, na  rachunek    bankowy ………………..…   Beneficjenta   nr …………..…  prowadzo</w:t>
      </w:r>
      <w:r w:rsidR="00DB1A1F" w:rsidRPr="00EE74BF">
        <w:t>ny w  banku ………….… w terminie  30</w:t>
      </w:r>
      <w:r w:rsidRPr="00EE74BF">
        <w:t xml:space="preserve"> dni od dnia rozwiązania Umowy</w:t>
      </w:r>
      <w:r w:rsidR="00DB1A1F" w:rsidRPr="00EE74BF">
        <w:t xml:space="preserve"> i wezwania do zwrotu środków</w:t>
      </w:r>
      <w:r w:rsidRPr="00EE74BF">
        <w:t>.</w:t>
      </w:r>
    </w:p>
    <w:p w:rsidR="00586BB2" w:rsidRPr="00EE74BF" w:rsidRDefault="00586BB2" w:rsidP="001B696E">
      <w:pPr>
        <w:ind w:left="426" w:hanging="426"/>
        <w:jc w:val="both"/>
      </w:pPr>
      <w:r w:rsidRPr="00EE74BF">
        <w:t xml:space="preserve">4. </w:t>
      </w:r>
      <w:r w:rsidR="001B696E" w:rsidRPr="00EE74BF">
        <w:t xml:space="preserve">   </w:t>
      </w:r>
      <w:r w:rsidRPr="00EE74BF">
        <w:t>W przypadku gdy przedsiębiorca nie dokonał w wyznaczonym terminie zwrotu, o którym mowa w ust. 3 oraz w § 5 ust. 3, Beneficjent podejmie czynności zmierzające do odzyskania należnych środków, z wykorzystaniem dostępnych środków prawnych, w szczególności zabezpieczenia, o którym mowa w § 4 ust.2 pkt 2. Koszty czynności zmierzających do odzyskania nieprawidłowo wykorzystanej dotacji obciążają przedsiębiorcę.</w:t>
      </w:r>
    </w:p>
    <w:p w:rsidR="00586BB2" w:rsidRPr="00EE74BF" w:rsidRDefault="00586BB2" w:rsidP="001B696E">
      <w:pPr>
        <w:ind w:left="426" w:hanging="426"/>
        <w:jc w:val="both"/>
      </w:pPr>
      <w:r w:rsidRPr="00EE74BF">
        <w:t xml:space="preserve">5. </w:t>
      </w:r>
      <w:r w:rsidR="001B696E" w:rsidRPr="00EE74BF">
        <w:t xml:space="preserve">  </w:t>
      </w:r>
      <w:r w:rsidRPr="00EE74BF">
        <w:t>O czynnościach podjętych w związku z sytuacją, o której mowa w ust. 4, Beneficjent informuje Instytucją Pośredniczącą w ciągu 14 dni od dnia podjęcia tych czynności.</w:t>
      </w:r>
    </w:p>
    <w:p w:rsidR="00586BB2" w:rsidRPr="00EE74BF" w:rsidRDefault="00586BB2" w:rsidP="001B696E">
      <w:pPr>
        <w:jc w:val="center"/>
        <w:rPr>
          <w:b/>
        </w:rPr>
      </w:pPr>
      <w:r w:rsidRPr="00EE74BF">
        <w:rPr>
          <w:b/>
        </w:rPr>
        <w:t>§ 8- Postanowienia końcowe</w:t>
      </w:r>
    </w:p>
    <w:p w:rsidR="00586BB2" w:rsidRPr="00EE74BF" w:rsidRDefault="00586BB2" w:rsidP="001A50B6">
      <w:pPr>
        <w:ind w:left="426" w:hanging="426"/>
        <w:jc w:val="both"/>
      </w:pPr>
      <w:r w:rsidRPr="00EE74BF">
        <w:t>1.</w:t>
      </w:r>
      <w:r w:rsidRPr="00EE74BF">
        <w:tab/>
        <w:t>Postanowienia niniejszej Umowy podlegają prawu polskiemu.</w:t>
      </w:r>
    </w:p>
    <w:p w:rsidR="00586BB2" w:rsidRPr="00EE74BF" w:rsidRDefault="00586BB2" w:rsidP="001A50B6">
      <w:pPr>
        <w:ind w:left="426" w:hanging="426"/>
        <w:jc w:val="both"/>
      </w:pPr>
      <w:r w:rsidRPr="00EE74BF">
        <w:t>2.</w:t>
      </w:r>
      <w:r w:rsidRPr="00EE74BF">
        <w:tab/>
        <w:t>Wszelkie spory między Beneficjentem a przedsiębiorcą związane z realizacją niniejszej umowy podlegają rozstrzygnięciu przez sąd właściwy dla siedziby Beneficjenta.</w:t>
      </w:r>
    </w:p>
    <w:p w:rsidR="00586BB2" w:rsidRPr="00EE74BF" w:rsidRDefault="00586BB2" w:rsidP="001A50B6">
      <w:pPr>
        <w:ind w:left="426" w:hanging="426"/>
        <w:jc w:val="both"/>
      </w:pPr>
      <w:r w:rsidRPr="00EE74BF">
        <w:t>3.</w:t>
      </w:r>
      <w:r w:rsidRPr="00EE74BF">
        <w:tab/>
        <w:t>Umowę sporządzono w (miejscowość), w języku polskim, w dwóch jednobrzmiących egzemplarzach: jednym dla Beneficjenta i jednym dla przedsiębiorcy.</w:t>
      </w:r>
    </w:p>
    <w:p w:rsidR="00586BB2" w:rsidRPr="00EE74BF" w:rsidRDefault="00586BB2" w:rsidP="001A50B6">
      <w:pPr>
        <w:ind w:left="426" w:hanging="426"/>
        <w:jc w:val="both"/>
      </w:pPr>
      <w:r w:rsidRPr="00EE74BF">
        <w:t>4.   Umowa wchodzi w życie w dniu podpisania jej przez obie strony.</w:t>
      </w:r>
    </w:p>
    <w:p w:rsidR="00586BB2" w:rsidRPr="00EE74BF" w:rsidRDefault="00586BB2" w:rsidP="001A50B6">
      <w:pPr>
        <w:jc w:val="center"/>
        <w:rPr>
          <w:b/>
        </w:rPr>
      </w:pPr>
      <w:r w:rsidRPr="00EE74BF">
        <w:rPr>
          <w:b/>
        </w:rPr>
        <w:t>§ 9 – Korespondencja</w:t>
      </w:r>
    </w:p>
    <w:p w:rsidR="00586BB2" w:rsidRPr="00EE74BF" w:rsidRDefault="00586BB2" w:rsidP="00586BB2">
      <w:pPr>
        <w:jc w:val="both"/>
      </w:pPr>
      <w:r w:rsidRPr="00EE74BF">
        <w:t>Wszelka korespondencja związana z realizacją nini</w:t>
      </w:r>
      <w:r w:rsidR="001A50B6" w:rsidRPr="00EE74BF">
        <w:t xml:space="preserve">ejszej Umowy będzie prowadzona </w:t>
      </w:r>
      <w:r w:rsidRPr="00EE74BF">
        <w:t>w formie pisemnej oraz będzie się powoływała na numer niniejszej Umowy. Korespondencja będzie kierowana na poniższe adresy:</w:t>
      </w:r>
    </w:p>
    <w:p w:rsidR="00586BB2" w:rsidRPr="00EE74BF" w:rsidRDefault="00586BB2" w:rsidP="00586BB2">
      <w:pPr>
        <w:jc w:val="both"/>
      </w:pPr>
      <w:r w:rsidRPr="00EE74BF">
        <w:t>Do Beneficjenta: &lt;nazwa i adres Beneficjenta&gt;</w:t>
      </w:r>
    </w:p>
    <w:p w:rsidR="00586BB2" w:rsidRPr="00EE74BF" w:rsidRDefault="00586BB2" w:rsidP="00586BB2">
      <w:pPr>
        <w:jc w:val="both"/>
      </w:pPr>
      <w:r w:rsidRPr="00EE74BF">
        <w:t>Do przedsiębiorcy: &lt;adres przedsiębiorcy &gt;</w:t>
      </w:r>
    </w:p>
    <w:p w:rsidR="00586BB2" w:rsidRPr="00EE74BF" w:rsidRDefault="00586BB2" w:rsidP="00586BB2">
      <w:pPr>
        <w:jc w:val="both"/>
      </w:pPr>
      <w:r w:rsidRPr="00EE74BF">
        <w:t xml:space="preserve">W imieniu Beneficjenta                                                </w:t>
      </w:r>
      <w:r w:rsidR="001A50B6" w:rsidRPr="00EE74BF">
        <w:t xml:space="preserve">                     </w:t>
      </w:r>
      <w:r w:rsidRPr="00EE74BF">
        <w:t>W imieniu Uczestnika projektu</w:t>
      </w:r>
    </w:p>
    <w:p w:rsidR="001A50B6" w:rsidRPr="00EE74BF" w:rsidRDefault="00586BB2" w:rsidP="00586BB2">
      <w:pPr>
        <w:jc w:val="both"/>
        <w:rPr>
          <w:sz w:val="20"/>
          <w:szCs w:val="20"/>
        </w:rPr>
      </w:pPr>
      <w:r w:rsidRPr="00EE74BF">
        <w:rPr>
          <w:sz w:val="20"/>
          <w:szCs w:val="20"/>
        </w:rPr>
        <w:t xml:space="preserve">[Imię i nazwisko oraz stanowisko osoby </w:t>
      </w:r>
      <w:r w:rsidRPr="00EE74BF">
        <w:rPr>
          <w:sz w:val="20"/>
          <w:szCs w:val="20"/>
        </w:rPr>
        <w:tab/>
        <w:t xml:space="preserve">   </w:t>
      </w:r>
      <w:r w:rsidR="001A50B6" w:rsidRPr="00EE74BF">
        <w:rPr>
          <w:sz w:val="20"/>
          <w:szCs w:val="20"/>
        </w:rPr>
        <w:t xml:space="preserve">                                          </w:t>
      </w:r>
      <w:r w:rsidRPr="00EE74BF">
        <w:rPr>
          <w:sz w:val="20"/>
          <w:szCs w:val="20"/>
        </w:rPr>
        <w:t xml:space="preserve">[Imię i nazwisko osoby upoważnionej       </w:t>
      </w:r>
      <w:proofErr w:type="spellStart"/>
      <w:r w:rsidRPr="00EE74BF">
        <w:rPr>
          <w:sz w:val="20"/>
          <w:szCs w:val="20"/>
        </w:rPr>
        <w:t>upoważnionej</w:t>
      </w:r>
      <w:proofErr w:type="spellEnd"/>
      <w:r w:rsidRPr="00EE74BF">
        <w:rPr>
          <w:sz w:val="20"/>
          <w:szCs w:val="20"/>
        </w:rPr>
        <w:t xml:space="preserve"> do podpisania umowy]                         </w:t>
      </w:r>
      <w:r w:rsidR="001A50B6" w:rsidRPr="00EE74BF">
        <w:rPr>
          <w:sz w:val="20"/>
          <w:szCs w:val="20"/>
        </w:rPr>
        <w:t xml:space="preserve">                                                 </w:t>
      </w:r>
      <w:r w:rsidRPr="00EE74BF">
        <w:rPr>
          <w:sz w:val="20"/>
          <w:szCs w:val="20"/>
        </w:rPr>
        <w:t xml:space="preserve">   do podpisania umowy]</w:t>
      </w:r>
      <w:r w:rsidRPr="00EE74BF">
        <w:rPr>
          <w:sz w:val="20"/>
          <w:szCs w:val="20"/>
        </w:rPr>
        <w:tab/>
        <w:t xml:space="preserve">        </w:t>
      </w:r>
    </w:p>
    <w:p w:rsidR="00586BB2" w:rsidRPr="00EE74BF" w:rsidRDefault="00586BB2" w:rsidP="00586BB2">
      <w:pPr>
        <w:jc w:val="both"/>
        <w:rPr>
          <w:sz w:val="20"/>
          <w:szCs w:val="20"/>
        </w:rPr>
      </w:pPr>
      <w:r w:rsidRPr="00EE74BF">
        <w:rPr>
          <w:sz w:val="20"/>
          <w:szCs w:val="20"/>
        </w:rPr>
        <w:t xml:space="preserve">                             </w:t>
      </w:r>
    </w:p>
    <w:p w:rsidR="001A50B6" w:rsidRPr="00EE74BF" w:rsidRDefault="001A50B6" w:rsidP="00586BB2">
      <w:pPr>
        <w:jc w:val="both"/>
        <w:rPr>
          <w:sz w:val="20"/>
          <w:szCs w:val="20"/>
        </w:rPr>
      </w:pPr>
    </w:p>
    <w:p w:rsidR="00586BB2" w:rsidRPr="00EE74BF" w:rsidRDefault="00586BB2" w:rsidP="00586BB2">
      <w:pPr>
        <w:jc w:val="both"/>
      </w:pPr>
      <w:r w:rsidRPr="00EE74BF">
        <w:tab/>
        <w:t>[podpis] [data]</w:t>
      </w:r>
      <w:r w:rsidRPr="00EE74BF">
        <w:tab/>
      </w:r>
      <w:r w:rsidRPr="00EE74BF">
        <w:tab/>
      </w:r>
      <w:r w:rsidRPr="00EE74BF">
        <w:tab/>
      </w:r>
      <w:r w:rsidRPr="00EE74BF">
        <w:tab/>
        <w:t xml:space="preserve">        </w:t>
      </w:r>
      <w:r w:rsidR="001A50B6" w:rsidRPr="00EE74BF">
        <w:t xml:space="preserve">                                  </w:t>
      </w:r>
      <w:r w:rsidRPr="00EE74BF">
        <w:t xml:space="preserve">            [podpis] [data]</w:t>
      </w:r>
      <w:r w:rsidRPr="00EE74BF">
        <w:tab/>
      </w:r>
      <w:r w:rsidRPr="00EE74BF">
        <w:tab/>
      </w:r>
    </w:p>
    <w:p w:rsidR="00586BB2" w:rsidRPr="00EE74BF" w:rsidRDefault="00586BB2" w:rsidP="00586BB2">
      <w:pPr>
        <w:jc w:val="both"/>
      </w:pPr>
    </w:p>
    <w:p w:rsidR="00586BB2" w:rsidRPr="00EE74BF" w:rsidRDefault="00586BB2" w:rsidP="00586BB2">
      <w:pPr>
        <w:jc w:val="both"/>
      </w:pPr>
    </w:p>
    <w:p w:rsidR="00586BB2" w:rsidRPr="00EE74BF" w:rsidRDefault="00586BB2" w:rsidP="006C7B42">
      <w:pPr>
        <w:spacing w:after="0"/>
        <w:jc w:val="both"/>
        <w:rPr>
          <w:i/>
          <w:u w:val="single"/>
        </w:rPr>
      </w:pPr>
      <w:r w:rsidRPr="00EE74BF">
        <w:rPr>
          <w:i/>
          <w:u w:val="single"/>
        </w:rPr>
        <w:t>Do umowy należy załączyć:</w:t>
      </w:r>
    </w:p>
    <w:p w:rsidR="00586BB2" w:rsidRPr="00EE74BF" w:rsidRDefault="00586BB2" w:rsidP="006C7B42">
      <w:pPr>
        <w:spacing w:after="0"/>
        <w:ind w:left="851" w:hanging="851"/>
        <w:jc w:val="both"/>
        <w:rPr>
          <w:i/>
        </w:rPr>
      </w:pPr>
      <w:r w:rsidRPr="00EE74BF">
        <w:rPr>
          <w:i/>
        </w:rPr>
        <w:t>Zał.</w:t>
      </w:r>
      <w:r w:rsidR="001A50B6" w:rsidRPr="00EE74BF">
        <w:rPr>
          <w:i/>
        </w:rPr>
        <w:t xml:space="preserve"> </w:t>
      </w:r>
      <w:r w:rsidRPr="00EE74BF">
        <w:rPr>
          <w:i/>
        </w:rPr>
        <w:t>1:   Biznesplan wraz z załącznikami</w:t>
      </w:r>
    </w:p>
    <w:p w:rsidR="00586BB2" w:rsidRPr="00EE74BF" w:rsidRDefault="001A50B6" w:rsidP="006C7B42">
      <w:pPr>
        <w:spacing w:after="0"/>
        <w:ind w:left="851" w:hanging="851"/>
        <w:jc w:val="both"/>
        <w:rPr>
          <w:i/>
        </w:rPr>
      </w:pPr>
      <w:r w:rsidRPr="00EE74BF">
        <w:rPr>
          <w:i/>
        </w:rPr>
        <w:t xml:space="preserve">Zał. 2: </w:t>
      </w:r>
      <w:r w:rsidR="00586BB2" w:rsidRPr="00EE74BF">
        <w:rPr>
          <w:i/>
        </w:rPr>
        <w:t xml:space="preserve"> kopia dokumentu poświadczającego zarejestrowanie działalności gospodarczej (wpis do </w:t>
      </w:r>
      <w:proofErr w:type="spellStart"/>
      <w:r w:rsidR="00586BB2" w:rsidRPr="00EE74BF">
        <w:rPr>
          <w:i/>
        </w:rPr>
        <w:t>CEiDG</w:t>
      </w:r>
      <w:proofErr w:type="spellEnd"/>
      <w:r w:rsidR="00586BB2" w:rsidRPr="00EE74BF">
        <w:rPr>
          <w:i/>
        </w:rPr>
        <w:t>, KRS lub innego właściwego rejestru),</w:t>
      </w:r>
    </w:p>
    <w:p w:rsidR="00586BB2" w:rsidRPr="00EE74BF" w:rsidRDefault="001A50B6" w:rsidP="006C7B42">
      <w:pPr>
        <w:spacing w:after="0"/>
        <w:ind w:left="851" w:hanging="851"/>
        <w:jc w:val="both"/>
        <w:rPr>
          <w:i/>
        </w:rPr>
      </w:pPr>
      <w:r w:rsidRPr="00EE74BF">
        <w:rPr>
          <w:i/>
        </w:rPr>
        <w:t xml:space="preserve">Zał. </w:t>
      </w:r>
      <w:r w:rsidR="00586BB2" w:rsidRPr="00EE74BF">
        <w:rPr>
          <w:i/>
        </w:rPr>
        <w:t>3</w:t>
      </w:r>
      <w:r w:rsidRPr="00EE74BF">
        <w:rPr>
          <w:i/>
        </w:rPr>
        <w:t>:</w:t>
      </w:r>
      <w:r w:rsidR="00586BB2" w:rsidRPr="00EE74BF">
        <w:rPr>
          <w:i/>
        </w:rPr>
        <w:t xml:space="preserve"> kopia dokumentu poświadczającego nadanie numeru REGON dla prowadzonej działalności gospodarczej,</w:t>
      </w:r>
    </w:p>
    <w:p w:rsidR="00586BB2" w:rsidRPr="00EE74BF" w:rsidRDefault="00586BB2" w:rsidP="006C7B42">
      <w:pPr>
        <w:spacing w:after="0"/>
        <w:ind w:left="851" w:hanging="851"/>
        <w:jc w:val="both"/>
        <w:rPr>
          <w:i/>
        </w:rPr>
      </w:pPr>
      <w:r w:rsidRPr="00EE74BF">
        <w:rPr>
          <w:i/>
        </w:rPr>
        <w:t>Zał. 4</w:t>
      </w:r>
      <w:r w:rsidR="001A50B6" w:rsidRPr="00EE74BF">
        <w:rPr>
          <w:i/>
        </w:rPr>
        <w:t>:</w:t>
      </w:r>
      <w:r w:rsidRPr="00EE74BF">
        <w:rPr>
          <w:i/>
        </w:rPr>
        <w:t xml:space="preserve"> kopia dokumentu poświadczającego zgłoszenie w ZUS (ZUA, ZUS ZFA/ZPA)/ KRUS prowadzonej działalności gospodarczej,</w:t>
      </w:r>
    </w:p>
    <w:p w:rsidR="00586BB2" w:rsidRPr="00EE74BF" w:rsidRDefault="00586BB2" w:rsidP="006C7B42">
      <w:pPr>
        <w:spacing w:after="0"/>
        <w:ind w:left="851" w:hanging="851"/>
        <w:jc w:val="both"/>
        <w:rPr>
          <w:i/>
        </w:rPr>
      </w:pPr>
      <w:r w:rsidRPr="00EE74BF">
        <w:rPr>
          <w:i/>
        </w:rPr>
        <w:t>Zał. 5</w:t>
      </w:r>
      <w:r w:rsidR="001A50B6" w:rsidRPr="00EE74BF">
        <w:rPr>
          <w:i/>
        </w:rPr>
        <w:t>:</w:t>
      </w:r>
      <w:r w:rsidRPr="00EE74BF">
        <w:rPr>
          <w:i/>
        </w:rPr>
        <w:t xml:space="preserve"> zaktualizowany harmonogram rzeczowo-finansowego wydatkowania środków finansowych na rozwój przedsiębiorczości,</w:t>
      </w:r>
    </w:p>
    <w:p w:rsidR="00586BB2" w:rsidRPr="00EE74BF" w:rsidRDefault="00586BB2" w:rsidP="006C7B42">
      <w:pPr>
        <w:spacing w:after="0"/>
        <w:ind w:left="851" w:hanging="851"/>
        <w:jc w:val="both"/>
        <w:rPr>
          <w:i/>
        </w:rPr>
      </w:pPr>
      <w:r w:rsidRPr="00EE74BF">
        <w:rPr>
          <w:i/>
        </w:rPr>
        <w:t>Zał. 6</w:t>
      </w:r>
      <w:r w:rsidR="001A50B6" w:rsidRPr="00EE74BF">
        <w:rPr>
          <w:i/>
        </w:rPr>
        <w:t>:</w:t>
      </w:r>
      <w:r w:rsidRPr="00EE74BF">
        <w:rPr>
          <w:i/>
        </w:rPr>
        <w:t xml:space="preserve"> oświadczenie o nieotrzymaniu innej pomocy dotyczącej tych samych kosztów kwalifikowalnych lub tego samego projektu, na realizację którego udzielana jest pomoc de minimis,</w:t>
      </w:r>
    </w:p>
    <w:p w:rsidR="00164A84" w:rsidRPr="001A50B6" w:rsidRDefault="00586BB2" w:rsidP="006C7B42">
      <w:pPr>
        <w:spacing w:after="0"/>
        <w:ind w:left="851" w:hanging="851"/>
        <w:jc w:val="both"/>
        <w:rPr>
          <w:i/>
        </w:rPr>
      </w:pPr>
      <w:r w:rsidRPr="00EE74BF">
        <w:rPr>
          <w:i/>
        </w:rPr>
        <w:t>Zał. 7</w:t>
      </w:r>
      <w:r w:rsidR="001A50B6" w:rsidRPr="00EE74BF">
        <w:rPr>
          <w:i/>
        </w:rPr>
        <w:t>:</w:t>
      </w:r>
      <w:r w:rsidRPr="00EE74BF">
        <w:rPr>
          <w:i/>
        </w:rPr>
        <w:t xml:space="preserve"> zabezpieczen</w:t>
      </w:r>
      <w:r w:rsidR="001A50B6" w:rsidRPr="00EE74BF">
        <w:rPr>
          <w:i/>
        </w:rPr>
        <w:t>ia zwrotu otrzymanego wsparcia.</w:t>
      </w:r>
    </w:p>
    <w:sectPr w:rsidR="00164A84" w:rsidRPr="001A50B6" w:rsidSect="004C0B29">
      <w:headerReference w:type="default" r:id="rId7"/>
      <w:footerReference w:type="default" r:id="rId8"/>
      <w:pgSz w:w="11906" w:h="16838"/>
      <w:pgMar w:top="1417" w:right="1133" w:bottom="1417" w:left="1418"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A0" w:rsidRDefault="00D40CA0" w:rsidP="00554E11">
      <w:pPr>
        <w:spacing w:after="0" w:line="240" w:lineRule="auto"/>
      </w:pPr>
      <w:r>
        <w:separator/>
      </w:r>
    </w:p>
  </w:endnote>
  <w:endnote w:type="continuationSeparator" w:id="0">
    <w:p w:rsidR="00D40CA0" w:rsidRDefault="00D40CA0" w:rsidP="0055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1A" w:rsidRDefault="00C5001A" w:rsidP="00C5001A">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63360" behindDoc="0" locked="0" layoutInCell="1" allowOverlap="1">
          <wp:simplePos x="0" y="0"/>
          <wp:positionH relativeFrom="margin">
            <wp:posOffset>-5080</wp:posOffset>
          </wp:positionH>
          <wp:positionV relativeFrom="margin">
            <wp:posOffset>8404225</wp:posOffset>
          </wp:positionV>
          <wp:extent cx="438150" cy="571500"/>
          <wp:effectExtent l="19050" t="0" r="0" b="0"/>
          <wp:wrapSquare wrapText="bothSides"/>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pic:spPr>
              </pic:pic>
            </a:graphicData>
          </a:graphic>
        </wp:anchor>
      </w:drawing>
    </w:r>
    <w:r>
      <w:rPr>
        <w:b/>
        <w:sz w:val="20"/>
        <w:szCs w:val="20"/>
      </w:rPr>
      <w:t>Biuro Projektu: ul. Konarskiego 10/1, 11-500 Giżycko</w:t>
    </w:r>
  </w:p>
  <w:p w:rsidR="006C7B42" w:rsidRDefault="00C5001A" w:rsidP="006C7B42">
    <w:pPr>
      <w:pBdr>
        <w:top w:val="single" w:sz="4" w:space="10" w:color="auto"/>
      </w:pBdr>
      <w:tabs>
        <w:tab w:val="right" w:pos="9072"/>
      </w:tabs>
      <w:autoSpaceDE w:val="0"/>
      <w:autoSpaceDN w:val="0"/>
      <w:adjustRightInd w:val="0"/>
      <w:spacing w:after="0" w:line="240" w:lineRule="auto"/>
      <w:jc w:val="right"/>
      <w:rPr>
        <w:b/>
        <w:sz w:val="20"/>
        <w:szCs w:val="20"/>
        <w:lang w:val="en-US"/>
      </w:rPr>
    </w:pPr>
    <w:r>
      <w:rPr>
        <w:b/>
        <w:sz w:val="20"/>
        <w:szCs w:val="20"/>
      </w:rPr>
      <w:t xml:space="preserve">      </w:t>
    </w:r>
    <w:r w:rsidR="006C7B42">
      <w:rPr>
        <w:b/>
        <w:sz w:val="20"/>
        <w:szCs w:val="20"/>
      </w:rPr>
      <w:t xml:space="preserve">                      </w:t>
    </w:r>
    <w:r>
      <w:rPr>
        <w:b/>
        <w:sz w:val="20"/>
        <w:szCs w:val="20"/>
      </w:rPr>
      <w:t xml:space="preserve">                                                </w:t>
    </w:r>
    <w:r w:rsidRPr="00810B08">
      <w:rPr>
        <w:b/>
        <w:sz w:val="20"/>
        <w:szCs w:val="20"/>
      </w:rPr>
      <w:t>tel. 570-895-082</w:t>
    </w:r>
    <w:r w:rsidRPr="00810B08">
      <w:rPr>
        <w:b/>
        <w:sz w:val="20"/>
        <w:szCs w:val="20"/>
      </w:rPr>
      <w:tab/>
    </w:r>
    <w:r>
      <w:rPr>
        <w:b/>
        <w:sz w:val="20"/>
        <w:szCs w:val="20"/>
        <w:lang w:val="en-US"/>
      </w:rPr>
      <w:t xml:space="preserve">e-mail: </w:t>
    </w:r>
    <w:hyperlink r:id="rId2" w:history="1">
      <w:r w:rsidR="006C7B42" w:rsidRPr="003C14A8">
        <w:rPr>
          <w:rStyle w:val="Hipercze"/>
          <w:b/>
          <w:sz w:val="20"/>
          <w:szCs w:val="20"/>
          <w:lang w:val="en-US"/>
        </w:rPr>
        <w:t>przedsiebiorca@business-school.pl</w:t>
      </w:r>
    </w:hyperlink>
  </w:p>
  <w:p w:rsidR="00C5001A" w:rsidRDefault="00C5001A" w:rsidP="006C7B42">
    <w:pPr>
      <w:pBdr>
        <w:top w:val="single" w:sz="4" w:space="10" w:color="auto"/>
      </w:pBdr>
      <w:tabs>
        <w:tab w:val="right" w:pos="9072"/>
      </w:tabs>
      <w:autoSpaceDE w:val="0"/>
      <w:autoSpaceDN w:val="0"/>
      <w:adjustRightInd w:val="0"/>
      <w:spacing w:after="0" w:line="240" w:lineRule="auto"/>
      <w:jc w:val="right"/>
      <w:rPr>
        <w:b/>
        <w:lang w:val="en-US"/>
      </w:rPr>
    </w:pPr>
    <w:r>
      <w:rPr>
        <w:b/>
        <w:sz w:val="20"/>
        <w:szCs w:val="20"/>
        <w:lang w:val="en-US"/>
      </w:rPr>
      <w:t>www.business-school.pl/przedsiebiorca</w:t>
    </w:r>
  </w:p>
  <w:p w:rsidR="00C5001A" w:rsidRDefault="00C5001A" w:rsidP="00C5001A">
    <w:pPr>
      <w:pStyle w:val="Stopka"/>
      <w:rPr>
        <w:lang w:val="en-US"/>
      </w:rPr>
    </w:pPr>
  </w:p>
  <w:p w:rsidR="009D42D8" w:rsidRPr="00C5001A" w:rsidRDefault="009D42D8">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A0" w:rsidRDefault="00D40CA0" w:rsidP="00554E11">
      <w:pPr>
        <w:spacing w:after="0" w:line="240" w:lineRule="auto"/>
      </w:pPr>
      <w:r>
        <w:separator/>
      </w:r>
    </w:p>
  </w:footnote>
  <w:footnote w:type="continuationSeparator" w:id="0">
    <w:p w:rsidR="00D40CA0" w:rsidRDefault="00D40CA0" w:rsidP="00554E11">
      <w:pPr>
        <w:spacing w:after="0" w:line="240" w:lineRule="auto"/>
      </w:pPr>
      <w:r>
        <w:continuationSeparator/>
      </w:r>
    </w:p>
  </w:footnote>
  <w:footnote w:id="1">
    <w:p w:rsidR="00586BB2" w:rsidRDefault="00586BB2" w:rsidP="00586BB2">
      <w:pPr>
        <w:shd w:val="clear" w:color="auto" w:fill="FFFFFF"/>
        <w:spacing w:line="240" w:lineRule="auto"/>
        <w:ind w:left="180" w:hanging="360"/>
        <w:jc w:val="both"/>
        <w:rPr>
          <w:rFonts w:eastAsiaTheme="minorEastAsia"/>
          <w:sz w:val="16"/>
          <w:szCs w:val="16"/>
        </w:rPr>
      </w:pPr>
      <w:r>
        <w:rPr>
          <w:rStyle w:val="Odwoanieprzypisudolnego"/>
          <w:sz w:val="16"/>
          <w:szCs w:val="16"/>
        </w:rPr>
        <w:footnoteRef/>
      </w:r>
      <w:r>
        <w:rPr>
          <w:sz w:val="16"/>
          <w:szCs w:val="16"/>
        </w:rPr>
        <w:t xml:space="preserve">   Rolę Instytucji Pośredniczącej dla Działania 10.3 Rozwój samozatrudnienia pełni Wojewódzki Urząd Pracy w Olsztynie.</w:t>
      </w:r>
    </w:p>
  </w:footnote>
  <w:footnote w:id="2">
    <w:p w:rsidR="002F7EC0" w:rsidRDefault="002F7EC0">
      <w:pPr>
        <w:pStyle w:val="Tekstprzypisudolnego"/>
      </w:pPr>
      <w:r>
        <w:rPr>
          <w:rStyle w:val="Odwoanieprzypisudolnego"/>
        </w:rPr>
        <w:footnoteRef/>
      </w:r>
      <w:r>
        <w:t xml:space="preserve"> </w:t>
      </w:r>
      <w:r w:rsidRPr="002F7EC0">
        <w:t>Całkowita kwota dotacji może obejmować 100% całkowitych wydatków inwestycyjnych. Maksymalna kwota wsparcia nie może być wyższa niż 6-krotnosci przeciętnego wynagrodzenia za pracę w gospodarce narodowej obowiązującego w dniu przyznania wsparcia</w:t>
      </w:r>
    </w:p>
  </w:footnote>
  <w:footnote w:id="3">
    <w:p w:rsidR="00586BB2" w:rsidRDefault="00586BB2" w:rsidP="00586BB2">
      <w:pPr>
        <w:shd w:val="clear" w:color="auto" w:fill="FFFFFF"/>
        <w:spacing w:line="240" w:lineRule="auto"/>
        <w:ind w:right="11"/>
        <w:jc w:val="both"/>
        <w:rPr>
          <w:rFonts w:eastAsiaTheme="minorEastAsia"/>
        </w:rPr>
      </w:pPr>
      <w:r>
        <w:rPr>
          <w:rStyle w:val="Odwoanieprzypisudolnego"/>
        </w:rPr>
        <w:t>4</w:t>
      </w:r>
      <w:r>
        <w:t xml:space="preserve"> </w:t>
      </w:r>
      <w:r>
        <w:rPr>
          <w:spacing w:val="-7"/>
          <w:sz w:val="16"/>
          <w:szCs w:val="16"/>
        </w:rPr>
        <w:t>Wzór zestawienia poniesionych wydatków inwestycyjnych stanowi Zał</w:t>
      </w:r>
      <w:r w:rsidR="00987B2B">
        <w:rPr>
          <w:spacing w:val="-7"/>
          <w:sz w:val="16"/>
          <w:szCs w:val="16"/>
        </w:rPr>
        <w:t>ącznik do Regulaminu rekrutacji i przyznawania środków finansowych na rozwój przedsiębiorczości</w:t>
      </w:r>
      <w:r>
        <w:rPr>
          <w:spacing w:val="-7"/>
          <w:sz w:val="16"/>
          <w:szCs w:val="16"/>
        </w:rPr>
        <w:t xml:space="preserve"> .</w:t>
      </w:r>
    </w:p>
    <w:p w:rsidR="00586BB2" w:rsidRDefault="00586BB2" w:rsidP="00586BB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C" w:rsidRDefault="00450BCC">
    <w:pPr>
      <w:pStyle w:val="Nagwek"/>
    </w:pPr>
    <w:r>
      <w:rPr>
        <w:noProof/>
        <w:lang w:eastAsia="pl-PL"/>
      </w:rPr>
      <w:drawing>
        <wp:anchor distT="0" distB="0" distL="114300" distR="114300" simplePos="0" relativeHeight="251658240" behindDoc="0" locked="0" layoutInCell="1" allowOverlap="1">
          <wp:simplePos x="0" y="0"/>
          <wp:positionH relativeFrom="column">
            <wp:posOffset>4196080</wp:posOffset>
          </wp:positionH>
          <wp:positionV relativeFrom="paragraph">
            <wp:posOffset>-165613</wp:posOffset>
          </wp:positionV>
          <wp:extent cx="1725226" cy="371475"/>
          <wp:effectExtent l="0" t="0" r="889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26" cy="371475"/>
                  </a:xfrm>
                  <a:prstGeom prst="rect">
                    <a:avLst/>
                  </a:prstGeom>
                  <a:noFill/>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1604645</wp:posOffset>
          </wp:positionH>
          <wp:positionV relativeFrom="paragraph">
            <wp:posOffset>-231059</wp:posOffset>
          </wp:positionV>
          <wp:extent cx="1842477" cy="438150"/>
          <wp:effectExtent l="0" t="0" r="571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477" cy="43815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-242570</wp:posOffset>
          </wp:positionH>
          <wp:positionV relativeFrom="paragraph">
            <wp:posOffset>-260985</wp:posOffset>
          </wp:positionV>
          <wp:extent cx="1069489" cy="466725"/>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9489" cy="466725"/>
                  </a:xfrm>
                  <a:prstGeom prst="rect">
                    <a:avLst/>
                  </a:prstGeom>
                  <a:noFill/>
                </pic:spPr>
              </pic:pic>
            </a:graphicData>
          </a:graphic>
        </wp:anchor>
      </w:drawing>
    </w:r>
  </w:p>
  <w:p w:rsidR="00450BCC" w:rsidRDefault="00450BCC" w:rsidP="00450BCC">
    <w:pPr>
      <w:pStyle w:val="Nagwek"/>
    </w:pPr>
  </w:p>
  <w:p w:rsidR="006839D2" w:rsidRPr="00450BCC" w:rsidRDefault="00450BCC" w:rsidP="00450BCC">
    <w:pPr>
      <w:pStyle w:val="Nagwek"/>
      <w:ind w:left="-426"/>
      <w:jc w:val="center"/>
      <w:rPr>
        <w:rFonts w:ascii="Arial" w:hAnsi="Arial" w:cs="Arial"/>
        <w:i/>
        <w:sz w:val="20"/>
        <w:szCs w:val="20"/>
      </w:rPr>
    </w:pPr>
    <w:r w:rsidRPr="00450BCC">
      <w:rPr>
        <w:rFonts w:ascii="Arial" w:hAnsi="Arial" w:cs="Arial"/>
        <w:i/>
        <w:sz w:val="20"/>
        <w:szCs w:val="20"/>
      </w:rPr>
      <w:t>Projekt „Przedsiębiorca to TY!” jest współfinansowany ze środków Europejskiego Funduszu</w:t>
    </w:r>
    <w:r>
      <w:rPr>
        <w:rFonts w:ascii="Arial" w:hAnsi="Arial" w:cs="Arial"/>
        <w:i/>
        <w:sz w:val="20"/>
        <w:szCs w:val="20"/>
      </w:rPr>
      <w:t xml:space="preserve"> </w:t>
    </w:r>
    <w:r w:rsidRPr="00450BCC">
      <w:rPr>
        <w:rFonts w:ascii="Arial" w:hAnsi="Arial" w:cs="Arial"/>
        <w:i/>
        <w:sz w:val="20"/>
        <w:szCs w:val="20"/>
      </w:rPr>
      <w:t xml:space="preserve">Społecznego </w:t>
    </w:r>
    <w:r>
      <w:rPr>
        <w:rFonts w:ascii="Arial" w:hAnsi="Arial" w:cs="Arial"/>
        <w:i/>
        <w:sz w:val="20"/>
        <w:szCs w:val="20"/>
      </w:rPr>
      <w:br/>
    </w:r>
    <w:r w:rsidRPr="00450BCC">
      <w:rPr>
        <w:rFonts w:ascii="Arial" w:hAnsi="Arial" w:cs="Arial"/>
        <w:i/>
        <w:sz w:val="20"/>
        <w:szCs w:val="20"/>
      </w:rPr>
      <w:t>w ramach Regionalnego Programu Operacyjnego Województwa</w:t>
    </w:r>
    <w:r>
      <w:rPr>
        <w:rFonts w:ascii="Arial" w:hAnsi="Arial" w:cs="Arial"/>
        <w:i/>
        <w:sz w:val="20"/>
        <w:szCs w:val="20"/>
      </w:rPr>
      <w:t xml:space="preserve"> </w:t>
    </w:r>
    <w:r w:rsidRPr="00450BCC">
      <w:rPr>
        <w:rFonts w:ascii="Arial" w:hAnsi="Arial" w:cs="Arial"/>
        <w:i/>
        <w:sz w:val="20"/>
        <w:szCs w:val="20"/>
      </w:rPr>
      <w:t>Warmińsko</w:t>
    </w:r>
    <w:r>
      <w:rPr>
        <w:rFonts w:ascii="Arial" w:hAnsi="Arial" w:cs="Arial"/>
        <w:i/>
        <w:sz w:val="20"/>
        <w:szCs w:val="20"/>
      </w:rPr>
      <w:t xml:space="preserve"> Mazurskiego na lata 2014 -2020</w:t>
    </w:r>
  </w:p>
  <w:p w:rsidR="00450BCC" w:rsidRDefault="00C86282">
    <w:r>
      <w:rPr>
        <w:noProof/>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-433070</wp:posOffset>
              </wp:positionH>
              <wp:positionV relativeFrom="paragraph">
                <wp:posOffset>127634</wp:posOffset>
              </wp:positionV>
              <wp:extent cx="6572250" cy="0"/>
              <wp:effectExtent l="0" t="0" r="19050" b="19050"/>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AA2D49" id="Łącznik prosty 3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1pt,10.05pt" to="48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" strokecolor="black [3213]"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FF8897AA"/>
    <w:name w:val="WW8Num10"/>
    <w:lvl w:ilvl="0">
      <w:start w:val="1"/>
      <w:numFmt w:val="decimal"/>
      <w:lvlText w:val="%1."/>
      <w:lvlJc w:val="left"/>
      <w:pPr>
        <w:tabs>
          <w:tab w:val="num" w:pos="0"/>
        </w:tabs>
        <w:ind w:left="0" w:firstLine="0"/>
      </w:pPr>
      <w:rPr>
        <w:rFonts w:ascii="Calibri" w:eastAsia="Times New Roman" w:hAnsi="Calibri" w:cs="Times New Roman" w:hint="default"/>
      </w:rPr>
    </w:lvl>
  </w:abstractNum>
  <w:abstractNum w:abstractNumId="1" w15:restartNumberingAfterBreak="0">
    <w:nsid w:val="038366BA"/>
    <w:multiLevelType w:val="singleLevel"/>
    <w:tmpl w:val="B1941A8A"/>
    <w:lvl w:ilvl="0">
      <w:start w:val="1"/>
      <w:numFmt w:val="decimal"/>
      <w:lvlText w:val="%1."/>
      <w:legacy w:legacy="1" w:legacySpace="0" w:legacyIndent="336"/>
      <w:lvlJc w:val="left"/>
      <w:pPr>
        <w:ind w:left="0" w:firstLine="0"/>
      </w:pPr>
      <w:rPr>
        <w:rFonts w:asciiTheme="minorHAnsi" w:hAnsiTheme="minorHAnsi" w:cs="Times New Roman" w:hint="default"/>
      </w:rPr>
    </w:lvl>
  </w:abstractNum>
  <w:abstractNum w:abstractNumId="2" w15:restartNumberingAfterBreak="0">
    <w:nsid w:val="18703063"/>
    <w:multiLevelType w:val="hybridMultilevel"/>
    <w:tmpl w:val="6BFE6268"/>
    <w:lvl w:ilvl="0" w:tplc="B4328B64">
      <w:start w:val="1"/>
      <w:numFmt w:val="decimal"/>
      <w:lvlText w:val="%1."/>
      <w:lvlJc w:val="left"/>
      <w:pPr>
        <w:ind w:left="720" w:hanging="360"/>
      </w:pPr>
      <w:rPr>
        <w:rFonts w:asciiTheme="minorHAnsi" w:eastAsia="Times New Roman"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E157F1"/>
    <w:multiLevelType w:val="singleLevel"/>
    <w:tmpl w:val="CC52F656"/>
    <w:lvl w:ilvl="0">
      <w:start w:val="1"/>
      <w:numFmt w:val="lowerLetter"/>
      <w:lvlText w:val="%1)"/>
      <w:legacy w:legacy="1" w:legacySpace="0" w:legacyIndent="355"/>
      <w:lvlJc w:val="left"/>
      <w:pPr>
        <w:ind w:left="0" w:firstLine="0"/>
      </w:pPr>
      <w:rPr>
        <w:rFonts w:asciiTheme="minorHAnsi" w:eastAsia="Times New Roman" w:hAnsiTheme="minorHAnsi" w:cs="Times New Roman"/>
      </w:rPr>
    </w:lvl>
  </w:abstractNum>
  <w:abstractNum w:abstractNumId="4" w15:restartNumberingAfterBreak="0">
    <w:nsid w:val="2EDD1DFB"/>
    <w:multiLevelType w:val="singleLevel"/>
    <w:tmpl w:val="5C4EAADE"/>
    <w:lvl w:ilvl="0">
      <w:start w:val="4"/>
      <w:numFmt w:val="decimal"/>
      <w:lvlText w:val="%1."/>
      <w:legacy w:legacy="1" w:legacySpace="0" w:legacyIndent="350"/>
      <w:lvlJc w:val="left"/>
      <w:pPr>
        <w:ind w:left="0" w:firstLine="0"/>
      </w:pPr>
      <w:rPr>
        <w:rFonts w:asciiTheme="minorHAnsi" w:hAnsiTheme="minorHAnsi" w:cs="Arial" w:hint="default"/>
      </w:rPr>
    </w:lvl>
  </w:abstractNum>
  <w:abstractNum w:abstractNumId="5" w15:restartNumberingAfterBreak="0">
    <w:nsid w:val="33EE026A"/>
    <w:multiLevelType w:val="hybridMultilevel"/>
    <w:tmpl w:val="A8B83E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40AC6"/>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6F41D49"/>
    <w:multiLevelType w:val="hybridMultilevel"/>
    <w:tmpl w:val="861C725A"/>
    <w:lvl w:ilvl="0" w:tplc="43E8A3A0">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A7369A"/>
    <w:multiLevelType w:val="hybridMultilevel"/>
    <w:tmpl w:val="B32631EE"/>
    <w:lvl w:ilvl="0" w:tplc="0194F87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 w15:restartNumberingAfterBreak="0">
    <w:nsid w:val="751A3258"/>
    <w:multiLevelType w:val="hybridMultilevel"/>
    <w:tmpl w:val="3F10B8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9C0F89"/>
    <w:multiLevelType w:val="hybridMultilevel"/>
    <w:tmpl w:val="6B3424A2"/>
    <w:lvl w:ilvl="0" w:tplc="0C5C7E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1"/>
    </w:lvlOverride>
  </w:num>
  <w:num w:numId="4">
    <w:abstractNumId w:val="4"/>
    <w:lvlOverride w:ilvl="0">
      <w:startOverride w:val="4"/>
    </w:lvlOverride>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2"/>
  </w:num>
  <w:num w:numId="9">
    <w:abstractNumId w:val="10"/>
  </w:num>
  <w:num w:numId="10">
    <w:abstractNumId w:val="8"/>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EA"/>
    <w:rsid w:val="00027753"/>
    <w:rsid w:val="000B2647"/>
    <w:rsid w:val="000B7922"/>
    <w:rsid w:val="000B7E09"/>
    <w:rsid w:val="00132C79"/>
    <w:rsid w:val="00164A84"/>
    <w:rsid w:val="00187AB0"/>
    <w:rsid w:val="0019174C"/>
    <w:rsid w:val="001A50B6"/>
    <w:rsid w:val="001B696E"/>
    <w:rsid w:val="001C49C2"/>
    <w:rsid w:val="00212AC6"/>
    <w:rsid w:val="00255098"/>
    <w:rsid w:val="002C0BA3"/>
    <w:rsid w:val="002F7EC0"/>
    <w:rsid w:val="003437EA"/>
    <w:rsid w:val="003B4A62"/>
    <w:rsid w:val="003D37E9"/>
    <w:rsid w:val="00405932"/>
    <w:rsid w:val="00423F22"/>
    <w:rsid w:val="00450BCC"/>
    <w:rsid w:val="004646C8"/>
    <w:rsid w:val="0047450F"/>
    <w:rsid w:val="004C0B29"/>
    <w:rsid w:val="004D0D69"/>
    <w:rsid w:val="00554E11"/>
    <w:rsid w:val="00572F95"/>
    <w:rsid w:val="00586BB2"/>
    <w:rsid w:val="005A3298"/>
    <w:rsid w:val="005C30A5"/>
    <w:rsid w:val="005D0A00"/>
    <w:rsid w:val="0067216C"/>
    <w:rsid w:val="006839D2"/>
    <w:rsid w:val="006A2232"/>
    <w:rsid w:val="006C45D6"/>
    <w:rsid w:val="006C7B42"/>
    <w:rsid w:val="007276C2"/>
    <w:rsid w:val="007C6B31"/>
    <w:rsid w:val="007D12ED"/>
    <w:rsid w:val="007D6184"/>
    <w:rsid w:val="00860740"/>
    <w:rsid w:val="008614D5"/>
    <w:rsid w:val="008D21DA"/>
    <w:rsid w:val="00987B2B"/>
    <w:rsid w:val="009D42D8"/>
    <w:rsid w:val="00AA351D"/>
    <w:rsid w:val="00AA59DA"/>
    <w:rsid w:val="00AC5AA7"/>
    <w:rsid w:val="00B22662"/>
    <w:rsid w:val="00BE70E1"/>
    <w:rsid w:val="00C5001A"/>
    <w:rsid w:val="00C86282"/>
    <w:rsid w:val="00CF6586"/>
    <w:rsid w:val="00D40CA0"/>
    <w:rsid w:val="00DB1A1F"/>
    <w:rsid w:val="00DD16C1"/>
    <w:rsid w:val="00DE1C02"/>
    <w:rsid w:val="00E1066F"/>
    <w:rsid w:val="00E53BFA"/>
    <w:rsid w:val="00EB3438"/>
    <w:rsid w:val="00EE6A51"/>
    <w:rsid w:val="00EE74BF"/>
    <w:rsid w:val="00F13C8C"/>
    <w:rsid w:val="00F330F4"/>
    <w:rsid w:val="00F60C6F"/>
    <w:rsid w:val="00F82528"/>
    <w:rsid w:val="00F90C1D"/>
    <w:rsid w:val="00F91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3BAF12-C436-40FF-9144-93ADE9B9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5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link w:val="TekstprzypisudolnegoZnak"/>
    <w:uiPriority w:val="99"/>
    <w:semiHidden/>
    <w:unhideWhenUsed/>
    <w:rsid w:val="00554E11"/>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basedOn w:val="Domylnaczcionkaakapitu"/>
    <w:link w:val="Tekstprzypisudolnego"/>
    <w:uiPriority w:val="99"/>
    <w:semiHidden/>
    <w:rsid w:val="00554E1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semiHidden/>
    <w:unhideWhenUsed/>
    <w:rsid w:val="00554E11"/>
    <w:rPr>
      <w:vertAlign w:val="superscript"/>
    </w:rPr>
  </w:style>
  <w:style w:type="paragraph" w:styleId="Nagwek">
    <w:name w:val="header"/>
    <w:basedOn w:val="Normalny"/>
    <w:link w:val="NagwekZnak"/>
    <w:uiPriority w:val="99"/>
    <w:unhideWhenUsed/>
    <w:rsid w:val="00683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9D2"/>
  </w:style>
  <w:style w:type="paragraph" w:styleId="Stopka">
    <w:name w:val="footer"/>
    <w:aliases w:val="Znak"/>
    <w:basedOn w:val="Normalny"/>
    <w:link w:val="StopkaZnak"/>
    <w:uiPriority w:val="99"/>
    <w:unhideWhenUsed/>
    <w:rsid w:val="006839D2"/>
    <w:pPr>
      <w:tabs>
        <w:tab w:val="center" w:pos="4536"/>
        <w:tab w:val="right" w:pos="9072"/>
      </w:tabs>
      <w:spacing w:after="0" w:line="240" w:lineRule="auto"/>
    </w:pPr>
  </w:style>
  <w:style w:type="character" w:customStyle="1" w:styleId="StopkaZnak">
    <w:name w:val="Stopka Znak"/>
    <w:aliases w:val="Znak Znak1"/>
    <w:basedOn w:val="Domylnaczcionkaakapitu"/>
    <w:link w:val="Stopka"/>
    <w:uiPriority w:val="99"/>
    <w:rsid w:val="006839D2"/>
  </w:style>
  <w:style w:type="paragraph" w:styleId="Bezodstpw">
    <w:name w:val="No Spacing"/>
    <w:uiPriority w:val="1"/>
    <w:qFormat/>
    <w:rsid w:val="00572F95"/>
    <w:pPr>
      <w:spacing w:after="0" w:line="240" w:lineRule="auto"/>
    </w:pPr>
  </w:style>
  <w:style w:type="paragraph" w:styleId="Akapitzlist">
    <w:name w:val="List Paragraph"/>
    <w:basedOn w:val="Normalny"/>
    <w:uiPriority w:val="34"/>
    <w:qFormat/>
    <w:rsid w:val="00586BB2"/>
    <w:pPr>
      <w:spacing w:after="200" w:line="276" w:lineRule="auto"/>
      <w:ind w:left="720"/>
      <w:contextualSpacing/>
    </w:pPr>
    <w:rPr>
      <w:rFonts w:eastAsiaTheme="minorEastAsia"/>
      <w:lang w:eastAsia="pl-PL"/>
    </w:rPr>
  </w:style>
  <w:style w:type="character" w:styleId="Odwoaniedokomentarza">
    <w:name w:val="annotation reference"/>
    <w:basedOn w:val="Domylnaczcionkaakapitu"/>
    <w:uiPriority w:val="99"/>
    <w:semiHidden/>
    <w:unhideWhenUsed/>
    <w:rsid w:val="005D0A00"/>
    <w:rPr>
      <w:sz w:val="16"/>
      <w:szCs w:val="16"/>
    </w:rPr>
  </w:style>
  <w:style w:type="paragraph" w:styleId="Tekstkomentarza">
    <w:name w:val="annotation text"/>
    <w:basedOn w:val="Normalny"/>
    <w:link w:val="TekstkomentarzaZnak"/>
    <w:uiPriority w:val="99"/>
    <w:semiHidden/>
    <w:unhideWhenUsed/>
    <w:rsid w:val="005D0A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0A00"/>
    <w:rPr>
      <w:sz w:val="20"/>
      <w:szCs w:val="20"/>
    </w:rPr>
  </w:style>
  <w:style w:type="paragraph" w:styleId="Tematkomentarza">
    <w:name w:val="annotation subject"/>
    <w:basedOn w:val="Tekstkomentarza"/>
    <w:next w:val="Tekstkomentarza"/>
    <w:link w:val="TematkomentarzaZnak"/>
    <w:uiPriority w:val="99"/>
    <w:semiHidden/>
    <w:unhideWhenUsed/>
    <w:rsid w:val="005D0A00"/>
    <w:rPr>
      <w:b/>
      <w:bCs/>
    </w:rPr>
  </w:style>
  <w:style w:type="character" w:customStyle="1" w:styleId="TematkomentarzaZnak">
    <w:name w:val="Temat komentarza Znak"/>
    <w:basedOn w:val="TekstkomentarzaZnak"/>
    <w:link w:val="Tematkomentarza"/>
    <w:uiPriority w:val="99"/>
    <w:semiHidden/>
    <w:rsid w:val="005D0A00"/>
    <w:rPr>
      <w:b/>
      <w:bCs/>
      <w:sz w:val="20"/>
      <w:szCs w:val="20"/>
    </w:rPr>
  </w:style>
  <w:style w:type="paragraph" w:styleId="Tekstdymka">
    <w:name w:val="Balloon Text"/>
    <w:basedOn w:val="Normalny"/>
    <w:link w:val="TekstdymkaZnak"/>
    <w:uiPriority w:val="99"/>
    <w:semiHidden/>
    <w:unhideWhenUsed/>
    <w:rsid w:val="005D0A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00"/>
    <w:rPr>
      <w:rFonts w:ascii="Segoe UI" w:hAnsi="Segoe UI" w:cs="Segoe UI"/>
      <w:sz w:val="18"/>
      <w:szCs w:val="18"/>
    </w:rPr>
  </w:style>
  <w:style w:type="character" w:styleId="Hipercze">
    <w:name w:val="Hyperlink"/>
    <w:basedOn w:val="Domylnaczcionkaakapitu"/>
    <w:uiPriority w:val="99"/>
    <w:unhideWhenUsed/>
    <w:rsid w:val="006C7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1899">
      <w:bodyDiv w:val="1"/>
      <w:marLeft w:val="0"/>
      <w:marRight w:val="0"/>
      <w:marTop w:val="0"/>
      <w:marBottom w:val="0"/>
      <w:divBdr>
        <w:top w:val="none" w:sz="0" w:space="0" w:color="auto"/>
        <w:left w:val="none" w:sz="0" w:space="0" w:color="auto"/>
        <w:bottom w:val="none" w:sz="0" w:space="0" w:color="auto"/>
        <w:right w:val="none" w:sz="0" w:space="0" w:color="auto"/>
      </w:divBdr>
    </w:div>
    <w:div w:id="265112775">
      <w:bodyDiv w:val="1"/>
      <w:marLeft w:val="0"/>
      <w:marRight w:val="0"/>
      <w:marTop w:val="0"/>
      <w:marBottom w:val="0"/>
      <w:divBdr>
        <w:top w:val="none" w:sz="0" w:space="0" w:color="auto"/>
        <w:left w:val="none" w:sz="0" w:space="0" w:color="auto"/>
        <w:bottom w:val="none" w:sz="0" w:space="0" w:color="auto"/>
        <w:right w:val="none" w:sz="0" w:space="0" w:color="auto"/>
      </w:divBdr>
    </w:div>
    <w:div w:id="490221164">
      <w:bodyDiv w:val="1"/>
      <w:marLeft w:val="0"/>
      <w:marRight w:val="0"/>
      <w:marTop w:val="0"/>
      <w:marBottom w:val="0"/>
      <w:divBdr>
        <w:top w:val="none" w:sz="0" w:space="0" w:color="auto"/>
        <w:left w:val="none" w:sz="0" w:space="0" w:color="auto"/>
        <w:bottom w:val="none" w:sz="0" w:space="0" w:color="auto"/>
        <w:right w:val="none" w:sz="0" w:space="0" w:color="auto"/>
      </w:divBdr>
    </w:div>
    <w:div w:id="569194851">
      <w:bodyDiv w:val="1"/>
      <w:marLeft w:val="0"/>
      <w:marRight w:val="0"/>
      <w:marTop w:val="0"/>
      <w:marBottom w:val="0"/>
      <w:divBdr>
        <w:top w:val="none" w:sz="0" w:space="0" w:color="auto"/>
        <w:left w:val="none" w:sz="0" w:space="0" w:color="auto"/>
        <w:bottom w:val="none" w:sz="0" w:space="0" w:color="auto"/>
        <w:right w:val="none" w:sz="0" w:space="0" w:color="auto"/>
      </w:divBdr>
    </w:div>
    <w:div w:id="573247746">
      <w:bodyDiv w:val="1"/>
      <w:marLeft w:val="0"/>
      <w:marRight w:val="0"/>
      <w:marTop w:val="0"/>
      <w:marBottom w:val="0"/>
      <w:divBdr>
        <w:top w:val="none" w:sz="0" w:space="0" w:color="auto"/>
        <w:left w:val="none" w:sz="0" w:space="0" w:color="auto"/>
        <w:bottom w:val="none" w:sz="0" w:space="0" w:color="auto"/>
        <w:right w:val="none" w:sz="0" w:space="0" w:color="auto"/>
      </w:divBdr>
    </w:div>
    <w:div w:id="573592040">
      <w:bodyDiv w:val="1"/>
      <w:marLeft w:val="0"/>
      <w:marRight w:val="0"/>
      <w:marTop w:val="0"/>
      <w:marBottom w:val="0"/>
      <w:divBdr>
        <w:top w:val="none" w:sz="0" w:space="0" w:color="auto"/>
        <w:left w:val="none" w:sz="0" w:space="0" w:color="auto"/>
        <w:bottom w:val="none" w:sz="0" w:space="0" w:color="auto"/>
        <w:right w:val="none" w:sz="0" w:space="0" w:color="auto"/>
      </w:divBdr>
    </w:div>
    <w:div w:id="679356335">
      <w:bodyDiv w:val="1"/>
      <w:marLeft w:val="0"/>
      <w:marRight w:val="0"/>
      <w:marTop w:val="0"/>
      <w:marBottom w:val="0"/>
      <w:divBdr>
        <w:top w:val="none" w:sz="0" w:space="0" w:color="auto"/>
        <w:left w:val="none" w:sz="0" w:space="0" w:color="auto"/>
        <w:bottom w:val="none" w:sz="0" w:space="0" w:color="auto"/>
        <w:right w:val="none" w:sz="0" w:space="0" w:color="auto"/>
      </w:divBdr>
    </w:div>
    <w:div w:id="783966469">
      <w:bodyDiv w:val="1"/>
      <w:marLeft w:val="0"/>
      <w:marRight w:val="0"/>
      <w:marTop w:val="0"/>
      <w:marBottom w:val="0"/>
      <w:divBdr>
        <w:top w:val="none" w:sz="0" w:space="0" w:color="auto"/>
        <w:left w:val="none" w:sz="0" w:space="0" w:color="auto"/>
        <w:bottom w:val="none" w:sz="0" w:space="0" w:color="auto"/>
        <w:right w:val="none" w:sz="0" w:space="0" w:color="auto"/>
      </w:divBdr>
    </w:div>
    <w:div w:id="793596959">
      <w:bodyDiv w:val="1"/>
      <w:marLeft w:val="0"/>
      <w:marRight w:val="0"/>
      <w:marTop w:val="0"/>
      <w:marBottom w:val="0"/>
      <w:divBdr>
        <w:top w:val="none" w:sz="0" w:space="0" w:color="auto"/>
        <w:left w:val="none" w:sz="0" w:space="0" w:color="auto"/>
        <w:bottom w:val="none" w:sz="0" w:space="0" w:color="auto"/>
        <w:right w:val="none" w:sz="0" w:space="0" w:color="auto"/>
      </w:divBdr>
    </w:div>
    <w:div w:id="900407852">
      <w:bodyDiv w:val="1"/>
      <w:marLeft w:val="0"/>
      <w:marRight w:val="0"/>
      <w:marTop w:val="0"/>
      <w:marBottom w:val="0"/>
      <w:divBdr>
        <w:top w:val="none" w:sz="0" w:space="0" w:color="auto"/>
        <w:left w:val="none" w:sz="0" w:space="0" w:color="auto"/>
        <w:bottom w:val="none" w:sz="0" w:space="0" w:color="auto"/>
        <w:right w:val="none" w:sz="0" w:space="0" w:color="auto"/>
      </w:divBdr>
    </w:div>
    <w:div w:id="921186782">
      <w:bodyDiv w:val="1"/>
      <w:marLeft w:val="0"/>
      <w:marRight w:val="0"/>
      <w:marTop w:val="0"/>
      <w:marBottom w:val="0"/>
      <w:divBdr>
        <w:top w:val="none" w:sz="0" w:space="0" w:color="auto"/>
        <w:left w:val="none" w:sz="0" w:space="0" w:color="auto"/>
        <w:bottom w:val="none" w:sz="0" w:space="0" w:color="auto"/>
        <w:right w:val="none" w:sz="0" w:space="0" w:color="auto"/>
      </w:divBdr>
    </w:div>
    <w:div w:id="973174193">
      <w:bodyDiv w:val="1"/>
      <w:marLeft w:val="0"/>
      <w:marRight w:val="0"/>
      <w:marTop w:val="0"/>
      <w:marBottom w:val="0"/>
      <w:divBdr>
        <w:top w:val="none" w:sz="0" w:space="0" w:color="auto"/>
        <w:left w:val="none" w:sz="0" w:space="0" w:color="auto"/>
        <w:bottom w:val="none" w:sz="0" w:space="0" w:color="auto"/>
        <w:right w:val="none" w:sz="0" w:space="0" w:color="auto"/>
      </w:divBdr>
    </w:div>
    <w:div w:id="1018508697">
      <w:bodyDiv w:val="1"/>
      <w:marLeft w:val="0"/>
      <w:marRight w:val="0"/>
      <w:marTop w:val="0"/>
      <w:marBottom w:val="0"/>
      <w:divBdr>
        <w:top w:val="none" w:sz="0" w:space="0" w:color="auto"/>
        <w:left w:val="none" w:sz="0" w:space="0" w:color="auto"/>
        <w:bottom w:val="none" w:sz="0" w:space="0" w:color="auto"/>
        <w:right w:val="none" w:sz="0" w:space="0" w:color="auto"/>
      </w:divBdr>
    </w:div>
    <w:div w:id="1054432946">
      <w:bodyDiv w:val="1"/>
      <w:marLeft w:val="0"/>
      <w:marRight w:val="0"/>
      <w:marTop w:val="0"/>
      <w:marBottom w:val="0"/>
      <w:divBdr>
        <w:top w:val="none" w:sz="0" w:space="0" w:color="auto"/>
        <w:left w:val="none" w:sz="0" w:space="0" w:color="auto"/>
        <w:bottom w:val="none" w:sz="0" w:space="0" w:color="auto"/>
        <w:right w:val="none" w:sz="0" w:space="0" w:color="auto"/>
      </w:divBdr>
    </w:div>
    <w:div w:id="1297419773">
      <w:bodyDiv w:val="1"/>
      <w:marLeft w:val="0"/>
      <w:marRight w:val="0"/>
      <w:marTop w:val="0"/>
      <w:marBottom w:val="0"/>
      <w:divBdr>
        <w:top w:val="none" w:sz="0" w:space="0" w:color="auto"/>
        <w:left w:val="none" w:sz="0" w:space="0" w:color="auto"/>
        <w:bottom w:val="none" w:sz="0" w:space="0" w:color="auto"/>
        <w:right w:val="none" w:sz="0" w:space="0" w:color="auto"/>
      </w:divBdr>
    </w:div>
    <w:div w:id="1317149093">
      <w:bodyDiv w:val="1"/>
      <w:marLeft w:val="0"/>
      <w:marRight w:val="0"/>
      <w:marTop w:val="0"/>
      <w:marBottom w:val="0"/>
      <w:divBdr>
        <w:top w:val="none" w:sz="0" w:space="0" w:color="auto"/>
        <w:left w:val="none" w:sz="0" w:space="0" w:color="auto"/>
        <w:bottom w:val="none" w:sz="0" w:space="0" w:color="auto"/>
        <w:right w:val="none" w:sz="0" w:space="0" w:color="auto"/>
      </w:divBdr>
    </w:div>
    <w:div w:id="1481116505">
      <w:bodyDiv w:val="1"/>
      <w:marLeft w:val="0"/>
      <w:marRight w:val="0"/>
      <w:marTop w:val="0"/>
      <w:marBottom w:val="0"/>
      <w:divBdr>
        <w:top w:val="none" w:sz="0" w:space="0" w:color="auto"/>
        <w:left w:val="none" w:sz="0" w:space="0" w:color="auto"/>
        <w:bottom w:val="none" w:sz="0" w:space="0" w:color="auto"/>
        <w:right w:val="none" w:sz="0" w:space="0" w:color="auto"/>
      </w:divBdr>
    </w:div>
    <w:div w:id="1490512286">
      <w:bodyDiv w:val="1"/>
      <w:marLeft w:val="0"/>
      <w:marRight w:val="0"/>
      <w:marTop w:val="0"/>
      <w:marBottom w:val="0"/>
      <w:divBdr>
        <w:top w:val="none" w:sz="0" w:space="0" w:color="auto"/>
        <w:left w:val="none" w:sz="0" w:space="0" w:color="auto"/>
        <w:bottom w:val="none" w:sz="0" w:space="0" w:color="auto"/>
        <w:right w:val="none" w:sz="0" w:space="0" w:color="auto"/>
      </w:divBdr>
    </w:div>
    <w:div w:id="1529639448">
      <w:bodyDiv w:val="1"/>
      <w:marLeft w:val="0"/>
      <w:marRight w:val="0"/>
      <w:marTop w:val="0"/>
      <w:marBottom w:val="0"/>
      <w:divBdr>
        <w:top w:val="none" w:sz="0" w:space="0" w:color="auto"/>
        <w:left w:val="none" w:sz="0" w:space="0" w:color="auto"/>
        <w:bottom w:val="none" w:sz="0" w:space="0" w:color="auto"/>
        <w:right w:val="none" w:sz="0" w:space="0" w:color="auto"/>
      </w:divBdr>
    </w:div>
    <w:div w:id="1685521252">
      <w:bodyDiv w:val="1"/>
      <w:marLeft w:val="0"/>
      <w:marRight w:val="0"/>
      <w:marTop w:val="0"/>
      <w:marBottom w:val="0"/>
      <w:divBdr>
        <w:top w:val="none" w:sz="0" w:space="0" w:color="auto"/>
        <w:left w:val="none" w:sz="0" w:space="0" w:color="auto"/>
        <w:bottom w:val="none" w:sz="0" w:space="0" w:color="auto"/>
        <w:right w:val="none" w:sz="0" w:space="0" w:color="auto"/>
      </w:divBdr>
    </w:div>
    <w:div w:id="1789470196">
      <w:bodyDiv w:val="1"/>
      <w:marLeft w:val="0"/>
      <w:marRight w:val="0"/>
      <w:marTop w:val="0"/>
      <w:marBottom w:val="0"/>
      <w:divBdr>
        <w:top w:val="none" w:sz="0" w:space="0" w:color="auto"/>
        <w:left w:val="none" w:sz="0" w:space="0" w:color="auto"/>
        <w:bottom w:val="none" w:sz="0" w:space="0" w:color="auto"/>
        <w:right w:val="none" w:sz="0" w:space="0" w:color="auto"/>
      </w:divBdr>
    </w:div>
    <w:div w:id="1881235778">
      <w:bodyDiv w:val="1"/>
      <w:marLeft w:val="0"/>
      <w:marRight w:val="0"/>
      <w:marTop w:val="0"/>
      <w:marBottom w:val="0"/>
      <w:divBdr>
        <w:top w:val="none" w:sz="0" w:space="0" w:color="auto"/>
        <w:left w:val="none" w:sz="0" w:space="0" w:color="auto"/>
        <w:bottom w:val="none" w:sz="0" w:space="0" w:color="auto"/>
        <w:right w:val="none" w:sz="0" w:space="0" w:color="auto"/>
      </w:divBdr>
    </w:div>
    <w:div w:id="1908762694">
      <w:bodyDiv w:val="1"/>
      <w:marLeft w:val="0"/>
      <w:marRight w:val="0"/>
      <w:marTop w:val="0"/>
      <w:marBottom w:val="0"/>
      <w:divBdr>
        <w:top w:val="none" w:sz="0" w:space="0" w:color="auto"/>
        <w:left w:val="none" w:sz="0" w:space="0" w:color="auto"/>
        <w:bottom w:val="none" w:sz="0" w:space="0" w:color="auto"/>
        <w:right w:val="none" w:sz="0" w:space="0" w:color="auto"/>
      </w:divBdr>
    </w:div>
    <w:div w:id="1958104166">
      <w:bodyDiv w:val="1"/>
      <w:marLeft w:val="0"/>
      <w:marRight w:val="0"/>
      <w:marTop w:val="0"/>
      <w:marBottom w:val="0"/>
      <w:divBdr>
        <w:top w:val="none" w:sz="0" w:space="0" w:color="auto"/>
        <w:left w:val="none" w:sz="0" w:space="0" w:color="auto"/>
        <w:bottom w:val="none" w:sz="0" w:space="0" w:color="auto"/>
        <w:right w:val="none" w:sz="0" w:space="0" w:color="auto"/>
      </w:divBdr>
    </w:div>
    <w:div w:id="19860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zedsiebiorca@business-school.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3265</Words>
  <Characters>19592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Użytkownik systemu Windows</cp:lastModifiedBy>
  <cp:revision>5</cp:revision>
  <dcterms:created xsi:type="dcterms:W3CDTF">2019-10-23T13:35:00Z</dcterms:created>
  <dcterms:modified xsi:type="dcterms:W3CDTF">2019-10-23T14:28:00Z</dcterms:modified>
</cp:coreProperties>
</file>