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2F" w:rsidRPr="00902A23" w:rsidRDefault="0075642F" w:rsidP="0075642F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/>
          <w:sz w:val="20"/>
          <w:szCs w:val="20"/>
        </w:rPr>
      </w:pPr>
      <w:r w:rsidRPr="00902A23">
        <w:rPr>
          <w:rFonts w:ascii="Cambria" w:hAnsi="Cambria" w:cs="Calibri"/>
          <w:b/>
          <w:bCs/>
          <w:sz w:val="20"/>
          <w:szCs w:val="20"/>
        </w:rPr>
        <w:t>REGULAMIN REKRUTACJI UCZESTNIKÓW</w:t>
      </w:r>
    </w:p>
    <w:p w:rsidR="0075642F" w:rsidRDefault="00D00CBE" w:rsidP="0075642F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 dnia 1 listopada 2016</w:t>
      </w:r>
      <w:r w:rsidR="0075642F" w:rsidRPr="00866E44">
        <w:rPr>
          <w:rFonts w:ascii="Cambria" w:hAnsi="Cambria" w:cs="Calibri"/>
          <w:sz w:val="20"/>
          <w:szCs w:val="20"/>
        </w:rPr>
        <w:t xml:space="preserve"> r.</w:t>
      </w:r>
    </w:p>
    <w:p w:rsidR="00787609" w:rsidRPr="00866E44" w:rsidRDefault="00787609" w:rsidP="0075642F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ZAKTUALIZOWANY</w:t>
      </w:r>
      <w:r w:rsidR="008D1330">
        <w:rPr>
          <w:rFonts w:ascii="Cambria" w:hAnsi="Cambria" w:cs="Calibri"/>
          <w:sz w:val="20"/>
          <w:szCs w:val="20"/>
        </w:rPr>
        <w:t>,  OBOWIĄZUJE OD  2.01.2017 r.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 w:cs="Calibri"/>
          <w:bCs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w Projekcie pt. </w:t>
      </w:r>
      <w:r w:rsidRPr="00866E44">
        <w:rPr>
          <w:rFonts w:ascii="Cambria" w:hAnsi="Cambria" w:cs="Calibri"/>
          <w:bCs/>
          <w:sz w:val="20"/>
          <w:szCs w:val="20"/>
        </w:rPr>
        <w:t>„</w:t>
      </w:r>
      <w:r w:rsidRPr="00866E44">
        <w:rPr>
          <w:rFonts w:ascii="Cambria" w:hAnsi="Cambria" w:cs="Calibri"/>
          <w:sz w:val="20"/>
          <w:szCs w:val="20"/>
        </w:rPr>
        <w:t>OD NOWA</w:t>
      </w:r>
      <w:r w:rsidRPr="00866E44">
        <w:rPr>
          <w:rFonts w:ascii="Cambria" w:hAnsi="Cambria" w:cs="Calibri"/>
          <w:bCs/>
          <w:sz w:val="20"/>
          <w:szCs w:val="20"/>
        </w:rPr>
        <w:t>”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center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Numer konkursu: </w:t>
      </w:r>
      <w:r w:rsidRPr="00866E44">
        <w:rPr>
          <w:rFonts w:cs="Calibri"/>
          <w:sz w:val="20"/>
          <w:szCs w:val="20"/>
        </w:rPr>
        <w:t>POWR.01.03.01-IP.03-00-002/15</w:t>
      </w:r>
    </w:p>
    <w:p w:rsidR="0075642F" w:rsidRPr="00866E44" w:rsidRDefault="0075642F" w:rsidP="0075642F">
      <w:pPr>
        <w:tabs>
          <w:tab w:val="left" w:pos="26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866E44">
        <w:rPr>
          <w:rFonts w:ascii="Cambria" w:hAnsi="Cambria" w:cs="Calibri"/>
          <w:sz w:val="20"/>
          <w:szCs w:val="20"/>
        </w:rPr>
        <w:t xml:space="preserve">realizowanego </w:t>
      </w:r>
      <w:r w:rsidRPr="00866E44">
        <w:rPr>
          <w:rFonts w:ascii="Cambria" w:hAnsi="Cambria"/>
          <w:sz w:val="20"/>
          <w:szCs w:val="20"/>
        </w:rPr>
        <w:t xml:space="preserve">przez Business School H. Polak, M. Polak Sp. Jawna </w:t>
      </w:r>
      <w:r w:rsidRPr="00866E44">
        <w:rPr>
          <w:rFonts w:eastAsia="Times New Roman"/>
          <w:sz w:val="20"/>
          <w:szCs w:val="20"/>
          <w:lang/>
        </w:rPr>
        <w:t>w ramach</w:t>
      </w:r>
      <w:r w:rsidRPr="00866E44">
        <w:rPr>
          <w:rFonts w:eastAsia="Times New Roman"/>
          <w:sz w:val="20"/>
          <w:szCs w:val="20"/>
          <w:lang/>
        </w:rPr>
        <w:t xml:space="preserve"> I</w:t>
      </w:r>
      <w:r w:rsidRPr="00866E44">
        <w:rPr>
          <w:rFonts w:eastAsia="Times New Roman"/>
          <w:sz w:val="20"/>
          <w:szCs w:val="20"/>
          <w:lang/>
        </w:rPr>
        <w:t xml:space="preserve"> Osi priorytetowej: </w:t>
      </w:r>
      <w:r w:rsidRPr="00866E44">
        <w:rPr>
          <w:rFonts w:eastAsia="Times New Roman"/>
          <w:sz w:val="20"/>
          <w:szCs w:val="20"/>
          <w:lang/>
        </w:rPr>
        <w:t xml:space="preserve">Osoby Młode na rynku pracy </w:t>
      </w:r>
      <w:r w:rsidRPr="00866E44">
        <w:rPr>
          <w:rFonts w:eastAsia="Times New Roman"/>
          <w:sz w:val="20"/>
          <w:szCs w:val="20"/>
          <w:lang/>
        </w:rPr>
        <w:t xml:space="preserve">, Działanie </w:t>
      </w:r>
      <w:r w:rsidRPr="00866E44">
        <w:rPr>
          <w:rFonts w:eastAsia="Times New Roman"/>
          <w:sz w:val="20"/>
          <w:szCs w:val="20"/>
          <w:lang/>
        </w:rPr>
        <w:t xml:space="preserve">1.3 Wsparcie osób młodych znajdujących się w szczególnie trudnej sytuacji Poddziałanie 1.3.1. Wsparcie udzielane z Europejskiego Funduszu Społecznego </w:t>
      </w:r>
      <w:r w:rsidRPr="00866E44">
        <w:rPr>
          <w:rFonts w:eastAsia="Times New Roman"/>
          <w:sz w:val="20"/>
          <w:szCs w:val="20"/>
          <w:lang/>
        </w:rPr>
        <w:t>Programu Operacyjnego Wiedza Edukacja Rozwój 2014-2020.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hanging="17"/>
        <w:jc w:val="center"/>
        <w:rPr>
          <w:rFonts w:ascii="Cambria" w:hAnsi="Cambria" w:cs="Calibri"/>
          <w:b/>
          <w:bCs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§1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hanging="17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 Informacje ogólne</w:t>
      </w:r>
    </w:p>
    <w:p w:rsidR="0075642F" w:rsidRPr="00866E44" w:rsidRDefault="0075642F" w:rsidP="007B11D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left="425"/>
        <w:jc w:val="both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Niniejszy Regulamin określa zasady rekrutacji w ramach projektu pt. </w:t>
      </w:r>
      <w:r w:rsidRPr="00866E44">
        <w:rPr>
          <w:rFonts w:ascii="Cambria" w:hAnsi="Cambria" w:cs="Calibri"/>
          <w:b/>
          <w:sz w:val="20"/>
          <w:szCs w:val="20"/>
        </w:rPr>
        <w:t>„OD NOWA”</w:t>
      </w:r>
      <w:r w:rsidRPr="00866E44">
        <w:rPr>
          <w:rFonts w:ascii="Cambria" w:hAnsi="Cambria" w:cs="Calibri"/>
          <w:sz w:val="20"/>
          <w:szCs w:val="20"/>
        </w:rPr>
        <w:t>, realizowanego przez Business School H. Polak, M. Polak Sp. Jawną z siedzibą w Warszawie, ul. Bagatela 13.</w:t>
      </w:r>
    </w:p>
    <w:p w:rsidR="0075642F" w:rsidRPr="00866E44" w:rsidRDefault="0075642F" w:rsidP="007B11D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left="425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Projekt obejmuje swoim zasięgiem obszar województwa mazowieckiego. </w:t>
      </w:r>
    </w:p>
    <w:p w:rsidR="00E91FD2" w:rsidRPr="00D00CBE" w:rsidRDefault="0075642F" w:rsidP="00E91FD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left="425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Czas realizacji Projektu: </w:t>
      </w:r>
      <w:r w:rsidRPr="00D00CBE">
        <w:rPr>
          <w:rFonts w:ascii="Cambria" w:hAnsi="Cambria" w:cs="Calibri"/>
          <w:sz w:val="20"/>
          <w:szCs w:val="20"/>
        </w:rPr>
        <w:t>od 01 listopada 2016 r. do dnia 30 kwietnia 2018 r.</w:t>
      </w:r>
    </w:p>
    <w:p w:rsidR="0075642F" w:rsidRPr="00D00CBE" w:rsidRDefault="0075642F" w:rsidP="00E91FD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left="425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 xml:space="preserve">Projekt </w:t>
      </w:r>
      <w:r w:rsidRPr="00D00CBE">
        <w:rPr>
          <w:rFonts w:ascii="Cambria" w:hAnsi="Cambria" w:cs="Calibri"/>
          <w:bCs/>
          <w:sz w:val="20"/>
          <w:szCs w:val="20"/>
        </w:rPr>
        <w:t>skierowany jest do</w:t>
      </w:r>
      <w:r w:rsidRPr="00D00CBE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D00CBE">
        <w:rPr>
          <w:rFonts w:ascii="Cambria" w:hAnsi="Cambria" w:cs="Calibri"/>
          <w:sz w:val="20"/>
          <w:szCs w:val="20"/>
        </w:rPr>
        <w:t>50 osób spełniających łącznie następujące przesłanki:</w:t>
      </w:r>
    </w:p>
    <w:p w:rsidR="007B11DF" w:rsidRPr="00927B01" w:rsidRDefault="007B11DF" w:rsidP="007B11D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cs="Calibri"/>
          <w:sz w:val="20"/>
          <w:szCs w:val="20"/>
        </w:rPr>
        <w:t>A</w:t>
      </w:r>
      <w:r w:rsidRPr="00927B01">
        <w:rPr>
          <w:rFonts w:ascii="Cambria" w:hAnsi="Cambria" w:cs="Calibri"/>
          <w:sz w:val="20"/>
          <w:szCs w:val="20"/>
        </w:rPr>
        <w:t>) jest osobą młodą w wieku 15-29 lat w chwili przystąpienia do Projektu;</w:t>
      </w:r>
    </w:p>
    <w:p w:rsidR="007B11DF" w:rsidRPr="00927B01" w:rsidRDefault="007B11DF" w:rsidP="007B11D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B) pozostaje bez pracy;</w:t>
      </w:r>
    </w:p>
    <w:p w:rsidR="007B11DF" w:rsidRPr="00927B01" w:rsidRDefault="007B11DF" w:rsidP="007B11D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C) nie uczestniczy w szkoleniu ani kształceniu (tzw. młodzież NEET);</w:t>
      </w:r>
    </w:p>
    <w:p w:rsidR="007B11DF" w:rsidRPr="00927B01" w:rsidRDefault="00D11CC5" w:rsidP="007B11D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D</w:t>
      </w:r>
      <w:r w:rsidR="007B11DF" w:rsidRPr="00927B01">
        <w:rPr>
          <w:rFonts w:ascii="Cambria" w:hAnsi="Cambria" w:cs="Calibri"/>
          <w:sz w:val="20"/>
          <w:szCs w:val="20"/>
        </w:rPr>
        <w:t>) zamieszkuje na te</w:t>
      </w:r>
      <w:r w:rsidR="0053483C" w:rsidRPr="00927B01">
        <w:rPr>
          <w:rFonts w:ascii="Cambria" w:hAnsi="Cambria" w:cs="Calibri"/>
          <w:sz w:val="20"/>
          <w:szCs w:val="20"/>
        </w:rPr>
        <w:t>renie województwa mazowieckiego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E) należy do jednej z poniższych grup docelowych: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276" w:right="20" w:hanging="283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•</w:t>
      </w:r>
      <w:r w:rsidRPr="00927B01">
        <w:rPr>
          <w:rFonts w:ascii="Cambria" w:hAnsi="Cambria" w:cs="Calibri"/>
          <w:sz w:val="20"/>
          <w:szCs w:val="20"/>
        </w:rPr>
        <w:tab/>
        <w:t>osoby młode opuszczające zakłady karne lub areszty śledcze (do roku po opuszczeniu);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276" w:right="20" w:hanging="283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•</w:t>
      </w:r>
      <w:r w:rsidRPr="00927B01">
        <w:rPr>
          <w:rFonts w:ascii="Cambria" w:hAnsi="Cambria" w:cs="Calibri"/>
          <w:sz w:val="20"/>
          <w:szCs w:val="20"/>
        </w:rPr>
        <w:tab/>
        <w:t>młodzież z pieczy zastępczej opuszczająca pieczę (do roku po opuszczeniu instytucji pieczy) ze szczególnym uwzględnieniem: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701" w:right="20" w:hanging="141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- wychowanków pieczy zastępczej powyżej 15r.ż., którzy po zakończeniu pobytu w instytucjach pieczy zastępczej powrócili do rodzin naturalnych,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701" w:right="20" w:hanging="141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- wychowanków pieczy zastępczej powyżej 18r.ż., którzy założyli własne gospodarstwo domowe,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701" w:right="20" w:hanging="141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- wychowanków pieczy zastępczej powyżej 18r.ż., którzy usamodzielniają się i mają trudności ze znalezieniem zatrudnienia po zakończeniu pobytu w instytucjach pieczy zastępczej,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276" w:right="20" w:hanging="283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•</w:t>
      </w:r>
      <w:r w:rsidRPr="00927B01">
        <w:rPr>
          <w:rFonts w:ascii="Cambria" w:hAnsi="Cambria" w:cs="Calibri"/>
          <w:sz w:val="20"/>
          <w:szCs w:val="20"/>
        </w:rPr>
        <w:tab/>
        <w:t>matki opuszczające pieczę zastępczą (do roku po opuszczeniu instytucji pieczy);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276" w:right="20" w:hanging="283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•</w:t>
      </w:r>
      <w:r w:rsidRPr="00927B01">
        <w:rPr>
          <w:rFonts w:ascii="Cambria" w:hAnsi="Cambria" w:cs="Calibri"/>
          <w:sz w:val="20"/>
          <w:szCs w:val="20"/>
        </w:rPr>
        <w:tab/>
        <w:t>absolwenci młodzieżowych ośrodków wychowawczych i młodzieżowych ośrodków socjoterapii (do roku po opuszczeniu ośrodków);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276" w:right="20" w:hanging="283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•</w:t>
      </w:r>
      <w:r w:rsidRPr="00927B01">
        <w:rPr>
          <w:rFonts w:ascii="Cambria" w:hAnsi="Cambria" w:cs="Calibri"/>
          <w:sz w:val="20"/>
          <w:szCs w:val="20"/>
        </w:rPr>
        <w:tab/>
        <w:t>absolwenci specjalnych ośrodków szkolno-wychowawczych i specjalnych ośrodków wychowawczych (do roku po opuszczeniu ośrodków);</w:t>
      </w:r>
    </w:p>
    <w:p w:rsidR="00D11CC5" w:rsidRPr="00927B01" w:rsidRDefault="00D11CC5" w:rsidP="00D11CC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276" w:right="20" w:hanging="283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•</w:t>
      </w:r>
      <w:r w:rsidRPr="00927B01">
        <w:rPr>
          <w:rFonts w:ascii="Cambria" w:hAnsi="Cambria" w:cs="Calibri"/>
          <w:sz w:val="20"/>
          <w:szCs w:val="20"/>
        </w:rPr>
        <w:tab/>
        <w:t>matki przebywające w domach samotnej matki.</w:t>
      </w:r>
    </w:p>
    <w:p w:rsidR="00E91FD2" w:rsidRPr="00927B01" w:rsidRDefault="007B11DF" w:rsidP="00E91FD2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ind w:left="419"/>
        <w:jc w:val="both"/>
        <w:rPr>
          <w:rFonts w:ascii="Cambria" w:hAnsi="Cambria" w:cs="Calibri"/>
          <w:sz w:val="20"/>
          <w:szCs w:val="20"/>
        </w:rPr>
      </w:pPr>
      <w:r w:rsidRPr="00927B01">
        <w:rPr>
          <w:rFonts w:ascii="Cambria" w:hAnsi="Cambria" w:cs="Calibri"/>
          <w:sz w:val="20"/>
          <w:szCs w:val="20"/>
        </w:rPr>
        <w:t>w tym 4 kobiety i 46 mężczyzn, w tym 48 osób biernych zawodowo (4 kobiety i 44 mężczyzn), 2 mężczyzn będzie bezrobotnymi niezarejestrowanymi w Urzędzie Pracy, w tym jeden długotrwale bezrobotny, ponadto 3 osoby będą niepełnosprawne a 30 będzie osób o niskich kwalifikacjach (w tym 2 kobiety i 28 mężczyzn).</w:t>
      </w:r>
    </w:p>
    <w:p w:rsidR="00E91FD2" w:rsidRDefault="00E91FD2" w:rsidP="00E91FD2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rFonts w:cs="Calibri"/>
          <w:sz w:val="20"/>
          <w:szCs w:val="20"/>
        </w:rPr>
      </w:pPr>
      <w:r w:rsidRPr="00E91FD2">
        <w:rPr>
          <w:rFonts w:ascii="Cambria" w:hAnsi="Cambria" w:cs="Calibri"/>
          <w:b/>
        </w:rPr>
        <w:t>5</w:t>
      </w:r>
      <w:r w:rsidRPr="00E91FD2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 xml:space="preserve">    </w:t>
      </w:r>
      <w:r w:rsidR="0075642F" w:rsidRPr="00866E44">
        <w:rPr>
          <w:rFonts w:ascii="Cambria" w:hAnsi="Cambria" w:cs="Calibri"/>
          <w:sz w:val="20"/>
          <w:szCs w:val="20"/>
        </w:rPr>
        <w:t>Udział w projekcie „</w:t>
      </w:r>
      <w:r w:rsidR="0053483C">
        <w:rPr>
          <w:rFonts w:ascii="Cambria" w:hAnsi="Cambria" w:cs="Calibri"/>
          <w:sz w:val="20"/>
          <w:szCs w:val="20"/>
        </w:rPr>
        <w:t>Od nowa</w:t>
      </w:r>
      <w:r w:rsidR="0075642F" w:rsidRPr="00866E44">
        <w:rPr>
          <w:rFonts w:ascii="Cambria" w:hAnsi="Cambria" w:cs="Calibri"/>
          <w:sz w:val="20"/>
          <w:szCs w:val="20"/>
        </w:rPr>
        <w:t xml:space="preserve">” jest </w:t>
      </w:r>
      <w:r w:rsidR="0075642F" w:rsidRPr="00866E44">
        <w:rPr>
          <w:rFonts w:ascii="Cambria" w:hAnsi="Cambria" w:cs="Calibri"/>
          <w:b/>
          <w:sz w:val="20"/>
          <w:szCs w:val="20"/>
        </w:rPr>
        <w:t>bezpłatny.</w:t>
      </w:r>
      <w:r w:rsidR="0075642F" w:rsidRPr="00866E44">
        <w:rPr>
          <w:rFonts w:ascii="Cambria" w:hAnsi="Cambria" w:cs="Calibri"/>
          <w:sz w:val="20"/>
          <w:szCs w:val="20"/>
        </w:rPr>
        <w:t xml:space="preserve"> </w:t>
      </w:r>
    </w:p>
    <w:p w:rsidR="0075642F" w:rsidRPr="00E91FD2" w:rsidRDefault="00E91FD2" w:rsidP="00E91FD2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rFonts w:cs="Calibri"/>
          <w:sz w:val="20"/>
          <w:szCs w:val="20"/>
        </w:rPr>
      </w:pPr>
      <w:r w:rsidRPr="00E91FD2">
        <w:rPr>
          <w:rFonts w:cs="Calibri"/>
          <w:b/>
        </w:rPr>
        <w:t>6.</w:t>
      </w:r>
      <w:r>
        <w:rPr>
          <w:rFonts w:cs="Calibri"/>
          <w:sz w:val="20"/>
          <w:szCs w:val="20"/>
        </w:rPr>
        <w:t xml:space="preserve">    </w:t>
      </w:r>
      <w:r w:rsidR="0075642F" w:rsidRPr="00866E44">
        <w:rPr>
          <w:rFonts w:ascii="Cambria" w:hAnsi="Cambria" w:cs="Calibri"/>
          <w:sz w:val="20"/>
          <w:szCs w:val="20"/>
        </w:rPr>
        <w:t>Biuro projektu znajduje się w</w:t>
      </w:r>
      <w:r w:rsidR="007B11DF" w:rsidRPr="00866E44">
        <w:rPr>
          <w:rFonts w:ascii="Cambria" w:hAnsi="Cambria" w:cs="Calibri"/>
          <w:sz w:val="20"/>
          <w:szCs w:val="20"/>
        </w:rPr>
        <w:t xml:space="preserve"> Warszawie przy ulicy Bagatela 13.</w:t>
      </w:r>
    </w:p>
    <w:p w:rsidR="007B11DF" w:rsidRPr="00866E44" w:rsidRDefault="00E91FD2" w:rsidP="00E91FD2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/>
          <w:sz w:val="20"/>
          <w:szCs w:val="20"/>
        </w:rPr>
      </w:pPr>
      <w:r w:rsidRPr="00E91FD2">
        <w:rPr>
          <w:rFonts w:ascii="Cambria" w:hAnsi="Cambria" w:cs="Calibri"/>
          <w:b/>
        </w:rPr>
        <w:t>7.</w:t>
      </w:r>
      <w:r>
        <w:rPr>
          <w:rFonts w:ascii="Cambria" w:hAnsi="Cambria" w:cs="Calibri"/>
          <w:sz w:val="20"/>
          <w:szCs w:val="20"/>
        </w:rPr>
        <w:t xml:space="preserve">  </w:t>
      </w:r>
      <w:r w:rsidR="0075642F" w:rsidRPr="00866E44">
        <w:rPr>
          <w:rFonts w:ascii="Cambria" w:hAnsi="Cambria" w:cs="Calibri"/>
          <w:sz w:val="20"/>
          <w:szCs w:val="20"/>
        </w:rPr>
        <w:t xml:space="preserve">Regulamin rekrutacji wraz z załącznikami podany jest do publicznej wiadomości na stronie internetowej </w:t>
      </w:r>
      <w:r w:rsidR="007B11DF" w:rsidRPr="00866E44">
        <w:rPr>
          <w:rFonts w:ascii="Cambria" w:hAnsi="Cambria" w:cs="Calibri"/>
          <w:b/>
          <w:bCs/>
          <w:sz w:val="20"/>
          <w:szCs w:val="20"/>
        </w:rPr>
        <w:t>www.business-school.pl/odnowa</w:t>
      </w:r>
      <w:r w:rsidR="0075642F" w:rsidRPr="00866E44">
        <w:rPr>
          <w:rFonts w:ascii="Cambria" w:hAnsi="Cambria" w:cs="Calibri"/>
          <w:sz w:val="20"/>
          <w:szCs w:val="20"/>
        </w:rPr>
        <w:t xml:space="preserve">, dostępny jest również w Biurze projektu </w:t>
      </w:r>
      <w:r w:rsidR="0075642F" w:rsidRPr="00866E44">
        <w:rPr>
          <w:rFonts w:ascii="Cambria" w:hAnsi="Cambria" w:cs="Calibri"/>
          <w:b/>
          <w:sz w:val="20"/>
          <w:szCs w:val="20"/>
        </w:rPr>
        <w:t>„</w:t>
      </w:r>
      <w:r w:rsidR="007B11DF" w:rsidRPr="00866E44">
        <w:rPr>
          <w:rFonts w:ascii="Cambria" w:hAnsi="Cambria" w:cs="Calibri"/>
          <w:b/>
          <w:sz w:val="20"/>
          <w:szCs w:val="20"/>
        </w:rPr>
        <w:t>OD NOWA”</w:t>
      </w:r>
      <w:r w:rsidR="0075642F" w:rsidRPr="00866E44">
        <w:rPr>
          <w:rFonts w:ascii="Cambria" w:hAnsi="Cambria" w:cs="Calibri"/>
          <w:sz w:val="20"/>
          <w:szCs w:val="20"/>
        </w:rPr>
        <w:t xml:space="preserve"> </w:t>
      </w:r>
    </w:p>
    <w:p w:rsidR="0075642F" w:rsidRPr="00866E44" w:rsidRDefault="0075642F" w:rsidP="007B11DF">
      <w:pPr>
        <w:widowControl w:val="0"/>
        <w:overflowPunct w:val="0"/>
        <w:autoSpaceDE w:val="0"/>
        <w:autoSpaceDN w:val="0"/>
        <w:adjustRightInd w:val="0"/>
        <w:spacing w:after="60"/>
        <w:ind w:left="65" w:right="20"/>
        <w:jc w:val="center"/>
        <w:rPr>
          <w:rFonts w:ascii="Cambria" w:hAnsi="Cambria" w:cs="Calibri"/>
          <w:b/>
          <w:bCs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§2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center"/>
        <w:rPr>
          <w:rFonts w:ascii="Cambria" w:hAnsi="Cambria" w:cs="Calibri"/>
          <w:b/>
          <w:bCs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lastRenderedPageBreak/>
        <w:t>Słownik pojęć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ind w:left="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Projekt </w:t>
      </w:r>
      <w:r w:rsidRPr="00866E44">
        <w:rPr>
          <w:rFonts w:ascii="Cambria" w:hAnsi="Cambria" w:cs="Calibri"/>
          <w:sz w:val="20"/>
          <w:szCs w:val="20"/>
        </w:rPr>
        <w:t>–  projekt „</w:t>
      </w:r>
      <w:r w:rsidR="00EA26CA" w:rsidRPr="00866E44">
        <w:rPr>
          <w:rFonts w:ascii="Cambria" w:hAnsi="Cambria" w:cs="Calibri"/>
          <w:sz w:val="20"/>
          <w:szCs w:val="20"/>
        </w:rPr>
        <w:t>OD NOWA</w:t>
      </w:r>
      <w:r w:rsidRPr="00866E44">
        <w:rPr>
          <w:rFonts w:ascii="Cambria" w:hAnsi="Cambria" w:cs="Calibri"/>
          <w:sz w:val="20"/>
          <w:szCs w:val="20"/>
        </w:rPr>
        <w:t>”</w:t>
      </w:r>
      <w:r w:rsidRPr="00866E44">
        <w:rPr>
          <w:rFonts w:ascii="Cambria" w:hAnsi="Cambria" w:cs="Calibri"/>
          <w:bCs/>
          <w:sz w:val="20"/>
          <w:szCs w:val="20"/>
        </w:rPr>
        <w:t xml:space="preserve"> nr</w:t>
      </w:r>
      <w:r w:rsidR="00EA26CA" w:rsidRPr="00866E44">
        <w:rPr>
          <w:rFonts w:ascii="Cambria" w:hAnsi="Cambria" w:cs="Calibri"/>
          <w:bCs/>
          <w:sz w:val="20"/>
          <w:szCs w:val="20"/>
        </w:rPr>
        <w:t xml:space="preserve"> konkursu </w:t>
      </w:r>
      <w:r w:rsidR="00EA26CA" w:rsidRPr="00866E44">
        <w:rPr>
          <w:rFonts w:cs="Calibri"/>
          <w:sz w:val="20"/>
          <w:szCs w:val="20"/>
        </w:rPr>
        <w:t>POWR.01.03.01-IP.03-00-002/15</w:t>
      </w:r>
      <w:r w:rsidRPr="00866E44">
        <w:rPr>
          <w:rFonts w:ascii="Cambria" w:hAnsi="Cambria" w:cs="Calibri"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realizowany przez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iCs/>
          <w:sz w:val="20"/>
          <w:szCs w:val="20"/>
        </w:rPr>
        <w:t xml:space="preserve">Business School H. Polak, M. Polak Spółka Jawna na podstawie umowy z </w:t>
      </w:r>
      <w:r w:rsidR="00EA26CA" w:rsidRPr="00866E44">
        <w:rPr>
          <w:rFonts w:cs="Calibri"/>
          <w:sz w:val="20"/>
          <w:szCs w:val="20"/>
        </w:rPr>
        <w:t>Ministerstwem Pracy i Polityki Społecznej.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left="1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Beneficjent </w:t>
      </w:r>
      <w:r w:rsidRPr="00866E44">
        <w:rPr>
          <w:rFonts w:ascii="Cambria" w:hAnsi="Cambria" w:cs="Calibri"/>
          <w:sz w:val="20"/>
          <w:szCs w:val="20"/>
        </w:rPr>
        <w:t xml:space="preserve">– </w:t>
      </w:r>
      <w:r w:rsidRPr="00866E44">
        <w:rPr>
          <w:rFonts w:ascii="Cambria" w:hAnsi="Cambria" w:cs="Calibri"/>
          <w:iCs/>
          <w:sz w:val="20"/>
          <w:szCs w:val="20"/>
        </w:rPr>
        <w:t>Business School H. Polak, M. Polak Spółka Jawna</w:t>
      </w:r>
      <w:r w:rsidRPr="00866E44">
        <w:rPr>
          <w:rFonts w:ascii="Cambria" w:hAnsi="Cambria" w:cs="Calibri"/>
          <w:i/>
          <w:iCs/>
          <w:sz w:val="20"/>
          <w:szCs w:val="20"/>
        </w:rPr>
        <w:t>.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ind w:left="1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Insty</w:t>
      </w:r>
      <w:r w:rsidR="00D11CC5">
        <w:rPr>
          <w:rFonts w:ascii="Cambria" w:hAnsi="Cambria" w:cs="Calibri"/>
          <w:b/>
          <w:bCs/>
          <w:sz w:val="20"/>
          <w:szCs w:val="20"/>
        </w:rPr>
        <w:t>tucja Pośrednicząca (IP)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 xml:space="preserve">– </w:t>
      </w:r>
      <w:r w:rsidR="00D00CBE">
        <w:rPr>
          <w:rFonts w:ascii="Cambria" w:hAnsi="Cambria" w:cs="Calibri"/>
          <w:sz w:val="20"/>
          <w:szCs w:val="20"/>
        </w:rPr>
        <w:t>Ministerstwo Rodziny, Pracy i Polityki</w:t>
      </w:r>
      <w:r w:rsidR="00EA26CA" w:rsidRPr="00866E44">
        <w:rPr>
          <w:rFonts w:ascii="Cambria" w:hAnsi="Cambria" w:cs="Calibri"/>
          <w:sz w:val="20"/>
          <w:szCs w:val="20"/>
        </w:rPr>
        <w:t xml:space="preserve"> Społecznej.</w:t>
      </w:r>
    </w:p>
    <w:p w:rsidR="0075642F" w:rsidRPr="00866E44" w:rsidRDefault="0075642F" w:rsidP="0075642F">
      <w:pPr>
        <w:spacing w:line="225" w:lineRule="auto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Kandydat </w:t>
      </w:r>
      <w:r w:rsidRPr="00866E44">
        <w:rPr>
          <w:rFonts w:ascii="Cambria" w:hAnsi="Cambria" w:cs="Calibri"/>
          <w:sz w:val="20"/>
          <w:szCs w:val="20"/>
        </w:rPr>
        <w:t>– osoba ubiegająca się o przyjęcie do projektu.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Formularz zgłoszeniowy </w:t>
      </w:r>
      <w:r w:rsidRPr="00866E44">
        <w:rPr>
          <w:rFonts w:ascii="Cambria" w:hAnsi="Cambria" w:cs="Calibri"/>
          <w:sz w:val="20"/>
          <w:szCs w:val="20"/>
        </w:rPr>
        <w:t xml:space="preserve">– dokument składany w procesie rekrutacji przez osoby zainteresowane uczestnictwem w projekcie, którego wzór stanowi Załącznik nr 1 do niniejszego Regulaminu. Dokument ten jest dostępny do pobrania w formacie Word i PDF na stronie </w:t>
      </w:r>
      <w:r w:rsidR="00EA26CA" w:rsidRPr="00866E44">
        <w:rPr>
          <w:rFonts w:ascii="Cambria" w:hAnsi="Cambria" w:cs="Calibri"/>
          <w:b/>
          <w:sz w:val="20"/>
          <w:szCs w:val="20"/>
        </w:rPr>
        <w:t>www.business-school.pl/odnowa</w:t>
      </w:r>
      <w:r w:rsidRPr="00866E44">
        <w:rPr>
          <w:rFonts w:ascii="Cambria" w:hAnsi="Cambria" w:cs="Calibri"/>
          <w:b/>
          <w:sz w:val="20"/>
          <w:szCs w:val="20"/>
        </w:rPr>
        <w:t xml:space="preserve"> </w:t>
      </w:r>
      <w:r w:rsidRPr="00866E44">
        <w:rPr>
          <w:rFonts w:ascii="Cambria" w:hAnsi="Cambria" w:cs="Calibri"/>
          <w:b/>
          <w:sz w:val="20"/>
          <w:szCs w:val="20"/>
        </w:rPr>
        <w:sym w:font="Symbol" w:char="F0AE"/>
      </w:r>
      <w:r w:rsidRPr="00866E44">
        <w:rPr>
          <w:rFonts w:ascii="Cambria" w:hAnsi="Cambria" w:cs="Calibri"/>
          <w:b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dokumenty dla Uczestników</w:t>
      </w:r>
      <w:r w:rsidRPr="00866E44">
        <w:rPr>
          <w:rFonts w:ascii="Cambria" w:hAnsi="Cambria" w:cs="Calibri"/>
          <w:b/>
          <w:sz w:val="20"/>
          <w:szCs w:val="20"/>
        </w:rPr>
        <w:t xml:space="preserve"> </w:t>
      </w:r>
      <w:r w:rsidRPr="00866E44">
        <w:rPr>
          <w:rFonts w:ascii="Cambria" w:hAnsi="Cambria" w:cs="Calibri"/>
          <w:b/>
          <w:sz w:val="20"/>
          <w:szCs w:val="20"/>
        </w:rPr>
        <w:sym w:font="Symbol" w:char="F0AE"/>
      </w:r>
      <w:r w:rsidRPr="00866E44">
        <w:rPr>
          <w:rFonts w:ascii="Cambria" w:hAnsi="Cambria" w:cs="Calibri"/>
          <w:b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 xml:space="preserve">Formularz rekrutacyjny oraz w wersji papierowej w </w:t>
      </w:r>
      <w:r w:rsidR="00E91FD2">
        <w:rPr>
          <w:rFonts w:ascii="Cambria" w:hAnsi="Cambria" w:cs="Calibri"/>
          <w:sz w:val="20"/>
          <w:szCs w:val="20"/>
        </w:rPr>
        <w:t>Punkcie Aktywizacji Zawodowej</w:t>
      </w:r>
      <w:r w:rsidR="00EA26CA" w:rsidRPr="00866E44">
        <w:rPr>
          <w:rFonts w:ascii="Cambria" w:hAnsi="Cambria" w:cs="Calibri"/>
          <w:sz w:val="20"/>
          <w:szCs w:val="20"/>
        </w:rPr>
        <w:t>.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ind w:left="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Uczestnik projektu </w:t>
      </w:r>
      <w:r w:rsidRPr="00866E44">
        <w:rPr>
          <w:rFonts w:ascii="Cambria" w:hAnsi="Cambria" w:cs="Calibri"/>
          <w:sz w:val="20"/>
          <w:szCs w:val="20"/>
        </w:rPr>
        <w:t>– osoba fizyczna, zakwalifikowana do projektu, zgodnie z zasadami określonymi w niniejszym Regulaminie rekrutacji (kobiety i mężczyźni), otrzymująca wsparcie od Beneficjenta w wyniku realizacji projektu.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ind w:left="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Osoba zaangażowana w realizację projektu po stronie Beneficjenta lub wykonawcy w projekcie </w:t>
      </w:r>
      <w:r w:rsidRPr="00866E44">
        <w:rPr>
          <w:rFonts w:ascii="Cambria" w:hAnsi="Cambria" w:cs="Calibri"/>
          <w:sz w:val="20"/>
          <w:szCs w:val="20"/>
        </w:rPr>
        <w:t>– osoba, która na jakimkolwiek etapie realizacji projektu wykonywała w nim jakiekolwiek czynności na podstawie umowy z Beneficjentem bądź wykonawcą.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right="198"/>
        <w:jc w:val="both"/>
        <w:rPr>
          <w:rFonts w:ascii="Cambria" w:hAnsi="Cambria" w:cs="Calibri"/>
          <w:b/>
          <w:bCs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Osoba bezrobotna </w:t>
      </w:r>
      <w:r w:rsidRPr="00866E44">
        <w:rPr>
          <w:rFonts w:ascii="Cambria" w:hAnsi="Cambria"/>
          <w:sz w:val="20"/>
          <w:szCs w:val="20"/>
        </w:rPr>
        <w:t xml:space="preserve">– </w:t>
      </w:r>
      <w:r w:rsidRPr="00866E44">
        <w:rPr>
          <w:rFonts w:ascii="Cambria" w:hAnsi="Cambria" w:cs="Calibri"/>
          <w:sz w:val="20"/>
          <w:szCs w:val="20"/>
        </w:rPr>
        <w:t>zgodnie z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i/>
          <w:iCs/>
          <w:color w:val="333333"/>
          <w:sz w:val="20"/>
          <w:szCs w:val="20"/>
        </w:rPr>
        <w:t>Wytycznymi w zakresie realizacji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i/>
          <w:iCs/>
          <w:color w:val="333333"/>
          <w:sz w:val="20"/>
          <w:szCs w:val="20"/>
        </w:rPr>
        <w:t xml:space="preserve">przedsięwzięć z udziałem środków EFS w obszarze rynku pracy na lata 2014-2020 </w:t>
      </w:r>
      <w:r w:rsidRPr="00866E44">
        <w:rPr>
          <w:rFonts w:ascii="Cambria" w:hAnsi="Cambria" w:cs="Calibri"/>
          <w:color w:val="333333"/>
          <w:sz w:val="20"/>
          <w:szCs w:val="20"/>
        </w:rPr>
        <w:t>oznacza osobę</w:t>
      </w:r>
      <w:r w:rsidRPr="00866E44">
        <w:rPr>
          <w:rFonts w:ascii="Cambria" w:hAnsi="Cambria"/>
          <w:sz w:val="20"/>
          <w:szCs w:val="20"/>
        </w:rPr>
        <w:t xml:space="preserve"> pozostającą bez pracy, gotową do podjęcia pracy i aktywnie poszukującą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Wytycznych.</w:t>
      </w:r>
    </w:p>
    <w:p w:rsidR="0075642F" w:rsidRPr="00866E44" w:rsidRDefault="0075642F" w:rsidP="007B11D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osoba bezrobotna zarejestrowana w ewidencji urzędów pracy </w:t>
      </w:r>
      <w:r w:rsidRPr="00866E44">
        <w:rPr>
          <w:rFonts w:ascii="Cambria" w:hAnsi="Cambria" w:cs="Calibri"/>
          <w:sz w:val="20"/>
          <w:szCs w:val="20"/>
        </w:rPr>
        <w:t>-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osoba pozostająca bez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 xml:space="preserve">pracy, gotowa do podjęcia pracy i aktywnie poszukująca zatrudnienia, zarejestrowana w ewidencji urzędów pracy. </w:t>
      </w:r>
    </w:p>
    <w:p w:rsidR="0075642F" w:rsidRPr="00866E44" w:rsidRDefault="0075642F" w:rsidP="007B11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60"/>
        <w:ind w:left="714" w:hanging="357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osoba bezrobotna niezarejestrowana w ewidencji urzędów pracy </w:t>
      </w:r>
      <w:r w:rsidRPr="00866E44">
        <w:rPr>
          <w:rFonts w:ascii="Cambria" w:hAnsi="Cambria" w:cs="Calibri"/>
          <w:sz w:val="20"/>
          <w:szCs w:val="20"/>
        </w:rPr>
        <w:t>-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osoba pozostająca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bez pracy, gotowa do podjęcia pracy i aktywnie poszukująca zatrudnienia, niezarejestrowana w ewidencji urzędów pracy.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Osoba długotrwale bezrobotna </w:t>
      </w:r>
      <w:r w:rsidRPr="00866E44">
        <w:rPr>
          <w:rFonts w:ascii="Cambria" w:hAnsi="Cambria" w:cs="Arial"/>
          <w:sz w:val="20"/>
          <w:szCs w:val="20"/>
        </w:rPr>
        <w:t>–</w:t>
      </w:r>
      <w:r w:rsidRPr="00866E44">
        <w:rPr>
          <w:rFonts w:ascii="Cambria" w:hAnsi="Cambria" w:cs="Calibri"/>
          <w:sz w:val="20"/>
          <w:szCs w:val="20"/>
        </w:rPr>
        <w:t xml:space="preserve"> zgodnie z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i/>
          <w:iCs/>
          <w:color w:val="333333"/>
          <w:sz w:val="20"/>
          <w:szCs w:val="20"/>
        </w:rPr>
        <w:t>Wytycznymi w zakresie realizacji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i/>
          <w:iCs/>
          <w:color w:val="333333"/>
          <w:sz w:val="20"/>
          <w:szCs w:val="20"/>
        </w:rPr>
        <w:t xml:space="preserve">przedsięwzięć z udziałem środków EFS w obszarze rynku pracy na lata 2014-2020 </w:t>
      </w:r>
      <w:r w:rsidRPr="00866E44">
        <w:rPr>
          <w:rFonts w:ascii="Cambria" w:hAnsi="Cambria" w:cs="Calibri"/>
          <w:color w:val="333333"/>
          <w:sz w:val="20"/>
          <w:szCs w:val="20"/>
        </w:rPr>
        <w:t>oznacza osobę</w:t>
      </w:r>
      <w:r w:rsidRPr="00866E44">
        <w:rPr>
          <w:rFonts w:ascii="Cambria" w:hAnsi="Cambria" w:cs="Calibri"/>
          <w:sz w:val="20"/>
          <w:szCs w:val="20"/>
        </w:rPr>
        <w:t>:</w:t>
      </w:r>
    </w:p>
    <w:p w:rsidR="0075642F" w:rsidRPr="00866E44" w:rsidRDefault="0075642F" w:rsidP="007B11DF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hanging="214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w zależności od wieku: </w:t>
      </w:r>
    </w:p>
    <w:p w:rsidR="0075642F" w:rsidRPr="00866E44" w:rsidRDefault="0075642F" w:rsidP="007B11DF">
      <w:pPr>
        <w:widowControl w:val="0"/>
        <w:numPr>
          <w:ilvl w:val="1"/>
          <w:numId w:val="1"/>
        </w:numPr>
        <w:tabs>
          <w:tab w:val="clear" w:pos="1440"/>
          <w:tab w:val="num" w:pos="904"/>
        </w:tabs>
        <w:overflowPunct w:val="0"/>
        <w:autoSpaceDE w:val="0"/>
        <w:autoSpaceDN w:val="0"/>
        <w:adjustRightInd w:val="0"/>
        <w:spacing w:after="60"/>
        <w:ind w:left="861" w:right="20" w:hanging="15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młodzież (&lt;25 lat) – osoby bezrobotne nieprzerwanie przez okres ponad 6 miesięcy (&gt;6 miesięcy), </w:t>
      </w:r>
    </w:p>
    <w:p w:rsidR="0075642F" w:rsidRPr="00866E44" w:rsidRDefault="0075642F" w:rsidP="007B11DF">
      <w:pPr>
        <w:widowControl w:val="0"/>
        <w:numPr>
          <w:ilvl w:val="1"/>
          <w:numId w:val="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60"/>
        <w:ind w:left="861" w:right="20" w:hanging="15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dorośli (25 lat lub więcej) – osoby bezrobotne nieprzerwanie przez okres ponad 12 miesięcy (&gt;12 miesięcy).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left="1" w:right="2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Wiek Uczestników projektu jest określany na podstawie daty urodzenia i ustalany w dniu rozpoczęcia udziału w projekcie.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right="2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Osoba o niskich kwalifikacjach - </w:t>
      </w:r>
      <w:r w:rsidRPr="00866E44">
        <w:rPr>
          <w:rFonts w:ascii="Cambria" w:hAnsi="Cambria" w:cs="Calibri"/>
          <w:sz w:val="20"/>
          <w:szCs w:val="20"/>
        </w:rPr>
        <w:t>zgodnie z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i/>
          <w:iCs/>
          <w:sz w:val="20"/>
          <w:szCs w:val="20"/>
        </w:rPr>
        <w:t>Wytycznymi w zakresie realizacji przedsięwzięć z udziałem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i/>
          <w:iCs/>
          <w:sz w:val="20"/>
          <w:szCs w:val="20"/>
        </w:rPr>
        <w:t xml:space="preserve">środków EFS w obszarze rynku pracy na lata 2014-2020 </w:t>
      </w:r>
      <w:r w:rsidRPr="00866E44">
        <w:rPr>
          <w:rFonts w:ascii="Cambria" w:hAnsi="Cambria" w:cs="Calibri"/>
          <w:sz w:val="20"/>
          <w:szCs w:val="20"/>
        </w:rPr>
        <w:t>to osoba</w:t>
      </w:r>
      <w:r w:rsidRPr="00866E44">
        <w:rPr>
          <w:rFonts w:ascii="Cambria" w:hAnsi="Cambria" w:cs="Calibri"/>
          <w:i/>
          <w:i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posiadająca wykształcenie</w:t>
      </w:r>
      <w:r w:rsidRPr="00866E44">
        <w:rPr>
          <w:rFonts w:ascii="Cambria" w:hAnsi="Cambria" w:cs="Calibri"/>
          <w:i/>
          <w:i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 xml:space="preserve">na poziomie do ISCED 3 włącznie, tj. 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Times"/>
          <w:noProof/>
          <w:sz w:val="20"/>
          <w:szCs w:val="20"/>
          <w:lang w:eastAsia="pl-PL"/>
        </w:rPr>
      </w:pPr>
      <w:r w:rsidRPr="00866E44">
        <w:rPr>
          <w:rFonts w:cs="Calibri"/>
          <w:noProof/>
          <w:sz w:val="20"/>
          <w:szCs w:val="20"/>
        </w:rPr>
        <w:t>poziom ISCED 1: wykształcenie podstawowe -</w:t>
      </w:r>
      <w:r w:rsidRPr="00866E44">
        <w:rPr>
          <w:rFonts w:cs="Calibri"/>
          <w:noProof/>
          <w:sz w:val="20"/>
          <w:szCs w:val="20"/>
          <w:lang w:eastAsia="pl-PL"/>
        </w:rPr>
        <w:t xml:space="preserve"> ma na celu przekazywanie uczniom podstawowych umiejętności w zakresie czytania, pisania i matematyki (tj. umiejętności czytania i pisania oraz liczenia) oraz wyrobienie solidnej podstawy do uczenia się i rozumienia kluczowych obszarów wiedzy, rozwoju osobistego i społecznego, jak również przygotowania się do kształcenia średniego I stopnia. Dotyczy nauki na poziomie podstawowym, bez specjalizacji lub ze </w:t>
      </w:r>
      <w:r w:rsidRPr="00866E44">
        <w:rPr>
          <w:rFonts w:cs="Calibri"/>
          <w:noProof/>
          <w:sz w:val="20"/>
          <w:szCs w:val="20"/>
          <w:lang w:eastAsia="pl-PL"/>
        </w:rPr>
        <w:lastRenderedPageBreak/>
        <w:t>specjalizacją w niewielkim stopniu. Jedynym warunkiem przyjęcia na ten poziom kształcenia jest z reguły wiek. Zwyczajowo i zgodnie z prawem, osoby przystępujące do nauki na tym poziomie nie mogą mieć mniej niż 6 i nie więcej niż 7 lat.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cs="Times"/>
          <w:noProof/>
          <w:sz w:val="20"/>
          <w:szCs w:val="20"/>
          <w:lang w:eastAsia="pl-PL"/>
        </w:rPr>
      </w:pPr>
      <w:r w:rsidRPr="00866E44">
        <w:rPr>
          <w:rFonts w:cs="Calibri"/>
          <w:noProof/>
          <w:sz w:val="20"/>
          <w:szCs w:val="20"/>
        </w:rPr>
        <w:t>poziom ISCED 2: wykształcenie gimnazjalne -</w:t>
      </w:r>
      <w:r w:rsidRPr="00866E44">
        <w:rPr>
          <w:rFonts w:cs="Calibri"/>
          <w:noProof/>
          <w:sz w:val="20"/>
          <w:szCs w:val="20"/>
          <w:lang w:eastAsia="pl-PL"/>
        </w:rPr>
        <w:t xml:space="preserve"> programy w ramach poziomu </w:t>
      </w:r>
      <w:r w:rsidRPr="00866E44">
        <w:rPr>
          <w:rFonts w:cs="Times"/>
          <w:noProof/>
          <w:sz w:val="20"/>
          <w:szCs w:val="20"/>
          <w:lang w:eastAsia="pl-PL"/>
        </w:rPr>
        <w:t xml:space="preserve">ISCED 2 </w:t>
      </w:r>
      <w:r w:rsidRPr="00866E44">
        <w:rPr>
          <w:rFonts w:cs="Calibri"/>
          <w:noProof/>
          <w:sz w:val="20"/>
          <w:szCs w:val="20"/>
          <w:lang w:eastAsia="pl-PL"/>
        </w:rPr>
        <w:t>(Międzynarodowa Standardowa Klasyfikacja Kształcenia) – wykształcenie gimnazjalne - służy rozwojowi umiejętności nabytych na poziomie ISCED 1. Celem edukacyjnym w tym zakresie jest stworzenie fundamentów do rozwoju uczenia się przez całe życie, które systemy edukacji mogą rozszerzać o dalsze możliwości kształcenia. Programy nauczania na tym poziomie są zazwyczaj w większym stopniu ukierunkowane na określone przedmioty, wprowadzając pojęcia teoretyczne do szerokiego zakresu zajęć tematycznych. Nauka na poziomie gimnazjum rozpoczyna się po 6 latach od poziomu ISCED 1. Uczniowie przystępują do nauki na poziomie gimnazjum są zwykle pomiędzy 12, a 13 rokiem życia. Sformułowania zapisane kursywą są identyczne z definicją UNESCO. Osoby przystępujące do projektu należy wykazać tylko raz uwzględniając najwyższy ukończony poziom ISCED, z wyjątkiem uczestników, którzy nie ukończyli jeszcze poziomu ISCED 1 i 2, ale są nadal w przyjętym w kraju zwyczajowo lub prawnie wieku obowiązku szkolnego.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right="23"/>
        <w:jc w:val="both"/>
        <w:rPr>
          <w:rFonts w:cs="Calibri"/>
          <w:noProof/>
          <w:sz w:val="20"/>
          <w:szCs w:val="20"/>
        </w:rPr>
      </w:pP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Times"/>
          <w:noProof/>
          <w:sz w:val="20"/>
          <w:szCs w:val="20"/>
          <w:lang w:eastAsia="pl-PL"/>
        </w:rPr>
      </w:pPr>
      <w:r w:rsidRPr="00866E44">
        <w:rPr>
          <w:rFonts w:cs="Calibri"/>
          <w:noProof/>
          <w:sz w:val="20"/>
          <w:szCs w:val="20"/>
        </w:rPr>
        <w:t xml:space="preserve">poziom ISCED 3: wykształcenie ponadgimnazjalne - </w:t>
      </w:r>
      <w:r w:rsidRPr="00866E44">
        <w:rPr>
          <w:rFonts w:cs="Calibri"/>
          <w:noProof/>
          <w:sz w:val="20"/>
          <w:szCs w:val="20"/>
          <w:lang w:eastAsia="pl-PL"/>
        </w:rPr>
        <w:t>ma na celu uzupełnienie wykształcenia średniego i przygotowanie do podjęcia studiów wyższych lub umożliwienie osobom uczącym się nabycia umiejętności istotnych dla podjęcia zatrudnienia. Uczniowie przystępują do nauki na tym poziomie zwykle pomiędzy 15, a 16 rokiem życia. Programy na poziomie ISCED 3 z reguły kończą się 12 lub 13 lat po rozpoczęciu nauki na poziomie ISCED 1 (lub mniej więcej w wieku 18 lat), przy czym najczęściej jest to okres 12 lat. Do wykształcenia ponadgminazjalnego nie zalicza się osób z wykształceniem policealnym lub wyższym, w tym niepełnym wyższym.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Osoba niepełnosprawna </w:t>
      </w:r>
      <w:r w:rsidRPr="00866E44">
        <w:rPr>
          <w:rFonts w:ascii="Cambria" w:hAnsi="Cambria" w:cs="Calibri"/>
          <w:sz w:val="20"/>
          <w:szCs w:val="20"/>
        </w:rPr>
        <w:t>–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zgodnie z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i/>
          <w:iCs/>
          <w:sz w:val="20"/>
          <w:szCs w:val="20"/>
        </w:rPr>
        <w:t>Wytycznymi w zakresie realizacji przedsięwzięć z udziałem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i/>
          <w:iCs/>
          <w:sz w:val="20"/>
          <w:szCs w:val="20"/>
        </w:rPr>
        <w:t xml:space="preserve">środków EFS w obszarze rynku pracy na lata 2014-2020 </w:t>
      </w:r>
      <w:r w:rsidRPr="00866E44">
        <w:rPr>
          <w:rFonts w:ascii="Cambria" w:hAnsi="Cambria" w:cs="Calibri"/>
          <w:sz w:val="20"/>
          <w:szCs w:val="20"/>
        </w:rPr>
        <w:t>to osoba w rozumieniu ustawy z dnia</w:t>
      </w:r>
      <w:r w:rsidRPr="00866E44">
        <w:rPr>
          <w:rFonts w:ascii="Cambria" w:hAnsi="Cambria" w:cs="Calibri"/>
          <w:i/>
          <w:i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27 sierpnia 1997 r. o rehabilitacji zawodowej i społecznej oraz zatrudnianiu osób niepełnosprawnych (Dz. U. z 2011 r. Nr 127, poz. 721, z późn. zm.), tj. osoba, której niepełnosprawność została potwierdzona orzeczeniem:</w:t>
      </w:r>
    </w:p>
    <w:p w:rsidR="0075642F" w:rsidRPr="00866E44" w:rsidRDefault="0075642F" w:rsidP="007B11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left="700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o zakwalifikowaniu przez organy orzekające do jednego z trzech stopni niepełnosprawności: (znacznego, umiarkowanego, lekkiego) lub </w:t>
      </w:r>
    </w:p>
    <w:p w:rsidR="0075642F" w:rsidRPr="00866E44" w:rsidRDefault="0075642F" w:rsidP="007B11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left="700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o całkowitej lub częściowej niezdolności do pracy na podstawie odrębnych przepisów, lub </w:t>
      </w:r>
    </w:p>
    <w:p w:rsidR="0075642F" w:rsidRPr="00866E44" w:rsidRDefault="0075642F" w:rsidP="007B11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left="704" w:hanging="284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o niepełnosprawności, wydanym przed ukończeniem 16 roku życia (orzeczenie ustalające stopień niepełnosprawności stanowi także podstawę do przyznania ulg i uprawnień na podstawie odrębnych przepisów),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a także osoba z zaburzeniami psychicznymi w rozumieniu ustawy z dnia 19 sierpnia 1994 r. o ochronie zdrowia psychicznego (Dz. U. z 2011 r. Nr 231, poz. 1375).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</w:p>
    <w:p w:rsidR="0075642F" w:rsidRPr="00866E44" w:rsidRDefault="001E627B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Osoba bierna</w:t>
      </w:r>
      <w:r w:rsidR="0075642F" w:rsidRPr="00866E44">
        <w:rPr>
          <w:rFonts w:ascii="Cambria" w:hAnsi="Cambria" w:cs="Calibri"/>
          <w:b/>
          <w:sz w:val="20"/>
          <w:szCs w:val="20"/>
        </w:rPr>
        <w:t xml:space="preserve"> zawodowo</w:t>
      </w:r>
      <w:r w:rsidR="0075642F" w:rsidRPr="00866E44">
        <w:rPr>
          <w:rFonts w:ascii="Cambria" w:hAnsi="Cambria" w:cs="Calibri"/>
          <w:sz w:val="20"/>
          <w:szCs w:val="20"/>
        </w:rPr>
        <w:t xml:space="preserve"> – osoba bez pracy niezaliczająca się</w:t>
      </w:r>
      <w:r w:rsidR="00E172DB" w:rsidRPr="00866E44">
        <w:rPr>
          <w:rFonts w:ascii="Cambria" w:hAnsi="Cambria" w:cs="Calibri"/>
          <w:sz w:val="20"/>
          <w:szCs w:val="20"/>
        </w:rPr>
        <w:t xml:space="preserve"> do kategorii osób bezrobotnych. Kategoria ta obejmuje studentów studiów stacjonarnych bez pracy (którzy jednak nie mogą uczestniczyć w Projekcie ze względu na jego skierowanie do młodzieży z grupy NEET).</w:t>
      </w:r>
    </w:p>
    <w:p w:rsidR="00E172DB" w:rsidRPr="00866E44" w:rsidRDefault="00E172DB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</w:p>
    <w:p w:rsidR="00E172DB" w:rsidRPr="00866E44" w:rsidRDefault="00E172DB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Osoba z grupy NEET</w:t>
      </w:r>
      <w:r w:rsidRPr="00866E44">
        <w:rPr>
          <w:rFonts w:ascii="Cambria" w:hAnsi="Cambria" w:cs="Calibri"/>
          <w:sz w:val="20"/>
          <w:szCs w:val="20"/>
        </w:rPr>
        <w:t xml:space="preserve"> – osoba młoda w wieku 15-29 lat, która spełnia łą</w:t>
      </w:r>
      <w:r w:rsidR="00A1788E" w:rsidRPr="00866E44">
        <w:rPr>
          <w:rFonts w:ascii="Cambria" w:hAnsi="Cambria" w:cs="Calibri"/>
          <w:sz w:val="20"/>
          <w:szCs w:val="20"/>
        </w:rPr>
        <w:t>cznie trzy warunki: nie pracuje, nie szkoli się w formach zarówno formalnego kształcenia</w:t>
      </w:r>
      <w:r w:rsidR="00226579" w:rsidRPr="00866E44">
        <w:rPr>
          <w:rFonts w:ascii="Cambria" w:hAnsi="Cambria" w:cs="Calibri"/>
          <w:sz w:val="20"/>
          <w:szCs w:val="20"/>
        </w:rPr>
        <w:t xml:space="preserve"> w trybie stacjonarnym</w:t>
      </w:r>
      <w:r w:rsidR="000A6A60" w:rsidRPr="00866E44">
        <w:rPr>
          <w:rFonts w:ascii="Cambria" w:hAnsi="Cambria" w:cs="Calibri"/>
          <w:sz w:val="20"/>
          <w:szCs w:val="20"/>
        </w:rPr>
        <w:t xml:space="preserve"> (a więc może szkolić się w trybie zaocznym jak i wieczorowym)</w:t>
      </w:r>
      <w:r w:rsidR="00A1788E" w:rsidRPr="00866E44">
        <w:rPr>
          <w:rFonts w:ascii="Cambria" w:hAnsi="Cambria" w:cs="Calibri"/>
          <w:sz w:val="20"/>
          <w:szCs w:val="20"/>
        </w:rPr>
        <w:t xml:space="preserve"> jak i w formach pozaszkolnych mających na celu uzyskanie, uzupełnienie lub doskonalenie umiejętności i kwalifikacji zawodowych lub ogólnych, potrzebnych do wykonywania pracy. </w:t>
      </w:r>
    </w:p>
    <w:p w:rsidR="0075642F" w:rsidRPr="00866E44" w:rsidRDefault="0075642F" w:rsidP="00054839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§3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ind w:left="3822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Formy wsparcia</w:t>
      </w:r>
    </w:p>
    <w:p w:rsidR="00B778E9" w:rsidRPr="00866E44" w:rsidRDefault="0075642F" w:rsidP="00B778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60"/>
        <w:ind w:left="284" w:right="20"/>
        <w:jc w:val="both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Projekt „</w:t>
      </w:r>
      <w:r w:rsidR="00B778E9" w:rsidRPr="00866E44">
        <w:rPr>
          <w:rFonts w:ascii="Cambria" w:hAnsi="Cambria" w:cs="Calibri"/>
          <w:sz w:val="20"/>
          <w:szCs w:val="20"/>
        </w:rPr>
        <w:t>OD NOWA</w:t>
      </w:r>
      <w:r w:rsidRPr="00866E44">
        <w:rPr>
          <w:rFonts w:ascii="Cambria" w:hAnsi="Cambria" w:cs="Calibri"/>
          <w:sz w:val="20"/>
          <w:szCs w:val="20"/>
        </w:rPr>
        <w:t xml:space="preserve">” zakłada </w:t>
      </w:r>
      <w:r w:rsidR="00B778E9" w:rsidRPr="00866E44">
        <w:rPr>
          <w:rFonts w:ascii="Cambria" w:hAnsi="Cambria" w:cs="Calibri"/>
          <w:sz w:val="20"/>
          <w:szCs w:val="20"/>
        </w:rPr>
        <w:t xml:space="preserve">udzielenie wsparcia dla 50 uczestników projektu w ramach Punktu Aktywizacji Zawodowej (w tym identyfikacja potrzeb i diagnoza możliwości, Trening kompetencji, Pośrednictwo zawodowe, Pośrednictwo pracy), Szkolenia oraz Staże, w sposób szczegółowo opisany w Regulaminie Uczestnictwa. </w:t>
      </w:r>
    </w:p>
    <w:p w:rsidR="00B778E9" w:rsidRPr="00866E44" w:rsidRDefault="00B778E9" w:rsidP="00B778E9">
      <w:pPr>
        <w:widowControl w:val="0"/>
        <w:overflowPunct w:val="0"/>
        <w:autoSpaceDE w:val="0"/>
        <w:autoSpaceDN w:val="0"/>
        <w:adjustRightInd w:val="0"/>
        <w:spacing w:after="60"/>
        <w:ind w:left="284" w:right="20"/>
        <w:jc w:val="both"/>
        <w:rPr>
          <w:rFonts w:ascii="Cambria" w:hAnsi="Cambria" w:cs="Calibri"/>
          <w:sz w:val="20"/>
          <w:szCs w:val="20"/>
          <w:u w:val="single"/>
        </w:rPr>
      </w:pPr>
    </w:p>
    <w:p w:rsidR="0075642F" w:rsidRPr="00866E44" w:rsidRDefault="0075642F" w:rsidP="00054839">
      <w:pPr>
        <w:widowControl w:val="0"/>
        <w:overflowPunct w:val="0"/>
        <w:autoSpaceDE w:val="0"/>
        <w:autoSpaceDN w:val="0"/>
        <w:adjustRightInd w:val="0"/>
        <w:spacing w:after="60"/>
        <w:ind w:right="20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§4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Kryteria kwalifikowalności Uczestników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  <w:u w:val="single"/>
        </w:rPr>
        <w:t>Uczestnikiem projektu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może być wyłącznie osoba, która na dzień przystąpienia do projektu spełnia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łącznie </w:t>
      </w:r>
      <w:r w:rsidRPr="00866E44">
        <w:rPr>
          <w:rFonts w:ascii="Cambria" w:hAnsi="Cambria" w:cs="Calibri"/>
          <w:sz w:val="20"/>
          <w:szCs w:val="20"/>
        </w:rPr>
        <w:t>następujące warunki:</w:t>
      </w:r>
    </w:p>
    <w:p w:rsidR="0075642F" w:rsidRPr="00866E44" w:rsidRDefault="00755022" w:rsidP="008E6F95">
      <w:pPr>
        <w:widowControl w:val="0"/>
        <w:numPr>
          <w:ilvl w:val="0"/>
          <w:numId w:val="3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right="20" w:hanging="281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j</w:t>
      </w:r>
      <w:r w:rsidR="0075642F" w:rsidRPr="00866E44">
        <w:rPr>
          <w:rFonts w:ascii="Cambria" w:hAnsi="Cambria" w:cs="Calibri"/>
          <w:sz w:val="20"/>
          <w:szCs w:val="20"/>
        </w:rPr>
        <w:t xml:space="preserve">est osobą </w:t>
      </w:r>
      <w:r w:rsidR="008E6F95" w:rsidRPr="00866E44">
        <w:rPr>
          <w:rFonts w:cs="Calibri"/>
          <w:sz w:val="20"/>
          <w:szCs w:val="20"/>
        </w:rPr>
        <w:t>młodą w wieku 15-29 lat;</w:t>
      </w:r>
    </w:p>
    <w:p w:rsidR="008E6F95" w:rsidRPr="00D00CBE" w:rsidRDefault="00755022" w:rsidP="008E6F95">
      <w:pPr>
        <w:widowControl w:val="0"/>
        <w:numPr>
          <w:ilvl w:val="0"/>
          <w:numId w:val="3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right="20" w:hanging="281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p</w:t>
      </w:r>
      <w:r w:rsidR="008E6F95" w:rsidRPr="00D00CBE">
        <w:rPr>
          <w:rFonts w:ascii="Cambria" w:hAnsi="Cambria" w:cs="Calibri"/>
          <w:sz w:val="20"/>
          <w:szCs w:val="20"/>
        </w:rPr>
        <w:t>ozostaje bez pracy;</w:t>
      </w:r>
    </w:p>
    <w:p w:rsidR="008E6F95" w:rsidRPr="00D00CBE" w:rsidRDefault="008E6F95" w:rsidP="008E6F95">
      <w:pPr>
        <w:widowControl w:val="0"/>
        <w:numPr>
          <w:ilvl w:val="0"/>
          <w:numId w:val="3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right="20" w:hanging="281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nie uczestniczy w szkoleniu ani kształceniu (tzw. młodzież NEET);</w:t>
      </w:r>
    </w:p>
    <w:p w:rsidR="00D11CC5" w:rsidRPr="00D00CBE" w:rsidRDefault="008E6F95" w:rsidP="00D11CC5">
      <w:pPr>
        <w:widowControl w:val="0"/>
        <w:numPr>
          <w:ilvl w:val="0"/>
          <w:numId w:val="3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right="20" w:hanging="281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zamieszkuje na terenie województwa mazowieckiego.</w:t>
      </w:r>
    </w:p>
    <w:p w:rsidR="00D11CC5" w:rsidRPr="00D00CBE" w:rsidRDefault="00D11CC5" w:rsidP="00D11CC5">
      <w:pPr>
        <w:widowControl w:val="0"/>
        <w:numPr>
          <w:ilvl w:val="0"/>
          <w:numId w:val="3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right="20" w:hanging="281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należy do jednej z poniższych grup docelowych:</w:t>
      </w:r>
    </w:p>
    <w:p w:rsidR="00D11CC5" w:rsidRPr="00D00CBE" w:rsidRDefault="00D11CC5" w:rsidP="00D11CC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1276" w:right="20" w:hanging="567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osoby młode opuszczające zakłady karne lub areszty śledcze (do roku po opuszczeniu);</w:t>
      </w:r>
    </w:p>
    <w:p w:rsidR="00D11CC5" w:rsidRPr="00D00CBE" w:rsidRDefault="00D11CC5" w:rsidP="00D11CC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1276" w:right="20" w:hanging="567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młodzież z pieczy zastępczej opuszczająca pieczę (do roku po opuszczeniu instytucji pieczy) ze szczególnym uwzględnieniem:</w:t>
      </w:r>
    </w:p>
    <w:p w:rsidR="00D11CC5" w:rsidRPr="00D00CBE" w:rsidRDefault="00D11CC5" w:rsidP="00D11CC5">
      <w:pPr>
        <w:widowControl w:val="0"/>
        <w:overflowPunct w:val="0"/>
        <w:autoSpaceDE w:val="0"/>
        <w:autoSpaceDN w:val="0"/>
        <w:adjustRightInd w:val="0"/>
        <w:spacing w:after="0"/>
        <w:ind w:left="1701" w:right="20" w:hanging="141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- wychowanków pieczy zastępczej powyżej 15r.ż., którzy po zakończeniu pobytu w instytucjach pieczy zastępczej powrócili do rodzin naturalnych,</w:t>
      </w:r>
    </w:p>
    <w:p w:rsidR="00D11CC5" w:rsidRPr="00D00CBE" w:rsidRDefault="00D11CC5" w:rsidP="00D11CC5">
      <w:pPr>
        <w:widowControl w:val="0"/>
        <w:overflowPunct w:val="0"/>
        <w:autoSpaceDE w:val="0"/>
        <w:autoSpaceDN w:val="0"/>
        <w:adjustRightInd w:val="0"/>
        <w:spacing w:after="0"/>
        <w:ind w:left="1701" w:right="20" w:hanging="141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- wychowanków pieczy zastępczej powyżej 18r.ż., którzy założyli własne gospodarstwo domowe,</w:t>
      </w:r>
    </w:p>
    <w:p w:rsidR="00D11CC5" w:rsidRPr="00D00CBE" w:rsidRDefault="00D11CC5" w:rsidP="00D11CC5">
      <w:pPr>
        <w:widowControl w:val="0"/>
        <w:overflowPunct w:val="0"/>
        <w:autoSpaceDE w:val="0"/>
        <w:autoSpaceDN w:val="0"/>
        <w:adjustRightInd w:val="0"/>
        <w:spacing w:after="0"/>
        <w:ind w:left="1701" w:right="20" w:hanging="141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- wychowanków pieczy zastępczej powyżej 18r.ż., którzy usamodzielniają się i mają trudności ze znalezieniem zatrudnienia po zakończeniu pobytu w instytucjach pieczy zastępczej,</w:t>
      </w:r>
    </w:p>
    <w:p w:rsidR="00D11CC5" w:rsidRPr="00D00CBE" w:rsidRDefault="00D11CC5" w:rsidP="00D11CC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1276" w:right="20" w:hanging="567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matki opuszczające pieczę zastępczą (do roku po opuszczeniu instytucji pieczy);</w:t>
      </w:r>
    </w:p>
    <w:p w:rsidR="00D11CC5" w:rsidRPr="00D00CBE" w:rsidRDefault="00D11CC5" w:rsidP="00D11CC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1276" w:right="20" w:hanging="567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absolwenci młodzieżowych ośrodków wychowawczych i młodzieżowych ośrodków socjoterapii (do roku po opuszczeniu ośrodków);</w:t>
      </w:r>
    </w:p>
    <w:p w:rsidR="00D11CC5" w:rsidRPr="00D00CBE" w:rsidRDefault="00D11CC5" w:rsidP="00D11CC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1276" w:right="20" w:hanging="567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absolwenci specjalnych ośrodków szkolno-wychowawczych i specjalnych ośrodków wychowawczych (do roku po opuszczeniu ośrodków);</w:t>
      </w:r>
    </w:p>
    <w:p w:rsidR="00D11CC5" w:rsidRPr="00D00CBE" w:rsidRDefault="00D11CC5" w:rsidP="00D11CC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1276" w:right="20" w:hanging="567"/>
        <w:jc w:val="both"/>
        <w:rPr>
          <w:rFonts w:ascii="Cambria" w:hAnsi="Cambria" w:cs="Calibri"/>
          <w:sz w:val="20"/>
          <w:szCs w:val="20"/>
        </w:rPr>
      </w:pPr>
      <w:r w:rsidRPr="00D00CBE">
        <w:rPr>
          <w:rFonts w:ascii="Cambria" w:hAnsi="Cambria" w:cs="Calibri"/>
          <w:sz w:val="20"/>
          <w:szCs w:val="20"/>
        </w:rPr>
        <w:t>matki przebywające w domach samotnej matki.</w:t>
      </w:r>
    </w:p>
    <w:p w:rsidR="0075642F" w:rsidRPr="00866E44" w:rsidRDefault="0075642F" w:rsidP="007B11DF">
      <w:pPr>
        <w:widowControl w:val="0"/>
        <w:numPr>
          <w:ilvl w:val="0"/>
          <w:numId w:val="3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right="20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Kryterium pierwszeństwa (nie wyklucza naboru osób niekwalifikujących się do żadnej z niżej wymienionych grup, jednak pierwszeństwo udziału mają osoby z grup jak niżej)  - należy do co najmniej 1 z grup znajdujących się w najtrudniejszej sytuacji na rynku pracy:</w:t>
      </w:r>
    </w:p>
    <w:p w:rsidR="0075642F" w:rsidRPr="00866E44" w:rsidRDefault="0075642F" w:rsidP="008E6F9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60"/>
        <w:ind w:left="1440" w:right="20" w:hanging="3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osoba </w:t>
      </w:r>
      <w:r w:rsidR="008E6F95" w:rsidRPr="00866E44">
        <w:rPr>
          <w:rFonts w:ascii="Cambria" w:hAnsi="Cambria" w:cs="Calibri"/>
          <w:sz w:val="20"/>
          <w:szCs w:val="20"/>
        </w:rPr>
        <w:t xml:space="preserve">niepełnosprawna </w:t>
      </w:r>
      <w:r w:rsidR="00AF7B40" w:rsidRPr="00866E44">
        <w:rPr>
          <w:rFonts w:ascii="Cambria" w:hAnsi="Cambria" w:cs="Calibri"/>
          <w:sz w:val="20"/>
          <w:szCs w:val="20"/>
        </w:rPr>
        <w:t>(3 osoby);</w:t>
      </w:r>
    </w:p>
    <w:p w:rsidR="00AF7B40" w:rsidRPr="00866E44" w:rsidRDefault="00AF7B40" w:rsidP="008E6F9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60"/>
        <w:ind w:left="1440" w:right="20" w:hanging="3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długotrwałe bezrobocie (1 osoba);</w:t>
      </w:r>
    </w:p>
    <w:p w:rsidR="00AF7B40" w:rsidRPr="00866E44" w:rsidRDefault="00AF7B40" w:rsidP="008E6F9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60"/>
        <w:ind w:left="1440" w:right="20" w:hanging="3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niskie kwalifikacje (30 osób).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hanging="74"/>
        <w:jc w:val="center"/>
        <w:rPr>
          <w:rFonts w:ascii="Cambria" w:hAnsi="Cambria" w:cs="Calibri"/>
          <w:b/>
          <w:bCs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§5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hanging="74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Termin rekrutacji</w:t>
      </w:r>
    </w:p>
    <w:p w:rsidR="0075642F" w:rsidRPr="00866E44" w:rsidRDefault="0075642F" w:rsidP="007B11DF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Rekrutacja do projektu ma charakter otwarty. </w:t>
      </w:r>
    </w:p>
    <w:p w:rsidR="0075642F" w:rsidRPr="00866E44" w:rsidRDefault="0075642F" w:rsidP="007B11DF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Rekrutacj</w:t>
      </w:r>
      <w:r w:rsidR="004B74DB" w:rsidRPr="00866E44">
        <w:rPr>
          <w:rFonts w:ascii="Cambria" w:hAnsi="Cambria" w:cs="Calibri"/>
          <w:sz w:val="20"/>
          <w:szCs w:val="20"/>
        </w:rPr>
        <w:t>a będzie przeprowadzona w dwóch</w:t>
      </w:r>
      <w:r w:rsidRPr="00866E44">
        <w:rPr>
          <w:rFonts w:ascii="Cambria" w:hAnsi="Cambria" w:cs="Calibri"/>
          <w:sz w:val="20"/>
          <w:szCs w:val="20"/>
        </w:rPr>
        <w:t xml:space="preserve"> edycjach: </w:t>
      </w:r>
    </w:p>
    <w:p w:rsidR="0075642F" w:rsidRPr="00866E44" w:rsidRDefault="0075642F" w:rsidP="007B11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60"/>
        <w:ind w:left="993" w:hanging="284"/>
        <w:jc w:val="both"/>
        <w:rPr>
          <w:rFonts w:ascii="Cambria" w:hAnsi="Cambria" w:cs="Calibri"/>
          <w:b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edycja I –</w:t>
      </w:r>
      <w:r w:rsidRPr="00866E44">
        <w:rPr>
          <w:rFonts w:ascii="Cambria" w:hAnsi="Cambria" w:cs="Calibri"/>
          <w:sz w:val="20"/>
          <w:szCs w:val="20"/>
        </w:rPr>
        <w:t xml:space="preserve"> rozpocznie się </w:t>
      </w:r>
      <w:r w:rsidRPr="00866E44">
        <w:rPr>
          <w:rFonts w:ascii="Cambria" w:hAnsi="Cambria" w:cs="Calibri"/>
          <w:b/>
          <w:sz w:val="20"/>
          <w:szCs w:val="20"/>
        </w:rPr>
        <w:t>01.</w:t>
      </w:r>
      <w:r w:rsidR="004B74DB" w:rsidRPr="00866E44">
        <w:rPr>
          <w:rFonts w:ascii="Cambria" w:hAnsi="Cambria" w:cs="Calibri"/>
          <w:b/>
          <w:bCs/>
          <w:sz w:val="20"/>
          <w:szCs w:val="20"/>
        </w:rPr>
        <w:t>11</w:t>
      </w:r>
      <w:r w:rsidRPr="00866E44">
        <w:rPr>
          <w:rFonts w:ascii="Cambria" w:hAnsi="Cambria" w:cs="Calibri"/>
          <w:b/>
          <w:bCs/>
          <w:sz w:val="20"/>
          <w:szCs w:val="20"/>
        </w:rPr>
        <w:t>.2016 r</w:t>
      </w:r>
      <w:r w:rsidRPr="00866E44">
        <w:rPr>
          <w:rFonts w:ascii="Cambria" w:hAnsi="Cambria" w:cs="Calibri"/>
          <w:bCs/>
          <w:sz w:val="20"/>
          <w:szCs w:val="20"/>
        </w:rPr>
        <w:t xml:space="preserve">. i będzie prowadzona do </w:t>
      </w:r>
      <w:r w:rsidR="004B74DB" w:rsidRPr="00866E44">
        <w:rPr>
          <w:rFonts w:ascii="Cambria" w:hAnsi="Cambria" w:cs="Calibri"/>
          <w:b/>
          <w:bCs/>
          <w:sz w:val="20"/>
          <w:szCs w:val="20"/>
        </w:rPr>
        <w:t>31.01</w:t>
      </w:r>
      <w:r w:rsidRPr="00866E44">
        <w:rPr>
          <w:rFonts w:ascii="Cambria" w:hAnsi="Cambria" w:cs="Calibri"/>
          <w:b/>
          <w:bCs/>
          <w:sz w:val="20"/>
          <w:szCs w:val="20"/>
        </w:rPr>
        <w:t>.201</w:t>
      </w:r>
      <w:r w:rsidR="004B74DB" w:rsidRPr="00866E44">
        <w:rPr>
          <w:rFonts w:ascii="Cambria" w:hAnsi="Cambria" w:cs="Calibri"/>
          <w:b/>
          <w:bCs/>
          <w:sz w:val="20"/>
          <w:szCs w:val="20"/>
        </w:rPr>
        <w:t>7</w:t>
      </w:r>
      <w:r w:rsidRPr="00866E44">
        <w:rPr>
          <w:rFonts w:ascii="Cambria" w:hAnsi="Cambria" w:cs="Calibri"/>
          <w:bCs/>
          <w:sz w:val="20"/>
          <w:szCs w:val="20"/>
        </w:rPr>
        <w:t xml:space="preserve"> r.,</w:t>
      </w:r>
    </w:p>
    <w:p w:rsidR="0075642F" w:rsidRPr="00866E44" w:rsidRDefault="0075642F" w:rsidP="007B11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60"/>
        <w:ind w:left="993" w:hanging="284"/>
        <w:jc w:val="both"/>
        <w:rPr>
          <w:rFonts w:ascii="Cambria" w:hAnsi="Cambria" w:cs="Calibri"/>
          <w:b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edycja II –</w:t>
      </w:r>
      <w:r w:rsidRPr="00866E44">
        <w:rPr>
          <w:rFonts w:ascii="Cambria" w:hAnsi="Cambria" w:cs="Calibri"/>
          <w:sz w:val="20"/>
          <w:szCs w:val="20"/>
        </w:rPr>
        <w:t xml:space="preserve"> rozpocznie się </w:t>
      </w:r>
      <w:r w:rsidR="004B74DB" w:rsidRPr="00866E44">
        <w:rPr>
          <w:rFonts w:ascii="Cambria" w:hAnsi="Cambria" w:cs="Calibri"/>
          <w:b/>
          <w:sz w:val="20"/>
          <w:szCs w:val="20"/>
        </w:rPr>
        <w:t>01.05</w:t>
      </w:r>
      <w:r w:rsidRPr="00866E44">
        <w:rPr>
          <w:rFonts w:ascii="Cambria" w:hAnsi="Cambria" w:cs="Calibri"/>
          <w:b/>
          <w:sz w:val="20"/>
          <w:szCs w:val="20"/>
        </w:rPr>
        <w:t>.2017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r</w:t>
      </w:r>
      <w:r w:rsidRPr="00866E44">
        <w:rPr>
          <w:rFonts w:ascii="Cambria" w:hAnsi="Cambria" w:cs="Calibri"/>
          <w:bCs/>
          <w:sz w:val="20"/>
          <w:szCs w:val="20"/>
        </w:rPr>
        <w:t xml:space="preserve">. i będzie prowadzona do </w:t>
      </w:r>
      <w:r w:rsidR="004B74DB" w:rsidRPr="00866E44">
        <w:rPr>
          <w:rFonts w:ascii="Cambria" w:hAnsi="Cambria" w:cs="Calibri"/>
          <w:b/>
          <w:bCs/>
          <w:sz w:val="20"/>
          <w:szCs w:val="20"/>
        </w:rPr>
        <w:t>30.06</w:t>
      </w:r>
      <w:r w:rsidRPr="00866E44">
        <w:rPr>
          <w:rFonts w:ascii="Cambria" w:hAnsi="Cambria" w:cs="Calibri"/>
          <w:b/>
          <w:bCs/>
          <w:sz w:val="20"/>
          <w:szCs w:val="20"/>
        </w:rPr>
        <w:t>.2017 r</w:t>
      </w:r>
      <w:r w:rsidRPr="00866E44">
        <w:rPr>
          <w:rFonts w:ascii="Cambria" w:hAnsi="Cambria" w:cs="Calibri"/>
          <w:bCs/>
          <w:sz w:val="20"/>
          <w:szCs w:val="20"/>
        </w:rPr>
        <w:t>.,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left="10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W </w:t>
      </w:r>
      <w:r w:rsidR="004B74DB" w:rsidRPr="00866E44">
        <w:rPr>
          <w:rFonts w:ascii="Cambria" w:hAnsi="Cambria" w:cs="Calibri"/>
          <w:sz w:val="20"/>
          <w:szCs w:val="20"/>
        </w:rPr>
        <w:t xml:space="preserve">I edycji przyjęte będzie 30 osób, w II edycji 20 osób. </w:t>
      </w:r>
    </w:p>
    <w:p w:rsidR="0075642F" w:rsidRPr="00866E44" w:rsidRDefault="0075642F" w:rsidP="007B11DF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Zgłoszenia osób zainteresowanych udziałem w projekcie przy</w:t>
      </w:r>
      <w:r w:rsidR="004D5DA3" w:rsidRPr="00866E44">
        <w:rPr>
          <w:rFonts w:ascii="Cambria" w:hAnsi="Cambria" w:cs="Calibri"/>
          <w:sz w:val="20"/>
          <w:szCs w:val="20"/>
        </w:rPr>
        <w:t>jmowane będą w Biurze projektu</w:t>
      </w:r>
      <w:r w:rsidRPr="00866E44">
        <w:rPr>
          <w:rFonts w:ascii="Cambria" w:hAnsi="Cambria" w:cs="Calibri"/>
          <w:sz w:val="20"/>
          <w:szCs w:val="20"/>
        </w:rPr>
        <w:t>, drogą elek</w:t>
      </w:r>
      <w:r w:rsidR="004D5DA3" w:rsidRPr="00866E44">
        <w:rPr>
          <w:rFonts w:ascii="Cambria" w:hAnsi="Cambria" w:cs="Calibri"/>
          <w:sz w:val="20"/>
          <w:szCs w:val="20"/>
        </w:rPr>
        <w:t>troniczną (adres mailowy: odnowa</w:t>
      </w:r>
      <w:r w:rsidRPr="00866E44">
        <w:rPr>
          <w:rFonts w:ascii="Cambria" w:hAnsi="Cambria" w:cs="Calibri"/>
          <w:sz w:val="20"/>
          <w:szCs w:val="20"/>
        </w:rPr>
        <w:t>@business-school.pl) lub listownie</w:t>
      </w:r>
      <w:r w:rsidR="00755022">
        <w:rPr>
          <w:rFonts w:ascii="Cambria" w:hAnsi="Cambria" w:cs="Calibri"/>
          <w:sz w:val="20"/>
          <w:szCs w:val="20"/>
        </w:rPr>
        <w:t xml:space="preserve"> na adres Punktu Aktywizacji Zawodowej (00-159</w:t>
      </w:r>
      <w:r w:rsidR="004D5DA3" w:rsidRPr="00866E44">
        <w:rPr>
          <w:rFonts w:ascii="Cambria" w:hAnsi="Cambria" w:cs="Calibri"/>
          <w:sz w:val="20"/>
          <w:szCs w:val="20"/>
        </w:rPr>
        <w:t xml:space="preserve"> Warszawa, ul. </w:t>
      </w:r>
      <w:r w:rsidR="00755022">
        <w:rPr>
          <w:rFonts w:ascii="Cambria" w:hAnsi="Cambria" w:cs="Calibri"/>
          <w:sz w:val="20"/>
          <w:szCs w:val="20"/>
        </w:rPr>
        <w:t>gen. Władysława Andersa 13</w:t>
      </w:r>
      <w:r w:rsidRPr="00866E44">
        <w:rPr>
          <w:rFonts w:ascii="Cambria" w:hAnsi="Cambria" w:cs="Calibri"/>
          <w:sz w:val="20"/>
          <w:szCs w:val="20"/>
        </w:rPr>
        <w:t xml:space="preserve">) oraz na spotkaniach informacyjno-rekrutacyjnych. Formularz zgłoszeniowy dostępny będzie w wersji papierowej w </w:t>
      </w:r>
      <w:r w:rsidR="00755022">
        <w:rPr>
          <w:rFonts w:ascii="Cambria" w:hAnsi="Cambria" w:cs="Calibri"/>
          <w:sz w:val="20"/>
          <w:szCs w:val="20"/>
        </w:rPr>
        <w:t>Punkcie Aktywizacji Zawodowej</w:t>
      </w:r>
      <w:r w:rsidRPr="00866E44">
        <w:rPr>
          <w:rFonts w:ascii="Cambria" w:hAnsi="Cambria" w:cs="Calibri"/>
          <w:sz w:val="20"/>
          <w:szCs w:val="20"/>
        </w:rPr>
        <w:t>, na spotkaniach rekrutacyjnych oraz w wers</w:t>
      </w:r>
      <w:r w:rsidR="00E4769D">
        <w:rPr>
          <w:rFonts w:ascii="Cambria" w:hAnsi="Cambria" w:cs="Calibri"/>
          <w:sz w:val="20"/>
          <w:szCs w:val="20"/>
        </w:rPr>
        <w:t>ji elektronicznej na stronie</w:t>
      </w:r>
      <w:r w:rsidRPr="00866E44">
        <w:rPr>
          <w:rFonts w:ascii="Cambria" w:hAnsi="Cambria" w:cs="Calibri"/>
          <w:sz w:val="20"/>
          <w:szCs w:val="20"/>
        </w:rPr>
        <w:t xml:space="preserve"> projektu: </w:t>
      </w:r>
      <w:hyperlink r:id="rId7" w:history="1">
        <w:r w:rsidR="00A90696" w:rsidRPr="008903D3">
          <w:rPr>
            <w:rStyle w:val="Hipercze"/>
            <w:color w:val="000000"/>
            <w:sz w:val="20"/>
            <w:szCs w:val="20"/>
            <w:u w:val="none"/>
          </w:rPr>
          <w:t>www.business-school.pl/odnowa</w:t>
        </w:r>
      </w:hyperlink>
      <w:r w:rsidR="00A90696" w:rsidRPr="008903D3">
        <w:rPr>
          <w:color w:val="000000"/>
          <w:sz w:val="20"/>
          <w:szCs w:val="20"/>
        </w:rPr>
        <w:t xml:space="preserve">. </w:t>
      </w:r>
    </w:p>
    <w:p w:rsidR="0075642F" w:rsidRPr="00866E44" w:rsidRDefault="0075642F" w:rsidP="007B11DF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lastRenderedPageBreak/>
        <w:t xml:space="preserve">Formularze zgłoszeniowe przyjmowane będą  - dla </w:t>
      </w:r>
      <w:r w:rsidR="0092259A" w:rsidRPr="00866E44">
        <w:rPr>
          <w:rFonts w:ascii="Cambria" w:hAnsi="Cambria" w:cs="Calibri"/>
          <w:sz w:val="20"/>
          <w:szCs w:val="20"/>
        </w:rPr>
        <w:t>edycji I naboru – do dnia 31.01.2017</w:t>
      </w:r>
      <w:r w:rsidRPr="00866E44">
        <w:rPr>
          <w:rFonts w:ascii="Cambria" w:hAnsi="Cambria" w:cs="Calibri"/>
          <w:sz w:val="20"/>
          <w:szCs w:val="20"/>
        </w:rPr>
        <w:t xml:space="preserve"> r. włącznie, dla</w:t>
      </w:r>
      <w:r w:rsidR="0092259A" w:rsidRPr="00866E44">
        <w:rPr>
          <w:rFonts w:ascii="Cambria" w:hAnsi="Cambria" w:cs="Calibri"/>
          <w:sz w:val="20"/>
          <w:szCs w:val="20"/>
        </w:rPr>
        <w:t xml:space="preserve"> edycji II – naboru – do dnia 30.06.2017 r</w:t>
      </w:r>
      <w:r w:rsidRPr="00866E44">
        <w:rPr>
          <w:rFonts w:ascii="Cambria" w:hAnsi="Cambria" w:cs="Calibri"/>
          <w:sz w:val="20"/>
          <w:szCs w:val="20"/>
        </w:rPr>
        <w:t xml:space="preserve">. W wypadku złożenia formularza w </w:t>
      </w:r>
      <w:r w:rsidR="00E4769D">
        <w:rPr>
          <w:rFonts w:ascii="Cambria" w:hAnsi="Cambria" w:cs="Calibri"/>
          <w:sz w:val="20"/>
          <w:szCs w:val="20"/>
        </w:rPr>
        <w:t>Punkcie Aktywizacji Zawodowej</w:t>
      </w:r>
      <w:r w:rsidRPr="00866E44">
        <w:rPr>
          <w:rFonts w:ascii="Cambria" w:hAnsi="Cambria" w:cs="Calibri"/>
          <w:sz w:val="20"/>
          <w:szCs w:val="20"/>
        </w:rPr>
        <w:t xml:space="preserve"> – obowiązują godziny pracy Biura </w:t>
      </w:r>
      <w:r w:rsidRPr="00866E44">
        <w:rPr>
          <w:rFonts w:ascii="Cambria" w:hAnsi="Cambria"/>
          <w:sz w:val="20"/>
          <w:szCs w:val="20"/>
        </w:rPr>
        <w:t>dostosowane do potrzeb potencjalnych uczestników</w:t>
      </w:r>
      <w:r w:rsidRPr="00866E44">
        <w:rPr>
          <w:rFonts w:ascii="Cambria" w:hAnsi="Cambria" w:cs="Calibri"/>
          <w:sz w:val="20"/>
          <w:szCs w:val="20"/>
        </w:rPr>
        <w:t xml:space="preserve">, w wypadku zgłoszenia mailowego – decyduje data zarejestrowania wiadomości w skrzynce odbiorczej, w wypadku zgłoszenia listownego – decyduje data dotarcia przesyłki do Biura projektu. Odpowiedzialność za dostarczenie formularza w terminie spoczywa na Kandydacie. </w:t>
      </w:r>
    </w:p>
    <w:p w:rsidR="0075642F" w:rsidRPr="00866E44" w:rsidRDefault="0075642F" w:rsidP="007B11DF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W przypadku niewyłonienia spośród zgłoszonych Formularzy zgłoszeniowych wymaganej liczby</w:t>
      </w:r>
      <w:r w:rsidR="00067624" w:rsidRPr="00866E44">
        <w:rPr>
          <w:rFonts w:ascii="Cambria" w:hAnsi="Cambria" w:cs="Calibri"/>
          <w:sz w:val="20"/>
          <w:szCs w:val="20"/>
        </w:rPr>
        <w:t xml:space="preserve"> Uczestników (tj. dla naboru 50</w:t>
      </w:r>
      <w:r w:rsidRPr="00866E44">
        <w:rPr>
          <w:rFonts w:ascii="Cambria" w:hAnsi="Cambria" w:cs="Calibri"/>
          <w:sz w:val="20"/>
          <w:szCs w:val="20"/>
        </w:rPr>
        <w:t xml:space="preserve"> Uczestników) Projektodawca zastrzega sobie możliwość wyznaczenia dodatkowego terminu składania formularzy zgłoszeniowych i/lub przedłużenia okresu naboru, o czym niezwłocznie poinformuje na stronie internetowej projektu </w:t>
      </w:r>
      <w:r w:rsidR="00067624" w:rsidRPr="00866E44">
        <w:rPr>
          <w:rFonts w:ascii="Cambria" w:hAnsi="Cambria" w:cs="Calibri"/>
          <w:b/>
          <w:bCs/>
          <w:sz w:val="20"/>
          <w:szCs w:val="20"/>
        </w:rPr>
        <w:t>www.business-school.pl/odnowa</w:t>
      </w:r>
      <w:r w:rsidRPr="00866E44">
        <w:rPr>
          <w:rFonts w:ascii="Cambria" w:hAnsi="Cambria" w:cs="Calibri"/>
          <w:sz w:val="20"/>
          <w:szCs w:val="20"/>
        </w:rPr>
        <w:t xml:space="preserve"> oraz zamieści informacje w Biurze projektu. </w:t>
      </w:r>
    </w:p>
    <w:p w:rsidR="0075642F" w:rsidRPr="00866E44" w:rsidRDefault="0075642F" w:rsidP="007B11DF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/>
          <w:sz w:val="20"/>
          <w:szCs w:val="20"/>
        </w:rPr>
        <w:t xml:space="preserve">W przypadku, gdy liczba otrzymanych formularzy zgłoszeniowych </w:t>
      </w:r>
      <w:r w:rsidR="00067624" w:rsidRPr="00866E44">
        <w:rPr>
          <w:rFonts w:ascii="Cambria" w:hAnsi="Cambria"/>
          <w:sz w:val="20"/>
          <w:szCs w:val="20"/>
        </w:rPr>
        <w:t>w I edycji przekroczy 40</w:t>
      </w:r>
      <w:r w:rsidRPr="00866E44">
        <w:rPr>
          <w:rFonts w:ascii="Cambria" w:hAnsi="Cambria"/>
          <w:sz w:val="20"/>
          <w:szCs w:val="20"/>
        </w:rPr>
        <w:t xml:space="preserve">, </w:t>
      </w:r>
      <w:r w:rsidR="00067624" w:rsidRPr="00866E44">
        <w:rPr>
          <w:rFonts w:ascii="Cambria" w:hAnsi="Cambria"/>
          <w:sz w:val="20"/>
          <w:szCs w:val="20"/>
        </w:rPr>
        <w:t xml:space="preserve"> a w drugiej 30, </w:t>
      </w:r>
      <w:r w:rsidRPr="00866E44">
        <w:rPr>
          <w:rFonts w:ascii="Cambria" w:hAnsi="Cambria"/>
          <w:sz w:val="20"/>
          <w:szCs w:val="20"/>
        </w:rPr>
        <w:t>Projektodawca zastrzega sobie możliwość wcześniejszego zakończenia naboru, jednak nie wcześniej niż 5 dni roboczych od publicznego ogłoszenia wcześniejszego zakończenia rekrutacji.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left="363"/>
        <w:jc w:val="center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§6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firstLine="23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Warunki uczestnictwa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Warunkiem uczestnictwa w projekcie jest dostarczenie prawidłowo i kompletnie wypełnionych dokumentów rekrutacyjnych, tj. Formularza zgłoszeniowego wraz z załącznikami (Załącznik nr 1 do niniejszego Regulaminu rekrutacji). Wzory dokumentów są dostępne na stronie internetowej: </w:t>
      </w:r>
      <w:r w:rsidR="001B3E4F" w:rsidRPr="00866E44">
        <w:rPr>
          <w:rFonts w:ascii="Cambria" w:hAnsi="Cambria" w:cs="Calibri"/>
          <w:b/>
          <w:bCs/>
          <w:sz w:val="20"/>
          <w:szCs w:val="20"/>
        </w:rPr>
        <w:t>www.business-school.pl/odnowa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1B3E4F" w:rsidRPr="00866E44">
        <w:rPr>
          <w:rFonts w:ascii="Cambria" w:hAnsi="Cambria" w:cs="Calibri"/>
          <w:sz w:val="20"/>
          <w:szCs w:val="20"/>
        </w:rPr>
        <w:t xml:space="preserve">oraz w </w:t>
      </w:r>
      <w:r w:rsidR="00E4769D">
        <w:rPr>
          <w:rFonts w:ascii="Cambria" w:hAnsi="Cambria" w:cs="Calibri"/>
          <w:sz w:val="20"/>
          <w:szCs w:val="20"/>
        </w:rPr>
        <w:t>Punkcie Aktywizacji Zawodowej</w:t>
      </w:r>
      <w:r w:rsidR="001B3E4F" w:rsidRPr="00866E44">
        <w:rPr>
          <w:rFonts w:ascii="Cambria" w:hAnsi="Cambria" w:cs="Calibri"/>
          <w:sz w:val="20"/>
          <w:szCs w:val="20"/>
        </w:rPr>
        <w:t xml:space="preserve">. 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§7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Komisja rekrutacyjna</w:t>
      </w:r>
    </w:p>
    <w:p w:rsidR="0075642F" w:rsidRPr="00866E44" w:rsidRDefault="0075642F" w:rsidP="007B11DF">
      <w:pPr>
        <w:widowControl w:val="0"/>
        <w:numPr>
          <w:ilvl w:val="0"/>
          <w:numId w:val="5"/>
        </w:numPr>
        <w:tabs>
          <w:tab w:val="num" w:pos="281"/>
        </w:tabs>
        <w:overflowPunct w:val="0"/>
        <w:autoSpaceDE w:val="0"/>
        <w:autoSpaceDN w:val="0"/>
        <w:adjustRightInd w:val="0"/>
        <w:spacing w:after="60"/>
        <w:ind w:left="281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Ocena formularzy zgłoszeniowych będzie dokonana przez Kom</w:t>
      </w:r>
      <w:r w:rsidR="00F6109F" w:rsidRPr="00866E44">
        <w:rPr>
          <w:rFonts w:ascii="Cambria" w:hAnsi="Cambria" w:cs="Calibri"/>
          <w:sz w:val="20"/>
          <w:szCs w:val="20"/>
        </w:rPr>
        <w:t>isję Rekrutacyjną, tj. Kierownika</w:t>
      </w:r>
      <w:r w:rsidR="00013DEA" w:rsidRPr="00866E44">
        <w:rPr>
          <w:rFonts w:ascii="Cambria" w:hAnsi="Cambria" w:cs="Calibri"/>
          <w:sz w:val="20"/>
          <w:szCs w:val="20"/>
        </w:rPr>
        <w:t xml:space="preserve"> projektu, </w:t>
      </w:r>
      <w:r w:rsidRPr="00866E44">
        <w:rPr>
          <w:rFonts w:ascii="Cambria" w:hAnsi="Cambria" w:cs="Calibri"/>
          <w:sz w:val="20"/>
          <w:szCs w:val="20"/>
        </w:rPr>
        <w:t xml:space="preserve">oraz Specjalistę ds. rekrutacji. </w:t>
      </w:r>
    </w:p>
    <w:p w:rsidR="0075642F" w:rsidRPr="00866E44" w:rsidRDefault="0075642F" w:rsidP="007B11DF">
      <w:pPr>
        <w:widowControl w:val="0"/>
        <w:numPr>
          <w:ilvl w:val="0"/>
          <w:numId w:val="5"/>
        </w:numPr>
        <w:tabs>
          <w:tab w:val="num" w:pos="281"/>
        </w:tabs>
        <w:overflowPunct w:val="0"/>
        <w:autoSpaceDE w:val="0"/>
        <w:autoSpaceDN w:val="0"/>
        <w:adjustRightInd w:val="0"/>
        <w:spacing w:after="60"/>
        <w:ind w:left="281" w:right="20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Prz</w:t>
      </w:r>
      <w:r w:rsidR="00CD1FE8" w:rsidRPr="00866E44">
        <w:rPr>
          <w:rFonts w:ascii="Cambria" w:hAnsi="Cambria" w:cs="Calibri"/>
          <w:sz w:val="20"/>
          <w:szCs w:val="20"/>
        </w:rPr>
        <w:t>ewodniczący Komisji (Kierownik</w:t>
      </w:r>
      <w:r w:rsidRPr="00866E44">
        <w:rPr>
          <w:rFonts w:ascii="Cambria" w:hAnsi="Cambria" w:cs="Calibri"/>
          <w:sz w:val="20"/>
          <w:szCs w:val="20"/>
        </w:rPr>
        <w:t xml:space="preserve"> projektu) będzie odpowiedzialny za nadzór nad procesem oceny Kandydatów do projektu i ich kwalifikacji. </w:t>
      </w:r>
    </w:p>
    <w:p w:rsidR="0075642F" w:rsidRPr="00866E44" w:rsidRDefault="0075642F" w:rsidP="007B11DF">
      <w:pPr>
        <w:widowControl w:val="0"/>
        <w:numPr>
          <w:ilvl w:val="0"/>
          <w:numId w:val="5"/>
        </w:numPr>
        <w:tabs>
          <w:tab w:val="num" w:pos="281"/>
        </w:tabs>
        <w:overflowPunct w:val="0"/>
        <w:autoSpaceDE w:val="0"/>
        <w:autoSpaceDN w:val="0"/>
        <w:adjustRightInd w:val="0"/>
        <w:spacing w:after="60"/>
        <w:ind w:left="281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Członkowie Komisji Rekrutacyjnej odpowiedzialni będą za przeprowadzenie rzetelnej oceny Kandydatów do projektu.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left="284" w:right="23" w:hanging="284"/>
        <w:jc w:val="both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4. Członków Komisji nie może łączyć z osobą, której aplikację oceniają, stosunek faktyczny lub prywatnego rodzaju, który mógłby budzić wątpliwości co do ich bezstronności, w szczególności Członka Komisji nie może łączyć z Kandydatem/Kandydatką, którego aplikację on ocenia związek z tytułu:</w:t>
      </w:r>
    </w:p>
    <w:p w:rsidR="0075642F" w:rsidRPr="00866E44" w:rsidRDefault="0075642F" w:rsidP="007B11DF">
      <w:pPr>
        <w:widowControl w:val="0"/>
        <w:numPr>
          <w:ilvl w:val="1"/>
          <w:numId w:val="6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278"/>
        <w:jc w:val="both"/>
        <w:rPr>
          <w:rFonts w:ascii="Cambria" w:hAnsi="Cambria" w:cs="Symbol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małżeństwa, </w:t>
      </w:r>
    </w:p>
    <w:p w:rsidR="0075642F" w:rsidRPr="00866E44" w:rsidRDefault="0075642F" w:rsidP="007B11DF">
      <w:pPr>
        <w:widowControl w:val="0"/>
        <w:numPr>
          <w:ilvl w:val="1"/>
          <w:numId w:val="6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278"/>
        <w:jc w:val="both"/>
        <w:rPr>
          <w:rFonts w:ascii="Cambria" w:hAnsi="Cambria" w:cs="Symbol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pokrewieństwa lub powinowactwa w linii prostej lub bocznej do drugiego stopnia, </w:t>
      </w:r>
    </w:p>
    <w:p w:rsidR="0075642F" w:rsidRPr="00866E44" w:rsidRDefault="0075642F" w:rsidP="007B11DF">
      <w:pPr>
        <w:widowControl w:val="0"/>
        <w:numPr>
          <w:ilvl w:val="1"/>
          <w:numId w:val="6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278"/>
        <w:jc w:val="both"/>
        <w:rPr>
          <w:rFonts w:ascii="Cambria" w:hAnsi="Cambria" w:cs="Symbol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przysposobienia, opieki lub kurateli. </w:t>
      </w:r>
    </w:p>
    <w:p w:rsidR="0075642F" w:rsidRPr="00866E44" w:rsidRDefault="0075642F" w:rsidP="007B11DF">
      <w:pPr>
        <w:widowControl w:val="0"/>
        <w:numPr>
          <w:ilvl w:val="0"/>
          <w:numId w:val="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Członek Komisji zobowiązany jest nie ujawniać informacji związanych z oceną formularzy oraz dołożyć należytą staranność dla zapewnienia, aby informacje dotyczące ocenianej aplikacji nie zostały przekazane osobom nieuprawnionym. </w:t>
      </w:r>
    </w:p>
    <w:p w:rsidR="0075642F" w:rsidRPr="00866E44" w:rsidRDefault="0075642F" w:rsidP="007B11DF">
      <w:pPr>
        <w:widowControl w:val="0"/>
        <w:numPr>
          <w:ilvl w:val="0"/>
          <w:numId w:val="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Przed przystąpieniem do oceny Formularzy zgłoszeniowych, Członek Komisji zobowiązany jest do podpisania Deklaracji bezstronności i poufności (Załącznik nr 4 do niniejszego Regulaminu rekrutacji) lub poinformowania Kierownika projektu o braku możliwości jej podpisania. </w:t>
      </w:r>
    </w:p>
    <w:p w:rsidR="0075642F" w:rsidRPr="00866E44" w:rsidRDefault="0075642F" w:rsidP="007B11DF">
      <w:pPr>
        <w:widowControl w:val="0"/>
        <w:numPr>
          <w:ilvl w:val="0"/>
          <w:numId w:val="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W posiedzeniach Komisji możliwy jest udział przedstawiciela z ramienia IP w roli obserwatora, z prawem wglądu do dokumentacji dotyczącej naboru/rekrutacji Uczestników projektu. </w:t>
      </w:r>
    </w:p>
    <w:p w:rsidR="0075642F" w:rsidRPr="00866E44" w:rsidRDefault="0075642F" w:rsidP="007B11DF">
      <w:pPr>
        <w:widowControl w:val="0"/>
        <w:numPr>
          <w:ilvl w:val="0"/>
          <w:numId w:val="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60"/>
        <w:ind w:left="281" w:hanging="28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Ocena formularzy odbywa się dwu fazowo: </w:t>
      </w:r>
    </w:p>
    <w:p w:rsidR="0075642F" w:rsidRPr="00866E44" w:rsidRDefault="0075642F" w:rsidP="007B11DF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60"/>
        <w:ind w:left="1434" w:hanging="357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Oceną kryteriów formaln</w:t>
      </w:r>
      <w:r w:rsidR="009154FF" w:rsidRPr="00866E44">
        <w:rPr>
          <w:rFonts w:ascii="Cambria" w:hAnsi="Cambria" w:cs="Calibri"/>
          <w:sz w:val="20"/>
          <w:szCs w:val="20"/>
        </w:rPr>
        <w:t>ych oraz podstawowych</w:t>
      </w:r>
      <w:r w:rsidRPr="00866E44">
        <w:rPr>
          <w:rFonts w:ascii="Cambria" w:hAnsi="Cambria" w:cs="Calibri"/>
          <w:sz w:val="20"/>
          <w:szCs w:val="20"/>
        </w:rPr>
        <w:t xml:space="preserve"> (spełnienie wymogów grupy docelowej) zajmuje się Specjalista ds. rekrutacji</w:t>
      </w:r>
    </w:p>
    <w:p w:rsidR="0075642F" w:rsidRPr="00866E44" w:rsidRDefault="009154FF" w:rsidP="007B11DF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60"/>
        <w:ind w:left="1434" w:hanging="357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lastRenderedPageBreak/>
        <w:t>Oceną kryteriów jakościowych (merytorycznych oraz uzupełniających</w:t>
      </w:r>
      <w:r w:rsidR="0075642F" w:rsidRPr="00866E44">
        <w:rPr>
          <w:rFonts w:ascii="Cambria" w:hAnsi="Cambria" w:cs="Calibri"/>
          <w:sz w:val="20"/>
          <w:szCs w:val="20"/>
        </w:rPr>
        <w:t>) zajmuje się Komisja Rekrutacyjna.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§8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Kwalifikacja uczestników projektu</w:t>
      </w:r>
    </w:p>
    <w:p w:rsidR="0075642F" w:rsidRPr="00866E44" w:rsidRDefault="0075642F" w:rsidP="0075642F">
      <w:pPr>
        <w:pStyle w:val="Tekstkomentarza"/>
        <w:ind w:firstLine="360"/>
        <w:rPr>
          <w:rFonts w:ascii="Cambria" w:hAnsi="Cambria"/>
        </w:rPr>
      </w:pPr>
      <w:r w:rsidRPr="00866E44">
        <w:rPr>
          <w:rFonts w:ascii="Cambria" w:hAnsi="Cambria" w:cs="Calibri"/>
        </w:rPr>
        <w:t xml:space="preserve">  Proces rekrutacji Uczestników będzie realizowany </w:t>
      </w:r>
      <w:r w:rsidRPr="00866E44">
        <w:rPr>
          <w:rFonts w:ascii="Cambria" w:hAnsi="Cambria"/>
        </w:rPr>
        <w:t>etapami, podczas których d</w:t>
      </w:r>
      <w:r w:rsidR="00373B0F" w:rsidRPr="00866E44">
        <w:rPr>
          <w:rFonts w:ascii="Cambria" w:hAnsi="Cambria"/>
        </w:rPr>
        <w:t xml:space="preserve">okonana zostanie ocena formalna, podstawowa, merytoryczna i uzupełniająca. </w:t>
      </w:r>
    </w:p>
    <w:p w:rsidR="0075642F" w:rsidRPr="00866E44" w:rsidRDefault="0075642F" w:rsidP="007B11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ETAPY REKRUTACJI</w:t>
      </w:r>
    </w:p>
    <w:p w:rsidR="0075642F" w:rsidRPr="00866E44" w:rsidRDefault="0075642F" w:rsidP="007B11DF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Cambria" w:eastAsia="DejaVuSans" w:hAnsi="Cambria" w:cs="DejaVuSans"/>
          <w:sz w:val="20"/>
          <w:szCs w:val="20"/>
          <w:lang w:eastAsia="pl-PL"/>
        </w:rPr>
      </w:pPr>
      <w:r w:rsidRPr="00866E44">
        <w:rPr>
          <w:rFonts w:ascii="Cambria" w:hAnsi="Cambria" w:cs="Calibri"/>
          <w:b/>
          <w:sz w:val="20"/>
          <w:szCs w:val="20"/>
        </w:rPr>
        <w:t xml:space="preserve">Przyjmowanie zgłoszeń - </w:t>
      </w:r>
      <w:r w:rsidRPr="00866E44">
        <w:rPr>
          <w:rFonts w:ascii="Cambria" w:eastAsia="DejaVuSans" w:hAnsi="Cambria" w:cs="DejaVuSans"/>
          <w:sz w:val="20"/>
          <w:szCs w:val="20"/>
          <w:lang w:eastAsia="pl-PL"/>
        </w:rPr>
        <w:t xml:space="preserve">złożenie przez Kandydata wymaganych dokumentów (formularz zgłoszeniowy, oświadczenia-potwierdzenie spełniania warunków udziału w projekcie, podanie wymaganych danych osobowych. Formy składania Formularza zgłoszeniowego: osobiście w </w:t>
      </w:r>
      <w:r w:rsidR="00E4769D">
        <w:rPr>
          <w:rFonts w:ascii="Cambria" w:eastAsia="DejaVuSans" w:hAnsi="Cambria" w:cs="DejaVuSans"/>
          <w:sz w:val="20"/>
          <w:szCs w:val="20"/>
          <w:lang w:eastAsia="pl-PL"/>
        </w:rPr>
        <w:t>Punkcie Aktywizacji Zawodowej</w:t>
      </w:r>
      <w:r w:rsidRPr="00866E44">
        <w:rPr>
          <w:rFonts w:ascii="Cambria" w:eastAsia="DejaVuSans" w:hAnsi="Cambria" w:cs="DejaVuSans"/>
          <w:sz w:val="20"/>
          <w:szCs w:val="20"/>
          <w:lang w:eastAsia="pl-PL"/>
        </w:rPr>
        <w:t xml:space="preserve"> - podczas spotkania rekrutacyjnego, mailowo lub pocztą.</w:t>
      </w:r>
    </w:p>
    <w:p w:rsidR="0075642F" w:rsidRPr="00866E44" w:rsidRDefault="0075642F" w:rsidP="007B11DF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Cambria" w:eastAsia="DejaVuSans" w:hAnsi="Cambria" w:cs="DejaVuSans"/>
          <w:sz w:val="20"/>
          <w:szCs w:val="20"/>
          <w:lang w:eastAsia="pl-PL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Selekcja kandydatów  - </w:t>
      </w:r>
      <w:r w:rsidRPr="00866E44">
        <w:rPr>
          <w:rFonts w:ascii="Cambria" w:hAnsi="Cambria" w:cs="Calibri"/>
          <w:bCs/>
          <w:sz w:val="20"/>
          <w:szCs w:val="20"/>
        </w:rPr>
        <w:t>weryfikacja spełnienia kryteriów rekrutacji na podstawie informacji zawartych w formularzu zgłoszeniowym.</w:t>
      </w:r>
      <w:r w:rsidRPr="00866E44">
        <w:rPr>
          <w:rFonts w:ascii="Cambria" w:hAnsi="Cambria" w:cs="Calibri"/>
          <w:sz w:val="20"/>
          <w:szCs w:val="20"/>
        </w:rPr>
        <w:t xml:space="preserve"> Oceny dokona Specjalista ds. rekrutacji przy zastosowaniu Karty oceny formalnej (Załącznik nr 2 do niniejszego Regulaminu rekrutacji). Ocena zostanie zatwierdzona przez Przewodniczącego Komisji. Polegać ona będzie na</w:t>
      </w:r>
      <w:r w:rsidRPr="00866E44">
        <w:rPr>
          <w:rFonts w:ascii="Cambria" w:hAnsi="Cambria" w:cs="Calibri"/>
          <w:bCs/>
          <w:sz w:val="20"/>
          <w:szCs w:val="20"/>
        </w:rPr>
        <w:t xml:space="preserve"> ocenie formalnej oraz spełnieniu kryteriów uczestnictwa. Oceny merytorycznej tj.</w:t>
      </w:r>
      <w:r w:rsidRPr="00866E44">
        <w:rPr>
          <w:rFonts w:ascii="Cambria" w:eastAsia="DejaVuSans" w:hAnsi="Cambria" w:cs="DejaVuSans"/>
          <w:sz w:val="20"/>
          <w:szCs w:val="20"/>
          <w:lang w:eastAsia="pl-PL"/>
        </w:rPr>
        <w:t xml:space="preserve"> spełnienia kryteriów jakościowych i uzupełniających dokona Komisja rekrutacyjna, składająca się co najmniej z Koordynatora projektu i </w:t>
      </w:r>
      <w:r w:rsidR="00166875" w:rsidRPr="00866E44">
        <w:rPr>
          <w:rFonts w:ascii="Cambria" w:eastAsia="DejaVuSans" w:hAnsi="Cambria" w:cs="DejaVuSans"/>
          <w:sz w:val="20"/>
          <w:szCs w:val="20"/>
          <w:lang w:eastAsia="pl-PL"/>
        </w:rPr>
        <w:t>Specjalisty ds. rekrutacji.</w:t>
      </w:r>
    </w:p>
    <w:p w:rsidR="0075642F" w:rsidRPr="00866E44" w:rsidRDefault="0075642F" w:rsidP="001C42AB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60"/>
        <w:rPr>
          <w:rFonts w:ascii="Cambria" w:eastAsia="DejaVuSans" w:hAnsi="Cambria" w:cs="DejaVuSans"/>
          <w:sz w:val="20"/>
          <w:szCs w:val="20"/>
          <w:lang w:eastAsia="pl-PL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Rozmowa pro</w:t>
      </w:r>
      <w:r w:rsidR="00884F5B" w:rsidRPr="00866E44">
        <w:rPr>
          <w:rFonts w:ascii="Cambria" w:hAnsi="Cambria" w:cs="Calibri"/>
          <w:b/>
          <w:bCs/>
          <w:sz w:val="20"/>
          <w:szCs w:val="20"/>
        </w:rPr>
        <w:t>wadzona przez Specjalistę ds. rekrutacji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884F5B" w:rsidRPr="00866E44">
        <w:rPr>
          <w:rFonts w:ascii="Cambria" w:hAnsi="Cambria" w:cs="Calibri"/>
          <w:b/>
          <w:bCs/>
          <w:sz w:val="20"/>
          <w:szCs w:val="20"/>
        </w:rPr>
        <w:t>–</w:t>
      </w:r>
      <w:r w:rsidRPr="00866E44">
        <w:rPr>
          <w:rFonts w:ascii="Cambria" w:eastAsia="DejaVuSans" w:hAnsi="Cambria" w:cs="DejaVuSans"/>
          <w:sz w:val="20"/>
          <w:szCs w:val="20"/>
          <w:lang w:eastAsia="pl-PL"/>
        </w:rPr>
        <w:t xml:space="preserve"> </w:t>
      </w:r>
      <w:r w:rsidR="00884F5B" w:rsidRPr="00866E44">
        <w:rPr>
          <w:rFonts w:ascii="Cambria" w:eastAsia="DejaVuSans" w:hAnsi="Cambria" w:cs="DejaVuSans"/>
          <w:sz w:val="20"/>
          <w:szCs w:val="20"/>
          <w:lang w:eastAsia="pl-PL"/>
        </w:rPr>
        <w:t xml:space="preserve">w celu weryfikacji </w:t>
      </w:r>
      <w:r w:rsidR="001C42AB" w:rsidRPr="00866E44">
        <w:rPr>
          <w:rFonts w:ascii="Cambria" w:eastAsia="DejaVuSans" w:hAnsi="Cambria" w:cs="DejaVuSans"/>
          <w:sz w:val="20"/>
          <w:szCs w:val="20"/>
          <w:lang w:eastAsia="pl-PL"/>
        </w:rPr>
        <w:t xml:space="preserve">motywacji do zmiany, braków interpersonalnych, sytuacji finansowej, odległości od miejsca prowadzenia zajęć, opieki nad osobą zależną, spełnienie wymagań uczestnictwa w projekcie (jak wykształcenie, predyspozycje zawodowe – na podstawie testu kompetencji). Część danych weryfikowana na podstawie informacji podanych w formularzu rekrutacyjnym. </w:t>
      </w:r>
    </w:p>
    <w:p w:rsidR="00E4769D" w:rsidRDefault="0075642F" w:rsidP="00E4769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Cambria" w:eastAsia="DejaVuSans" w:hAnsi="Cambria" w:cs="DejaVuSans"/>
          <w:sz w:val="20"/>
          <w:szCs w:val="20"/>
          <w:lang w:eastAsia="pl-PL"/>
        </w:rPr>
      </w:pPr>
      <w:r w:rsidRPr="00866E44">
        <w:rPr>
          <w:rFonts w:ascii="Cambria" w:eastAsia="DejaVuSans" w:hAnsi="Cambria" w:cs="DejaVuSans"/>
          <w:b/>
          <w:sz w:val="20"/>
          <w:szCs w:val="20"/>
          <w:lang w:eastAsia="pl-PL"/>
        </w:rPr>
        <w:t>LISTY RANKINGOWE</w:t>
      </w:r>
      <w:r w:rsidRPr="00866E44">
        <w:rPr>
          <w:rFonts w:ascii="Cambria" w:eastAsia="DejaVuSans" w:hAnsi="Cambria" w:cs="DejaVuSans"/>
          <w:sz w:val="20"/>
          <w:szCs w:val="20"/>
          <w:lang w:eastAsia="pl-PL"/>
        </w:rPr>
        <w:t xml:space="preserve"> - zostaną stworzone listy rankingowe kandydatów (podstawowa </w:t>
      </w:r>
      <w:r w:rsidRPr="00866E44">
        <w:rPr>
          <w:rFonts w:ascii="Cambria" w:eastAsia="DejaVuSans" w:hAnsi="Cambria" w:cs="DejaVuSans"/>
          <w:sz w:val="20"/>
          <w:szCs w:val="20"/>
          <w:lang w:eastAsia="pl-PL"/>
        </w:rPr>
        <w:br/>
        <w:t xml:space="preserve">i rezerwowa). </w:t>
      </w:r>
    </w:p>
    <w:p w:rsidR="0086115E" w:rsidRPr="0086115E" w:rsidRDefault="0075642F" w:rsidP="0086115E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Cambria" w:eastAsia="DejaVuSans" w:hAnsi="Cambria" w:cs="DejaVuSans"/>
          <w:sz w:val="20"/>
          <w:szCs w:val="20"/>
          <w:lang w:eastAsia="pl-PL"/>
        </w:rPr>
      </w:pPr>
      <w:r w:rsidRPr="00E4769D">
        <w:rPr>
          <w:rFonts w:ascii="Cambria" w:eastAsia="DejaVuSans" w:hAnsi="Cambria" w:cs="DejaVuSans"/>
          <w:b/>
          <w:sz w:val="20"/>
          <w:szCs w:val="20"/>
          <w:lang w:eastAsia="pl-PL"/>
        </w:rPr>
        <w:t>Z osobami zrekrutowanymi zostaną podpisane umowy uczestnictwa.</w:t>
      </w:r>
    </w:p>
    <w:p w:rsidR="0075642F" w:rsidRPr="0086115E" w:rsidRDefault="0075642F" w:rsidP="0086115E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Cambria" w:eastAsia="DejaVuSans" w:hAnsi="Cambria" w:cs="DejaVuSans"/>
          <w:sz w:val="20"/>
          <w:szCs w:val="20"/>
          <w:lang w:eastAsia="pl-PL"/>
        </w:rPr>
      </w:pPr>
      <w:r w:rsidRPr="0086115E">
        <w:rPr>
          <w:rFonts w:ascii="Cambria" w:hAnsi="Cambria" w:cs="Calibri"/>
          <w:b/>
          <w:bCs/>
          <w:sz w:val="20"/>
          <w:szCs w:val="20"/>
        </w:rPr>
        <w:t>Ocena formalna:</w:t>
      </w:r>
    </w:p>
    <w:p w:rsidR="0075642F" w:rsidRPr="00866E44" w:rsidRDefault="0075642F" w:rsidP="007B11DF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Ocena formalna </w:t>
      </w:r>
      <w:r w:rsidRPr="00866E44">
        <w:rPr>
          <w:rFonts w:ascii="Cambria" w:hAnsi="Cambria" w:cs="Calibri"/>
          <w:bCs/>
          <w:sz w:val="20"/>
          <w:szCs w:val="20"/>
        </w:rPr>
        <w:t>polegać będzie na sprawdzeniu kompletności złożonych dokumentów</w:t>
      </w:r>
      <w:r w:rsidR="00732ECA" w:rsidRPr="00866E44">
        <w:rPr>
          <w:rFonts w:ascii="Cambria" w:hAnsi="Cambria" w:cs="Calibri"/>
          <w:bCs/>
          <w:sz w:val="20"/>
          <w:szCs w:val="20"/>
        </w:rPr>
        <w:t xml:space="preserve"> i prawidłowości ich wypełnienia (podanie wymaganych danych i podpisanie wymaganych oświadczeń)</w:t>
      </w:r>
      <w:r w:rsidRPr="00866E44">
        <w:rPr>
          <w:rFonts w:ascii="Cambria" w:hAnsi="Cambria" w:cs="Calibri"/>
          <w:sz w:val="20"/>
          <w:szCs w:val="20"/>
        </w:rPr>
        <w:t>. Oceny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dokona Specjalista ds. rekrutacji przy zastosowaniu Karty oceny formalnej (Załącznik nr 2 do niniejszego Regulaminu rekrutacji). Wymagane dokumenty: formularz zgłoszeniowy wraz z zał</w:t>
      </w:r>
      <w:r w:rsidR="00732ECA" w:rsidRPr="00866E44">
        <w:rPr>
          <w:rFonts w:ascii="Cambria" w:hAnsi="Cambria" w:cs="Calibri"/>
          <w:sz w:val="20"/>
          <w:szCs w:val="20"/>
        </w:rPr>
        <w:t xml:space="preserve">ącznikami, </w:t>
      </w:r>
      <w:r w:rsidRPr="00866E44">
        <w:rPr>
          <w:rFonts w:ascii="Cambria" w:hAnsi="Cambria" w:cs="Calibri"/>
          <w:sz w:val="20"/>
          <w:szCs w:val="20"/>
        </w:rPr>
        <w:t xml:space="preserve">oświadczenie o spełnieniu kryteriów rekrutacji. Ocena zostanie zatwierdzona przez Przewodniczącego Komisji. </w:t>
      </w:r>
    </w:p>
    <w:p w:rsidR="0075642F" w:rsidRPr="00866E44" w:rsidRDefault="0075642F" w:rsidP="007B11DF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W przypadku stwierdzenia uchybień formalnych w złożonych dokumentach, Specjalista ds. rekrutacji poinformuje e-mailowo lub telefonicznie o możliwości ich uzupełnienia. W przypadku braku możliwości skontaktowania się z Kandydatem do projektu lub odmowy usunięcia uchybień, Formularz zgłoszeniowy nie zostanie dopuszczony do oceny jakościowej.</w:t>
      </w:r>
    </w:p>
    <w:p w:rsidR="0075642F" w:rsidRPr="00866E44" w:rsidRDefault="0075642F" w:rsidP="007B11DF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 Zakłada się możliwość jednorazowego uzupełnienia braków formalnych. Lista możliwych do uzupełnienia braków formalnych:</w:t>
      </w:r>
    </w:p>
    <w:p w:rsidR="0075642F" w:rsidRPr="00866E44" w:rsidRDefault="0075642F" w:rsidP="007B11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brak podpisu, </w:t>
      </w:r>
    </w:p>
    <w:p w:rsidR="0075642F" w:rsidRPr="00866E44" w:rsidRDefault="0075642F" w:rsidP="007B11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brak daty, </w:t>
      </w:r>
    </w:p>
    <w:p w:rsidR="0075642F" w:rsidRPr="00866E44" w:rsidRDefault="0075642F" w:rsidP="007B11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uzupełnienie niewypełnionego pola, </w:t>
      </w:r>
    </w:p>
    <w:p w:rsidR="0075642F" w:rsidRPr="00866E44" w:rsidRDefault="0075642F" w:rsidP="007B11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brak załącznika, </w:t>
      </w:r>
    </w:p>
    <w:p w:rsidR="0075642F" w:rsidRPr="00866E44" w:rsidRDefault="0075642F" w:rsidP="007B11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załącznik niepotwierdzony za zgodność z oryginałem. </w:t>
      </w:r>
    </w:p>
    <w:p w:rsidR="008903D3" w:rsidRDefault="0075642F" w:rsidP="008903D3">
      <w:pPr>
        <w:widowControl w:val="0"/>
        <w:autoSpaceDE w:val="0"/>
        <w:autoSpaceDN w:val="0"/>
        <w:adjustRightInd w:val="0"/>
        <w:spacing w:after="60"/>
        <w:ind w:left="374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Niedopuszczalna jest ingerencja powodująca zmiany merytoryczne.</w:t>
      </w:r>
    </w:p>
    <w:p w:rsidR="008903D3" w:rsidRDefault="0075642F" w:rsidP="008903D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903D3">
        <w:rPr>
          <w:rFonts w:ascii="Cambria" w:hAnsi="Cambria" w:cs="Calibri"/>
          <w:sz w:val="20"/>
          <w:szCs w:val="20"/>
        </w:rPr>
        <w:lastRenderedPageBreak/>
        <w:t>Kandydat będzie zobowiązany do uzupełnienia braków formalnych w czasie nie dłuższym niż 3 dni od momentu poinformowania.</w:t>
      </w:r>
    </w:p>
    <w:p w:rsidR="007C62DC" w:rsidRPr="008903D3" w:rsidRDefault="0075642F" w:rsidP="008903D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903D3">
        <w:rPr>
          <w:rFonts w:ascii="Cambria" w:hAnsi="Cambria" w:cs="Calibri"/>
          <w:b/>
          <w:sz w:val="20"/>
          <w:szCs w:val="20"/>
        </w:rPr>
        <w:t>Ocena kryteriów uczestnictwa pod względem spełnienia wymogów grupy docelowej</w:t>
      </w:r>
      <w:r w:rsidR="007C62DC" w:rsidRPr="008903D3">
        <w:rPr>
          <w:rFonts w:ascii="Cambria" w:hAnsi="Cambria" w:cs="Calibri"/>
          <w:b/>
          <w:sz w:val="20"/>
          <w:szCs w:val="20"/>
        </w:rPr>
        <w:t xml:space="preserve"> (kryterium podstawowe)</w:t>
      </w:r>
      <w:r w:rsidRPr="008903D3">
        <w:rPr>
          <w:rFonts w:ascii="Cambria" w:hAnsi="Cambria" w:cs="Calibri"/>
          <w:b/>
          <w:sz w:val="20"/>
          <w:szCs w:val="20"/>
        </w:rPr>
        <w:t xml:space="preserve">. </w:t>
      </w:r>
      <w:r w:rsidRPr="008903D3">
        <w:rPr>
          <w:rFonts w:ascii="Cambria" w:hAnsi="Cambria" w:cs="Calibri"/>
          <w:sz w:val="20"/>
          <w:szCs w:val="20"/>
        </w:rPr>
        <w:t>Oceny</w:t>
      </w:r>
      <w:r w:rsidRPr="008903D3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903D3">
        <w:rPr>
          <w:rFonts w:ascii="Cambria" w:hAnsi="Cambria" w:cs="Calibri"/>
          <w:sz w:val="20"/>
          <w:szCs w:val="20"/>
        </w:rPr>
        <w:t>dokona Specjalista ds. rekrutacji przy zastosowaniu Karty oceny formalnej (Załącznik nr 2 do niniejszego Regulaminu rekrutacji) sprawdza spełnienie wymogów uczestnictwa:</w:t>
      </w:r>
      <w:r w:rsidR="007C62DC" w:rsidRPr="008903D3">
        <w:rPr>
          <w:rFonts w:ascii="Cambria" w:hAnsi="Cambria" w:cs="Calibri"/>
          <w:sz w:val="20"/>
          <w:szCs w:val="20"/>
        </w:rPr>
        <w:t xml:space="preserve"> status kandydata wg opisu grupy docelowej: wiek 15-29 lat, przynależność do kategorii NEET, miejsce zamieszkania w województwie mazowieckim, czas po wyjś</w:t>
      </w:r>
      <w:r w:rsidR="005B1268">
        <w:rPr>
          <w:rFonts w:ascii="Cambria" w:hAnsi="Cambria" w:cs="Calibri"/>
          <w:sz w:val="20"/>
          <w:szCs w:val="20"/>
        </w:rPr>
        <w:t>ciu</w:t>
      </w:r>
      <w:r w:rsidR="003274CB" w:rsidRPr="008903D3">
        <w:rPr>
          <w:rFonts w:ascii="Cambria" w:hAnsi="Cambria" w:cs="Calibri"/>
          <w:sz w:val="20"/>
          <w:szCs w:val="20"/>
        </w:rPr>
        <w:t xml:space="preserve"> z jednostki penitencjarnej</w:t>
      </w:r>
      <w:r w:rsidR="005B1268">
        <w:rPr>
          <w:rFonts w:ascii="Cambria" w:hAnsi="Cambria" w:cs="Calibri"/>
          <w:sz w:val="20"/>
          <w:szCs w:val="20"/>
        </w:rPr>
        <w:t>/ośrodka/pieczy</w:t>
      </w:r>
      <w:r w:rsidR="003274CB" w:rsidRPr="008903D3">
        <w:rPr>
          <w:rFonts w:ascii="Cambria" w:hAnsi="Cambria" w:cs="Calibri"/>
          <w:sz w:val="20"/>
          <w:szCs w:val="20"/>
        </w:rPr>
        <w:t xml:space="preserve"> do 1 roku, płeć.</w:t>
      </w:r>
    </w:p>
    <w:p w:rsidR="008903D3" w:rsidRDefault="0075642F" w:rsidP="008903D3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Ocena spełnia/nie spełnia. Brak spełnienia – odrzucenie Kandydata.</w:t>
      </w:r>
    </w:p>
    <w:p w:rsidR="0075642F" w:rsidRPr="008903D3" w:rsidRDefault="0075642F" w:rsidP="008903D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903D3">
        <w:rPr>
          <w:rFonts w:ascii="Cambria" w:hAnsi="Cambria" w:cs="Calibri"/>
          <w:sz w:val="20"/>
          <w:szCs w:val="20"/>
        </w:rPr>
        <w:t>Do 2. etapu zostaną zakwalifikowane wszystkie osoby, które uzyskały pozytywną ocenę formalną.</w:t>
      </w:r>
    </w:p>
    <w:p w:rsidR="0075642F" w:rsidRPr="00866E44" w:rsidRDefault="0075642F" w:rsidP="007B11DF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Ocena merytoryczna: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Cs/>
          <w:sz w:val="20"/>
          <w:szCs w:val="20"/>
        </w:rPr>
        <w:t>Ocena merytoryczna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bCs/>
          <w:sz w:val="20"/>
          <w:szCs w:val="20"/>
        </w:rPr>
        <w:t xml:space="preserve">dotyczy oceny kryteriów </w:t>
      </w:r>
      <w:r w:rsidR="003274CB" w:rsidRPr="00866E44">
        <w:rPr>
          <w:rFonts w:ascii="Cambria" w:hAnsi="Cambria" w:cs="Calibri"/>
          <w:bCs/>
          <w:sz w:val="20"/>
          <w:szCs w:val="20"/>
        </w:rPr>
        <w:t xml:space="preserve">merytorycznych </w:t>
      </w:r>
      <w:r w:rsidRPr="00866E44">
        <w:rPr>
          <w:rFonts w:ascii="Cambria" w:hAnsi="Cambria" w:cs="Calibri"/>
          <w:bCs/>
          <w:sz w:val="20"/>
          <w:szCs w:val="20"/>
        </w:rPr>
        <w:t>(priorytetyzujących) oraz kryteriów uzupełniających.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Ocena merytoryczna dokonywana jest na Karcie oceny merytorycznej Kandydata do projektu (Załącznik nr 3 do niniejszego Regulaminu rekrutacji). 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Badanie predyspozycji zawodowych oraz oceny motywacji od poszukiwania pracy o</w:t>
      </w:r>
      <w:r w:rsidR="003274CB" w:rsidRPr="00866E44">
        <w:rPr>
          <w:rFonts w:ascii="Cambria" w:hAnsi="Cambria" w:cs="Calibri"/>
          <w:sz w:val="20"/>
          <w:szCs w:val="20"/>
        </w:rPr>
        <w:t xml:space="preserve">dbędzie się w </w:t>
      </w:r>
      <w:r w:rsidR="008903D3">
        <w:rPr>
          <w:rFonts w:ascii="Cambria" w:hAnsi="Cambria" w:cs="Calibri"/>
          <w:sz w:val="20"/>
          <w:szCs w:val="20"/>
        </w:rPr>
        <w:t>Punkcie Aktywizacji Zawodowej</w:t>
      </w:r>
      <w:r w:rsidR="003274CB" w:rsidRPr="00866E44">
        <w:rPr>
          <w:rFonts w:ascii="Cambria" w:hAnsi="Cambria" w:cs="Calibri"/>
          <w:sz w:val="20"/>
          <w:szCs w:val="20"/>
        </w:rPr>
        <w:t>.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Terminy badania predyspozycji i motywacji zostaną przekazane Kandydatom telefonicznie lub/i przesłane mailem lub pocztą najpóźniej na 3 dni robocze przed przeprowadzeniem rozmowy.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Kandydat ma możliwość jednokrotnego przełożenia terminu badania predyspozycji i motywacji na inny termin, najpóźniej do godz. 15.00 w dniu poprzedzającym dzień badania predyspozycji i motywacji. W przypadku przekroczenia ww. terminu lub niepojawienia się na ustalonej rozmowie, Kandydat zostaje zdyskwalifikowany z dalszego etapu. W przypadku okoliczności losowych, które uniemożliwiają udział w rozmowie, za zgodą członka Komisji Rekrutacyjnej Kandydat otrzyma propozycję nowych terminów rozmowy rekrutacyjnej.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W przypadku przełożenia terminów rozmowy z winy Projektodawcy, Kandydat zostanie o tym poinformowany telefonicznie lub/i mailowo lub/i pocztą. </w:t>
      </w:r>
    </w:p>
    <w:p w:rsidR="0075642F" w:rsidRPr="00866E44" w:rsidRDefault="003274CB" w:rsidP="007B11DF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Kryteria merytoryczne</w:t>
      </w:r>
      <w:r w:rsidR="0075642F" w:rsidRPr="00866E44">
        <w:rPr>
          <w:rFonts w:ascii="Cambria" w:hAnsi="Cambria" w:cs="Calibri"/>
          <w:sz w:val="20"/>
          <w:szCs w:val="20"/>
        </w:rPr>
        <w:t xml:space="preserve"> oceny jakościowej Kandydatów: </w:t>
      </w:r>
    </w:p>
    <w:p w:rsidR="0075642F" w:rsidRPr="00866E44" w:rsidRDefault="009D2EF6" w:rsidP="00B37E16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płeć w sytuacji niedoboru osób danej płci</w:t>
      </w:r>
      <w:r w:rsidR="0075642F" w:rsidRPr="00866E44">
        <w:rPr>
          <w:rFonts w:ascii="Cambria" w:hAnsi="Cambria" w:cs="Calibri"/>
          <w:sz w:val="20"/>
          <w:szCs w:val="20"/>
        </w:rPr>
        <w:t xml:space="preserve"> – 5 pkt. </w:t>
      </w:r>
    </w:p>
    <w:p w:rsidR="0075642F" w:rsidRPr="00866E44" w:rsidRDefault="00486B32" w:rsidP="007B11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ind w:left="1077" w:hanging="357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niskie kwalifikacje – 10 pkt.</w:t>
      </w:r>
    </w:p>
    <w:p w:rsidR="00486B32" w:rsidRPr="00866E44" w:rsidRDefault="00486B32" w:rsidP="007B11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ind w:left="1077" w:hanging="357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niepełnosprawność (weryfikacja na podstawie zaświadczenia) – 10 pkt.</w:t>
      </w:r>
    </w:p>
    <w:p w:rsidR="00486B32" w:rsidRPr="00866E44" w:rsidRDefault="00486B32" w:rsidP="007B11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ind w:left="1077" w:hanging="357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osoba długotrwale bezrobotna – 10 pkt</w:t>
      </w:r>
      <w:r w:rsidR="00611333" w:rsidRPr="00866E44">
        <w:rPr>
          <w:rFonts w:ascii="Cambria" w:hAnsi="Cambria" w:cs="Calibri"/>
          <w:sz w:val="20"/>
          <w:szCs w:val="20"/>
        </w:rPr>
        <w:t>.</w:t>
      </w:r>
    </w:p>
    <w:p w:rsidR="0075642F" w:rsidRPr="00866E44" w:rsidRDefault="00611333" w:rsidP="008E7FC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ind w:left="1077" w:hanging="357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osoba bezrobotna – 5 pkt.</w:t>
      </w:r>
    </w:p>
    <w:p w:rsidR="007726CC" w:rsidRPr="00866E44" w:rsidRDefault="007726CC" w:rsidP="008E7FC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ind w:left="1077" w:hanging="357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osoba bierna zawodowo w sytuacji niedoboru – 5 pkt. 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Kryteria uzupełniające oceny jakościowej Kandydatów–max 15 pkt., w tym:</w:t>
      </w:r>
    </w:p>
    <w:p w:rsidR="0075642F" w:rsidRPr="00866E44" w:rsidRDefault="0075642F" w:rsidP="007B11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/>
          <w:sz w:val="20"/>
          <w:szCs w:val="20"/>
        </w:rPr>
        <w:t>motywacja do zmiany</w:t>
      </w:r>
      <w:r w:rsidRPr="00866E44">
        <w:rPr>
          <w:rFonts w:ascii="Cambria" w:hAnsi="Cambria" w:cs="Calibri"/>
          <w:sz w:val="20"/>
          <w:szCs w:val="20"/>
        </w:rPr>
        <w:t xml:space="preserve"> </w:t>
      </w:r>
      <w:r w:rsidR="00430F8E" w:rsidRPr="00866E44">
        <w:rPr>
          <w:rFonts w:ascii="Cambria" w:hAnsi="Cambria" w:cs="Calibri"/>
          <w:sz w:val="20"/>
          <w:szCs w:val="20"/>
        </w:rPr>
        <w:t>i braki interpersonalne</w:t>
      </w:r>
      <w:r w:rsidRPr="00866E44">
        <w:rPr>
          <w:rFonts w:ascii="Cambria" w:hAnsi="Cambria" w:cs="Calibri"/>
          <w:sz w:val="20"/>
          <w:szCs w:val="20"/>
        </w:rPr>
        <w:t xml:space="preserve"> - 3 pkt.</w:t>
      </w:r>
    </w:p>
    <w:p w:rsidR="0075642F" w:rsidRPr="00866E44" w:rsidRDefault="0075642F" w:rsidP="007B11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/>
          <w:sz w:val="20"/>
          <w:szCs w:val="20"/>
        </w:rPr>
        <w:t>sytuacja finansowa (dochody na członka rodziny poniżej 800 zł netto) – 3 pkt</w:t>
      </w:r>
    </w:p>
    <w:p w:rsidR="0075642F" w:rsidRPr="00866E44" w:rsidRDefault="0075642F" w:rsidP="007B11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/>
          <w:sz w:val="20"/>
          <w:szCs w:val="20"/>
        </w:rPr>
        <w:t xml:space="preserve">odległość zamieszkania od miejsca prowadzenia zajęć (ponad 5 km) 3 pkt. </w:t>
      </w:r>
    </w:p>
    <w:p w:rsidR="0075642F" w:rsidRPr="00866E44" w:rsidRDefault="0075642F" w:rsidP="007B11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/>
          <w:sz w:val="20"/>
          <w:szCs w:val="20"/>
        </w:rPr>
        <w:t>opieka nad osobą zależną – 3 pkt</w:t>
      </w:r>
    </w:p>
    <w:p w:rsidR="0075642F" w:rsidRPr="00866E44" w:rsidRDefault="0075642F" w:rsidP="007B11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/>
          <w:sz w:val="20"/>
          <w:szCs w:val="20"/>
        </w:rPr>
        <w:t>spełnienie wymagań uczestnictwa w projekcie (wykształcenie, predyspozycje zawodowe, test kompetencji) – 3 pkt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Ocena poszczególnych kryteriów będzie dokonywana:</w:t>
      </w:r>
    </w:p>
    <w:p w:rsidR="0075642F" w:rsidRPr="00866E44" w:rsidRDefault="0075642F" w:rsidP="007B11D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60"/>
        <w:ind w:left="1134" w:hanging="357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na podstawie testu oceny motywacji do pracy i testu</w:t>
      </w:r>
      <w:r w:rsidR="00B37E16" w:rsidRPr="00866E44">
        <w:rPr>
          <w:rFonts w:ascii="Cambria" w:hAnsi="Cambria" w:cs="Calibri"/>
          <w:sz w:val="20"/>
          <w:szCs w:val="20"/>
        </w:rPr>
        <w:t xml:space="preserve"> predyspozycji zawodowy</w:t>
      </w:r>
      <w:r w:rsidR="002D3D4A" w:rsidRPr="00866E44">
        <w:rPr>
          <w:rFonts w:ascii="Cambria" w:hAnsi="Cambria" w:cs="Calibri"/>
          <w:sz w:val="20"/>
          <w:szCs w:val="20"/>
        </w:rPr>
        <w:t>ch oraz rozmowy z kandydatem – G, K</w:t>
      </w:r>
    </w:p>
    <w:p w:rsidR="0075642F" w:rsidRPr="00866E44" w:rsidRDefault="0075642F" w:rsidP="007B11D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60"/>
        <w:ind w:left="1134" w:hanging="357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lastRenderedPageBreak/>
        <w:t>na podstawie analizy zapisów w Formu</w:t>
      </w:r>
      <w:r w:rsidR="002D3D4A" w:rsidRPr="00866E44">
        <w:rPr>
          <w:rFonts w:ascii="Cambria" w:hAnsi="Cambria" w:cs="Calibri"/>
          <w:sz w:val="20"/>
          <w:szCs w:val="20"/>
        </w:rPr>
        <w:t>larzu zgłoszeniowym – H – J.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Ocena kryteriów</w:t>
      </w:r>
      <w:r w:rsidR="002D3D4A" w:rsidRPr="00866E44">
        <w:rPr>
          <w:rFonts w:ascii="Cambria" w:hAnsi="Cambria" w:cs="Calibri"/>
          <w:sz w:val="20"/>
          <w:szCs w:val="20"/>
        </w:rPr>
        <w:t xml:space="preserve"> G, K</w:t>
      </w:r>
      <w:r w:rsidRPr="00866E44">
        <w:rPr>
          <w:rFonts w:ascii="Cambria" w:hAnsi="Cambria" w:cs="Calibri"/>
          <w:sz w:val="20"/>
          <w:szCs w:val="20"/>
        </w:rPr>
        <w:t xml:space="preserve"> uzasadniana jest na piśmie w co najmniej 1 zdaniu. 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Maksymalna liczba punktów</w:t>
      </w:r>
      <w:r w:rsidR="002D3D4A" w:rsidRPr="00866E44">
        <w:rPr>
          <w:rFonts w:ascii="Cambria" w:hAnsi="Cambria" w:cs="Calibri"/>
          <w:sz w:val="20"/>
          <w:szCs w:val="20"/>
        </w:rPr>
        <w:t xml:space="preserve"> możliwa do otrzymania wynosi 60</w:t>
      </w:r>
      <w:r w:rsidRPr="00866E44">
        <w:rPr>
          <w:rFonts w:ascii="Cambria" w:hAnsi="Cambria" w:cs="Calibri"/>
          <w:sz w:val="20"/>
          <w:szCs w:val="20"/>
        </w:rPr>
        <w:t xml:space="preserve"> pkt. Do projektu zostaną zakwalifikowane osoby, które uzyskają najwyższą liczbę punktów. O kolejności kwalifikacji rozstrzygać będzie liczba uzyskanych punktów przez kobiety i mężczyzn, </w:t>
      </w:r>
      <w:r w:rsidRPr="00866E44">
        <w:rPr>
          <w:rFonts w:ascii="Cambria" w:hAnsi="Cambria"/>
          <w:sz w:val="20"/>
          <w:szCs w:val="20"/>
        </w:rPr>
        <w:t xml:space="preserve">obligatoryjnie z uwzględnieniem kryteriów </w:t>
      </w:r>
      <w:r w:rsidRPr="00866E44">
        <w:rPr>
          <w:rFonts w:ascii="Cambria" w:hAnsi="Cambria" w:cs="Calibri"/>
          <w:sz w:val="20"/>
          <w:szCs w:val="20"/>
        </w:rPr>
        <w:t>priorytetyzujących.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 O kolejności kwalifikacji rozstrzygać będzie liczba uzyskanych punktów w grupie: kobiety oraz w grupie: mężczyźni zgodnie z założonym par</w:t>
      </w:r>
      <w:r w:rsidR="002D3D4A" w:rsidRPr="00866E44">
        <w:rPr>
          <w:rFonts w:ascii="Cambria" w:hAnsi="Cambria" w:cs="Calibri"/>
          <w:sz w:val="20"/>
          <w:szCs w:val="20"/>
        </w:rPr>
        <w:t>ytetem udziału płci w Projekcie.</w:t>
      </w:r>
    </w:p>
    <w:p w:rsidR="0075642F" w:rsidRPr="00866E44" w:rsidRDefault="0075642F" w:rsidP="007B11D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W przypadku, gdy taką samą łączną liczbę punktów otrzymają dwie lub więcej osób, o ich kolejności na liście decyduje to, która z osób należy do grupy niedoboru. W przypadku osób o identycznej łącznej liczbie punktów oraz identycznych punktach uzyskanych w poszczególnych kryteriach zostanie zastosowane kryterium pomocnicze tj. kolejność zgłoszeń.</w:t>
      </w:r>
    </w:p>
    <w:p w:rsidR="0075642F" w:rsidRPr="00866E44" w:rsidRDefault="0075642F" w:rsidP="007B11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/>
        <w:ind w:left="284" w:hanging="284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Ogłoszenie wyników, podpisanie Umowy uczestnictwa w projekcie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Projektodawca sukcesywnie będzie sporządzał listę wstępną osób zakwalifikowanych</w:t>
      </w:r>
      <w:r w:rsidR="008903D3">
        <w:rPr>
          <w:rFonts w:ascii="Cambria" w:hAnsi="Cambria" w:cs="Calibri"/>
          <w:sz w:val="20"/>
          <w:szCs w:val="20"/>
        </w:rPr>
        <w:t xml:space="preserve"> do projektu. </w:t>
      </w:r>
      <w:r w:rsidRPr="00866E44">
        <w:rPr>
          <w:rFonts w:ascii="Cambria" w:hAnsi="Cambria" w:cs="Calibri"/>
          <w:sz w:val="20"/>
          <w:szCs w:val="20"/>
        </w:rPr>
        <w:t xml:space="preserve">Ostateczna lista zostanie stworzona po upływie terminu rozpatrywania odwołań. 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361"/>
          <w:tab w:val="left" w:pos="567"/>
        </w:tabs>
        <w:overflowPunct w:val="0"/>
        <w:autoSpaceDE w:val="0"/>
        <w:autoSpaceDN w:val="0"/>
        <w:adjustRightInd w:val="0"/>
        <w:spacing w:after="60"/>
        <w:ind w:left="363" w:hanging="79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Kandydat/Kandydatka ma prawo wglądu w treść Karty oceny formalnej i merytorycznej. 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361"/>
          <w:tab w:val="left" w:pos="567"/>
        </w:tabs>
        <w:overflowPunct w:val="0"/>
        <w:autoSpaceDE w:val="0"/>
        <w:autoSpaceDN w:val="0"/>
        <w:adjustRightInd w:val="0"/>
        <w:spacing w:after="60"/>
        <w:ind w:left="363" w:right="20" w:hanging="79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Informacja o negatywnej ocenie formalnej jak i merytorycznej, zostanie przekazana Kandydatom drogą elektroniczną (za potwierdzeniem odczytania wiadomości)</w:t>
      </w:r>
      <w:r w:rsidR="002527A6" w:rsidRPr="00866E44">
        <w:rPr>
          <w:rFonts w:ascii="Cambria" w:hAnsi="Cambria" w:cs="Calibri"/>
          <w:sz w:val="20"/>
          <w:szCs w:val="20"/>
        </w:rPr>
        <w:t>, listowną</w:t>
      </w:r>
      <w:r w:rsidRPr="00866E44">
        <w:rPr>
          <w:rFonts w:ascii="Cambria" w:hAnsi="Cambria" w:cs="Calibri"/>
          <w:sz w:val="20"/>
          <w:szCs w:val="20"/>
        </w:rPr>
        <w:t xml:space="preserve"> lub telefoniczną. 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361"/>
          <w:tab w:val="left" w:pos="567"/>
        </w:tabs>
        <w:overflowPunct w:val="0"/>
        <w:autoSpaceDE w:val="0"/>
        <w:autoSpaceDN w:val="0"/>
        <w:adjustRightInd w:val="0"/>
        <w:spacing w:after="60"/>
        <w:ind w:left="363" w:hanging="79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Po zakończeniu oceny merytorycznej Benef</w:t>
      </w:r>
      <w:r w:rsidR="008903D3">
        <w:rPr>
          <w:rFonts w:ascii="Cambria" w:hAnsi="Cambria" w:cs="Calibri"/>
          <w:sz w:val="20"/>
          <w:szCs w:val="20"/>
        </w:rPr>
        <w:t>icjent opublikuje na stronie</w:t>
      </w:r>
      <w:r w:rsidRPr="00866E44">
        <w:rPr>
          <w:rFonts w:ascii="Cambria" w:hAnsi="Cambria" w:cs="Calibri"/>
          <w:sz w:val="20"/>
          <w:szCs w:val="20"/>
        </w:rPr>
        <w:t xml:space="preserve"> projektu: </w:t>
      </w:r>
      <w:r w:rsidRPr="00866E44">
        <w:rPr>
          <w:rFonts w:ascii="Cambria" w:hAnsi="Cambria" w:cs="Calibri"/>
          <w:b/>
          <w:bCs/>
          <w:sz w:val="20"/>
          <w:szCs w:val="20"/>
        </w:rPr>
        <w:t>www.business-</w:t>
      </w:r>
      <w:r w:rsidR="008359C8" w:rsidRPr="00866E44">
        <w:rPr>
          <w:rFonts w:ascii="Cambria" w:hAnsi="Cambria" w:cs="Calibri"/>
          <w:b/>
          <w:bCs/>
          <w:sz w:val="20"/>
          <w:szCs w:val="20"/>
        </w:rPr>
        <w:t>school.pl/odnowa</w:t>
      </w:r>
      <w:r w:rsidRPr="00866E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>oraz w Biurze projekt</w:t>
      </w:r>
      <w:r w:rsidR="008359C8" w:rsidRPr="00866E44">
        <w:rPr>
          <w:rFonts w:ascii="Cambria" w:hAnsi="Cambria" w:cs="Calibri"/>
          <w:sz w:val="20"/>
          <w:szCs w:val="20"/>
        </w:rPr>
        <w:t>u,</w:t>
      </w:r>
      <w:r w:rsidRPr="00866E44">
        <w:rPr>
          <w:rFonts w:ascii="Cambria" w:hAnsi="Cambria" w:cs="Calibri"/>
          <w:sz w:val="20"/>
          <w:szCs w:val="20"/>
        </w:rPr>
        <w:t xml:space="preserve">, wstępną listę rankingową (uszeregowaną pod względem uzyskanej punktacji). Wszystkie karty oceny jakościowej będą dostępne w </w:t>
      </w:r>
      <w:r w:rsidR="008903D3">
        <w:rPr>
          <w:rFonts w:ascii="Cambria" w:hAnsi="Cambria" w:cs="Calibri"/>
          <w:sz w:val="20"/>
          <w:szCs w:val="20"/>
        </w:rPr>
        <w:t xml:space="preserve">Punkcie Aktywizacji Zawodowej </w:t>
      </w:r>
      <w:r w:rsidRPr="00866E44">
        <w:rPr>
          <w:rFonts w:ascii="Cambria" w:hAnsi="Cambria" w:cs="Calibri"/>
          <w:sz w:val="20"/>
          <w:szCs w:val="20"/>
        </w:rPr>
        <w:t>w</w:t>
      </w:r>
      <w:r w:rsidR="000E0C39" w:rsidRPr="00866E44">
        <w:rPr>
          <w:rFonts w:ascii="Cambria" w:hAnsi="Cambria" w:cs="Calibri"/>
          <w:sz w:val="20"/>
          <w:szCs w:val="20"/>
        </w:rPr>
        <w:t xml:space="preserve"> Warszawie</w:t>
      </w:r>
      <w:r w:rsidRPr="00866E44">
        <w:rPr>
          <w:rFonts w:ascii="Cambria" w:hAnsi="Cambria" w:cs="Calibri"/>
          <w:sz w:val="20"/>
          <w:szCs w:val="20"/>
        </w:rPr>
        <w:t xml:space="preserve">, gdzie Kandydat będzie mógł zapoznać się z ich treścią i uzyskaną punktacją oraz będzie miał możliwość ewentualnego wniesienia odwołania od dokonanej oceny. 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361"/>
          <w:tab w:val="left" w:pos="567"/>
        </w:tabs>
        <w:overflowPunct w:val="0"/>
        <w:autoSpaceDE w:val="0"/>
        <w:autoSpaceDN w:val="0"/>
        <w:adjustRightInd w:val="0"/>
        <w:spacing w:after="60"/>
        <w:ind w:left="363" w:hanging="79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W terminie 1 dnia roboczego od zakończenia ponownej oceny merytorycznej na stronie internetowej projektu oraz w </w:t>
      </w:r>
      <w:r w:rsidR="008903D3">
        <w:rPr>
          <w:rFonts w:ascii="Cambria" w:hAnsi="Cambria" w:cs="Calibri"/>
          <w:sz w:val="20"/>
          <w:szCs w:val="20"/>
        </w:rPr>
        <w:t>Punkcie Aktywizacji Zawodowej</w:t>
      </w:r>
      <w:r w:rsidR="007D4ADF" w:rsidRPr="00866E44">
        <w:rPr>
          <w:rFonts w:ascii="Cambria" w:hAnsi="Cambria" w:cs="Calibri"/>
          <w:sz w:val="20"/>
          <w:szCs w:val="20"/>
        </w:rPr>
        <w:t xml:space="preserve"> </w:t>
      </w:r>
      <w:r w:rsidRPr="00866E44">
        <w:rPr>
          <w:rFonts w:ascii="Cambria" w:hAnsi="Cambria" w:cs="Calibri"/>
          <w:sz w:val="20"/>
          <w:szCs w:val="20"/>
        </w:rPr>
        <w:t xml:space="preserve">zamieszczona  zostanie  ostateczna  lista  rankingowa  (uszeregowana  pod  względem uzyskanej punktacji przy </w:t>
      </w:r>
      <w:r w:rsidR="007D4ADF" w:rsidRPr="00866E44">
        <w:rPr>
          <w:rFonts w:ascii="Cambria" w:hAnsi="Cambria" w:cs="Calibri"/>
          <w:sz w:val="20"/>
          <w:szCs w:val="20"/>
        </w:rPr>
        <w:t>uwzględnieniu zapisów §8</w:t>
      </w:r>
      <w:r w:rsidRPr="00866E44">
        <w:rPr>
          <w:rFonts w:ascii="Cambria" w:hAnsi="Cambria" w:cs="Calibri"/>
          <w:sz w:val="20"/>
          <w:szCs w:val="20"/>
        </w:rPr>
        <w:t>) dla tego etapu rekrutacji.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361"/>
          <w:tab w:val="left" w:pos="567"/>
        </w:tabs>
        <w:overflowPunct w:val="0"/>
        <w:autoSpaceDE w:val="0"/>
        <w:autoSpaceDN w:val="0"/>
        <w:adjustRightInd w:val="0"/>
        <w:spacing w:after="60"/>
        <w:ind w:left="363" w:hanging="79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Każdy z zakwalifikowanych uczestników zostanie powiadomiony telefonicznie, mailowo lub listownie o zakwalifikowaniu się do udziału w projekcie, oraz o miejscu i terminie podpisania umowy.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361"/>
          <w:tab w:val="left" w:pos="567"/>
        </w:tabs>
        <w:overflowPunct w:val="0"/>
        <w:autoSpaceDE w:val="0"/>
        <w:autoSpaceDN w:val="0"/>
        <w:adjustRightInd w:val="0"/>
        <w:spacing w:after="60"/>
        <w:ind w:left="363" w:hanging="79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Podczas</w:t>
      </w:r>
      <w:r w:rsidR="00A851C7" w:rsidRPr="00866E44">
        <w:rPr>
          <w:rFonts w:ascii="Cambria" w:hAnsi="Cambria" w:cs="Calibri"/>
          <w:sz w:val="20"/>
          <w:szCs w:val="20"/>
        </w:rPr>
        <w:t xml:space="preserve"> rekrutacji zostanie utworzona 6</w:t>
      </w:r>
      <w:r w:rsidRPr="00866E44">
        <w:rPr>
          <w:rFonts w:ascii="Cambria" w:hAnsi="Cambria" w:cs="Calibri"/>
          <w:sz w:val="20"/>
          <w:szCs w:val="20"/>
        </w:rPr>
        <w:t xml:space="preserve">-osobowa lista rezerwowa na wypadek rezygnacji uczestników. 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361"/>
          <w:tab w:val="left" w:pos="567"/>
        </w:tabs>
        <w:overflowPunct w:val="0"/>
        <w:autoSpaceDE w:val="0"/>
        <w:autoSpaceDN w:val="0"/>
        <w:adjustRightInd w:val="0"/>
        <w:spacing w:after="60"/>
        <w:ind w:left="363" w:hanging="79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W przypadku rezygnacji z uczestnictwa w projekcie, któregoś z zakwalifikowanych Kandydatów, na jego miejsce zostanie zakwalifikowana osoba z listy rezerwowej o takim samym statusie i najwyższej liczbie punktów.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361"/>
          <w:tab w:val="left" w:pos="567"/>
        </w:tabs>
        <w:overflowPunct w:val="0"/>
        <w:autoSpaceDE w:val="0"/>
        <w:autoSpaceDN w:val="0"/>
        <w:adjustRightInd w:val="0"/>
        <w:spacing w:after="60"/>
        <w:ind w:left="363" w:hanging="79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Osoby, które zakwalifikują się do uczestnictwa w projekcie, zobowiązane są do podpisania Umowy uczestnictwa w projekcie (Załącznik nr 5 do niniejszego Regulaminu rekrutacji ) oraz Deklaracji udziału w projekcie (Załącznik nr 6 do niniejszego Regulaminu rekrutacji) w ciągu 7 dni od otrzymania informacji o zakwalifikowaniu się do projektu. Umowa będzie podpisywana w </w:t>
      </w:r>
      <w:r w:rsidR="008903D3">
        <w:rPr>
          <w:rFonts w:ascii="Cambria" w:hAnsi="Cambria" w:cs="Calibri"/>
          <w:sz w:val="20"/>
          <w:szCs w:val="20"/>
        </w:rPr>
        <w:t>Punkcie Aktywizacji Zawodowej</w:t>
      </w:r>
      <w:r w:rsidRPr="00866E44">
        <w:rPr>
          <w:rFonts w:ascii="Cambria" w:hAnsi="Cambria" w:cs="Calibri"/>
          <w:sz w:val="20"/>
          <w:szCs w:val="20"/>
        </w:rPr>
        <w:t>, w terminie uzgodnionym z osobą zakwalifikowaną do uczestnictwa w projekcie.</w:t>
      </w:r>
    </w:p>
    <w:p w:rsidR="0075642F" w:rsidRPr="00866E44" w:rsidRDefault="0075642F" w:rsidP="007B11DF">
      <w:pPr>
        <w:widowControl w:val="0"/>
        <w:numPr>
          <w:ilvl w:val="0"/>
          <w:numId w:val="7"/>
        </w:numPr>
        <w:tabs>
          <w:tab w:val="clear" w:pos="720"/>
          <w:tab w:val="num" w:pos="361"/>
          <w:tab w:val="left" w:pos="567"/>
        </w:tabs>
        <w:overflowPunct w:val="0"/>
        <w:autoSpaceDE w:val="0"/>
        <w:autoSpaceDN w:val="0"/>
        <w:adjustRightInd w:val="0"/>
        <w:spacing w:after="60"/>
        <w:ind w:left="363" w:hanging="79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Niezależnie od liczby przyznanych punktów Beneficjent może odmówić udziału w projekcie osobie, której dane wpisane do Formularza zgłoszeniowego nie są zgodne ze stanem faktycznym.</w:t>
      </w:r>
      <w:r w:rsidR="00921B88" w:rsidRPr="00866E44">
        <w:rPr>
          <w:rFonts w:ascii="Cambria" w:hAnsi="Cambria" w:cs="Calibri"/>
          <w:sz w:val="20"/>
          <w:szCs w:val="20"/>
        </w:rPr>
        <w:t xml:space="preserve"> Beneficjant ma prawo także na każdym etapie rekrutacji żądać od Kandydata dokumentów potwierdzających jego status i złożone oświadczenia.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hanging="57"/>
        <w:jc w:val="center"/>
        <w:rPr>
          <w:rFonts w:ascii="Cambria" w:hAnsi="Cambria" w:cs="Calibri"/>
          <w:b/>
          <w:bCs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§9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ind w:hanging="57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 Procedura odwoławcza</w:t>
      </w:r>
    </w:p>
    <w:p w:rsidR="0075642F" w:rsidRPr="00866E44" w:rsidRDefault="0075642F" w:rsidP="007B11DF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60"/>
        <w:ind w:left="363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Kandydat ma prawo do otrzymania do wglądu wyniki swojej oceny dokonanej przez Komisję Rekrutacyjną </w:t>
      </w:r>
      <w:r w:rsidRPr="00866E44">
        <w:rPr>
          <w:rFonts w:ascii="Cambria" w:hAnsi="Cambria" w:cs="Calibri"/>
          <w:sz w:val="20"/>
          <w:szCs w:val="20"/>
        </w:rPr>
        <w:lastRenderedPageBreak/>
        <w:t>wraz z wglądem w Kartę oceny formalnej i podstawowej, jakościowej (</w:t>
      </w:r>
      <w:r w:rsidRPr="00866E44">
        <w:rPr>
          <w:rFonts w:ascii="Cambria" w:hAnsi="Cambria"/>
          <w:sz w:val="20"/>
          <w:szCs w:val="20"/>
        </w:rPr>
        <w:t>priorytetyzującej)</w:t>
      </w:r>
      <w:r w:rsidRPr="00866E44">
        <w:rPr>
          <w:rFonts w:ascii="Cambria" w:hAnsi="Cambria" w:cs="Calibri"/>
          <w:sz w:val="20"/>
          <w:szCs w:val="20"/>
        </w:rPr>
        <w:t xml:space="preserve"> oraz testów w terminie do 2 dni roboczych od pisemnego zgłoszenia (poczta, mail).</w:t>
      </w:r>
    </w:p>
    <w:p w:rsidR="0075642F" w:rsidRPr="00866E44" w:rsidRDefault="0075642F" w:rsidP="007B11DF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60"/>
        <w:ind w:left="363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Kandydat może, w terminie do 3 dni roboczych licząc od dnia otrzymania przez niego informacji o wynikach oceny zarówno formalnej jak i merytorycznej, dostarczyć do </w:t>
      </w:r>
      <w:r w:rsidR="008903D3">
        <w:rPr>
          <w:rFonts w:ascii="Cambria" w:hAnsi="Cambria" w:cs="Calibri"/>
          <w:sz w:val="20"/>
          <w:szCs w:val="20"/>
        </w:rPr>
        <w:t>Punktu Aktywizacji Zawodowej</w:t>
      </w:r>
      <w:r w:rsidRPr="00866E44">
        <w:rPr>
          <w:rFonts w:ascii="Cambria" w:hAnsi="Cambria" w:cs="Calibri"/>
          <w:sz w:val="20"/>
          <w:szCs w:val="20"/>
        </w:rPr>
        <w:t xml:space="preserve"> pisemne odwołanie od decyzji Komisji Rekrutacyjnej. Odwołanie może zostać dostarczone do Biura projektu drogą pocztową lub osobiście na formularzu stanowiącym Załącznik nr 7 do niniejszego Regulaminu rekrutacji. Rozpatrzeniu poddane zostaną wyłącznie odwołania złożone w oryginale i w wyznaczonym terminie. </w:t>
      </w:r>
    </w:p>
    <w:p w:rsidR="0075642F" w:rsidRPr="00866E44" w:rsidRDefault="0075642F" w:rsidP="007B11DF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60"/>
        <w:ind w:left="363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W terminie 3 dni roboczych od upływu terminu wnoszenia odwołań określonych w pkt. 2. dokonana zostanie analiza zasadności odwołań oraz ponowna ocena formalna lub merytoryczna formularzy zgłoszeniowych w zakresie, którego dotyczy odwołanie. </w:t>
      </w:r>
    </w:p>
    <w:p w:rsidR="0075642F" w:rsidRPr="00866E44" w:rsidRDefault="0075642F" w:rsidP="007B11DF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60"/>
        <w:ind w:left="363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Decyzja Komisji przekazywana jest Kandydatowi drogą pisemną wraz z uzasadnieniem.</w:t>
      </w:r>
    </w:p>
    <w:p w:rsidR="0075642F" w:rsidRPr="00866E44" w:rsidRDefault="0075642F" w:rsidP="007B11DF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60"/>
        <w:ind w:left="363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W przypadku pozytywnego rozpatrzenia odwołania Kandydat zostanie umieszczony na liście właściwej/rezerwowej w zależności od otrzymanej przez niego liczby punktów. </w:t>
      </w:r>
    </w:p>
    <w:p w:rsidR="0075642F" w:rsidRPr="00866E44" w:rsidRDefault="0075642F" w:rsidP="007B11DF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60"/>
        <w:ind w:left="363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Od decyzji Komisji nie przysługuje dalsze odwołanie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center"/>
        <w:rPr>
          <w:rFonts w:ascii="Cambria" w:hAnsi="Cambria" w:cs="Calibri"/>
          <w:b/>
          <w:bCs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 xml:space="preserve">§10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center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Postanowienia końcowe</w:t>
      </w:r>
    </w:p>
    <w:p w:rsidR="0075642F" w:rsidRPr="00866E44" w:rsidRDefault="0075642F" w:rsidP="007B11DF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right="20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Projektodawca nie ponosi odpowiedzialności za jakość oraz skutki usług świadczonych przez operatorów telekomunikacyjnych i pocztę. W odniesieniu do czynności dokonywanych przez Uczestnika drogą pocztową, o dotrzymaniu wszelkich terminów decydować będzie data wpływu dokumentu. </w:t>
      </w:r>
    </w:p>
    <w:p w:rsidR="0075642F" w:rsidRPr="00866E44" w:rsidRDefault="0075642F" w:rsidP="007B11DF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 xml:space="preserve">Projektodawca zastrzega sobie prawo do zmiany niniejszego Regulaminu, o czym niezwłocznie poinformuje zainteresowanych na własnej stronie internetowej. </w:t>
      </w:r>
    </w:p>
    <w:p w:rsidR="0075642F" w:rsidRPr="00866E44" w:rsidRDefault="0075642F" w:rsidP="007B11DF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sz w:val="20"/>
          <w:szCs w:val="20"/>
        </w:rPr>
        <w:t>Uczestnik/Uczestniczka projektu ma obowiązek każdorazowo powiadomić Beneficjenta w przypadku zmiany w danych przekazanych podczas procesu selekcji Kandydatów/Kandydatek do udziału w projekcie, a zwłaszcza o zmianie swojego statusu na rynku pracy poprzez złoże</w:t>
      </w:r>
      <w:r w:rsidR="0044536A" w:rsidRPr="00866E44">
        <w:rPr>
          <w:rFonts w:ascii="Cambria" w:hAnsi="Cambria" w:cs="Calibri"/>
          <w:sz w:val="20"/>
          <w:szCs w:val="20"/>
        </w:rPr>
        <w:t xml:space="preserve">nie zaktualizowanych dokumentów, np. kopii umowy o pracę w przypadku uzyskania zatrudnienia. </w:t>
      </w:r>
    </w:p>
    <w:p w:rsidR="0075642F" w:rsidRPr="00927B01" w:rsidRDefault="0075642F" w:rsidP="00866E44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noProof/>
          <w:sz w:val="20"/>
          <w:szCs w:val="20"/>
        </w:rPr>
      </w:pPr>
      <w:r w:rsidRPr="00927B01">
        <w:rPr>
          <w:rFonts w:ascii="Cambria" w:hAnsi="Cambria" w:cs="Calibri"/>
          <w:noProof/>
          <w:sz w:val="20"/>
          <w:szCs w:val="20"/>
        </w:rPr>
        <w:t xml:space="preserve">W przypadku kwestii nieokreślonych w niniejszym Regulaminie, zastosowanie mają szczególnie: </w:t>
      </w:r>
      <w:r w:rsidR="00866E44" w:rsidRPr="00927B01">
        <w:rPr>
          <w:rFonts w:ascii="Cambria" w:hAnsi="Cambria"/>
          <w:noProof/>
          <w:sz w:val="20"/>
          <w:szCs w:val="20"/>
        </w:rPr>
        <w:t xml:space="preserve">Szczegółowy Opis Osi Priorytetowych Programu Operacyjnego Wiedza Edukacja Rozwój 2014-2020 z dnia 27 marca 2015 r. </w:t>
      </w:r>
      <w:r w:rsidRPr="00927B01">
        <w:rPr>
          <w:rFonts w:ascii="Cambria" w:hAnsi="Cambria" w:cs="Calibri"/>
          <w:noProof/>
          <w:sz w:val="20"/>
          <w:szCs w:val="20"/>
        </w:rPr>
        <w:t>oraz umowa o dofinansowanie projektu pt. „</w:t>
      </w:r>
      <w:r w:rsidR="0044536A" w:rsidRPr="00927B01">
        <w:rPr>
          <w:rFonts w:ascii="Cambria" w:hAnsi="Cambria" w:cs="Calibri"/>
          <w:noProof/>
          <w:sz w:val="20"/>
          <w:szCs w:val="20"/>
        </w:rPr>
        <w:t>OD NOWA</w:t>
      </w:r>
      <w:r w:rsidRPr="00927B01">
        <w:rPr>
          <w:rFonts w:ascii="Cambria" w:hAnsi="Cambria" w:cs="Calibri"/>
          <w:noProof/>
          <w:sz w:val="20"/>
          <w:szCs w:val="20"/>
        </w:rPr>
        <w:t>” zawarta między</w:t>
      </w:r>
      <w:r w:rsidR="00A10CE4" w:rsidRPr="00927B01">
        <w:rPr>
          <w:rFonts w:ascii="Cambria" w:hAnsi="Cambria" w:cs="Calibri"/>
          <w:noProof/>
          <w:sz w:val="20"/>
          <w:szCs w:val="20"/>
        </w:rPr>
        <w:t xml:space="preserve"> Ministerstwem </w:t>
      </w:r>
      <w:r w:rsidR="004C36EF">
        <w:rPr>
          <w:rFonts w:ascii="Cambria" w:hAnsi="Cambria" w:cs="Calibri"/>
          <w:noProof/>
          <w:sz w:val="20"/>
          <w:szCs w:val="20"/>
        </w:rPr>
        <w:t xml:space="preserve">Rodziny, </w:t>
      </w:r>
      <w:r w:rsidR="00A10CE4" w:rsidRPr="00927B01">
        <w:rPr>
          <w:rFonts w:ascii="Cambria" w:hAnsi="Cambria" w:cs="Calibri"/>
          <w:noProof/>
          <w:sz w:val="20"/>
          <w:szCs w:val="20"/>
        </w:rPr>
        <w:t>Pracy i Polityki Społecznej</w:t>
      </w:r>
      <w:r w:rsidRPr="00927B01">
        <w:rPr>
          <w:rFonts w:ascii="Cambria" w:hAnsi="Cambria" w:cs="Calibri"/>
          <w:noProof/>
          <w:sz w:val="20"/>
          <w:szCs w:val="20"/>
        </w:rPr>
        <w:t xml:space="preserve"> a Business School H. Polak, M. Polak Sp. Jawną. </w:t>
      </w:r>
    </w:p>
    <w:p w:rsidR="0075642F" w:rsidRPr="00927B01" w:rsidRDefault="0075642F" w:rsidP="007B11DF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60"/>
        <w:ind w:left="361" w:hanging="361"/>
        <w:jc w:val="both"/>
        <w:rPr>
          <w:rFonts w:ascii="Cambria" w:hAnsi="Cambria" w:cs="Calibri"/>
          <w:noProof/>
          <w:sz w:val="20"/>
          <w:szCs w:val="20"/>
        </w:rPr>
      </w:pPr>
      <w:r w:rsidRPr="00927B01">
        <w:rPr>
          <w:rFonts w:ascii="Cambria" w:hAnsi="Cambria" w:cs="Calibri"/>
          <w:noProof/>
          <w:sz w:val="20"/>
          <w:szCs w:val="20"/>
        </w:rPr>
        <w:t>Regulam</w:t>
      </w:r>
      <w:r w:rsidR="0044536A" w:rsidRPr="00927B01">
        <w:rPr>
          <w:rFonts w:ascii="Cambria" w:hAnsi="Cambria" w:cs="Calibri"/>
          <w:noProof/>
          <w:sz w:val="20"/>
          <w:szCs w:val="20"/>
        </w:rPr>
        <w:t xml:space="preserve">in wchodzi w życie z dniem </w:t>
      </w:r>
      <w:r w:rsidR="008D1330">
        <w:rPr>
          <w:rFonts w:ascii="Cambria" w:hAnsi="Cambria" w:cs="Calibri"/>
          <w:noProof/>
          <w:sz w:val="20"/>
          <w:szCs w:val="20"/>
        </w:rPr>
        <w:t>2.01.2017</w:t>
      </w:r>
      <w:r w:rsidRPr="00927B01">
        <w:rPr>
          <w:rFonts w:ascii="Cambria" w:hAnsi="Cambria" w:cs="Calibri"/>
          <w:noProof/>
          <w:sz w:val="20"/>
          <w:szCs w:val="20"/>
        </w:rPr>
        <w:t xml:space="preserve"> r. 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rPr>
          <w:rFonts w:ascii="Cambria" w:hAnsi="Cambria"/>
          <w:sz w:val="20"/>
          <w:szCs w:val="20"/>
        </w:rPr>
      </w:pP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ind w:left="4081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bCs/>
          <w:sz w:val="20"/>
          <w:szCs w:val="20"/>
        </w:rPr>
        <w:t>Załączniki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jc w:val="both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Załącznik nr 1</w:t>
      </w:r>
      <w:r w:rsidRPr="00866E44">
        <w:rPr>
          <w:rFonts w:ascii="Cambria" w:hAnsi="Cambria" w:cs="Calibri"/>
          <w:sz w:val="20"/>
          <w:szCs w:val="20"/>
        </w:rPr>
        <w:t>. Formularz zgłoszeniowy</w:t>
      </w:r>
    </w:p>
    <w:p w:rsidR="0075642F" w:rsidRPr="00866E44" w:rsidRDefault="0075642F" w:rsidP="0075642F">
      <w:pPr>
        <w:widowControl w:val="0"/>
        <w:autoSpaceDE w:val="0"/>
        <w:autoSpaceDN w:val="0"/>
        <w:adjustRightInd w:val="0"/>
        <w:spacing w:after="60"/>
        <w:jc w:val="both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Załącznik nr 2.</w:t>
      </w:r>
      <w:r w:rsidRPr="00866E44">
        <w:rPr>
          <w:rFonts w:ascii="Cambria" w:hAnsi="Cambria" w:cs="Calibri"/>
          <w:sz w:val="20"/>
          <w:szCs w:val="20"/>
        </w:rPr>
        <w:t xml:space="preserve"> Karta oceny formalnej i podstawowej Formularza zgłoszeniowego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Załącznik nr 3.</w:t>
      </w:r>
      <w:r w:rsidRPr="00866E44">
        <w:rPr>
          <w:rFonts w:ascii="Cambria" w:hAnsi="Cambria" w:cs="Calibri"/>
          <w:sz w:val="20"/>
          <w:szCs w:val="20"/>
        </w:rPr>
        <w:t xml:space="preserve"> Karta oceny jakościowej Kandyd</w:t>
      </w:r>
      <w:r w:rsidR="00520BFC">
        <w:rPr>
          <w:rFonts w:ascii="Cambria" w:hAnsi="Cambria" w:cs="Calibri"/>
          <w:sz w:val="20"/>
          <w:szCs w:val="20"/>
        </w:rPr>
        <w:t>ata do Projektu „OD NOWA</w:t>
      </w:r>
      <w:r w:rsidRPr="00866E44">
        <w:rPr>
          <w:rFonts w:ascii="Cambria" w:hAnsi="Cambria" w:cs="Calibri"/>
          <w:sz w:val="20"/>
          <w:szCs w:val="20"/>
        </w:rPr>
        <w:t xml:space="preserve">”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Załącznik nr 4.</w:t>
      </w:r>
      <w:r w:rsidRPr="00866E44">
        <w:rPr>
          <w:rFonts w:ascii="Cambria" w:hAnsi="Cambria" w:cs="Calibri"/>
          <w:sz w:val="20"/>
          <w:szCs w:val="20"/>
        </w:rPr>
        <w:t xml:space="preserve"> Deklaracja bezstronności i poufności członka Komisji Rekrutacyjnej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Załącznik nr 5.</w:t>
      </w:r>
      <w:r w:rsidRPr="00866E44">
        <w:rPr>
          <w:rFonts w:ascii="Cambria" w:hAnsi="Cambria" w:cs="Calibri"/>
          <w:sz w:val="20"/>
          <w:szCs w:val="20"/>
        </w:rPr>
        <w:t xml:space="preserve"> Wzór umowy uczestnictwa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Załącznik nr 6.</w:t>
      </w:r>
      <w:r w:rsidRPr="00866E44">
        <w:rPr>
          <w:rFonts w:ascii="Cambria" w:hAnsi="Cambria" w:cs="Calibri"/>
          <w:sz w:val="20"/>
          <w:szCs w:val="20"/>
        </w:rPr>
        <w:t xml:space="preserve"> Deklaracja</w:t>
      </w:r>
      <w:r w:rsidR="00520BFC">
        <w:rPr>
          <w:rFonts w:ascii="Cambria" w:hAnsi="Cambria" w:cs="Calibri"/>
          <w:sz w:val="20"/>
          <w:szCs w:val="20"/>
        </w:rPr>
        <w:t xml:space="preserve"> udziału w Projekcie „OD NOWA</w:t>
      </w:r>
      <w:r w:rsidRPr="00866E44">
        <w:rPr>
          <w:rFonts w:ascii="Cambria" w:hAnsi="Cambria" w:cs="Calibri"/>
          <w:sz w:val="20"/>
          <w:szCs w:val="20"/>
        </w:rPr>
        <w:t xml:space="preserve">”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Załącznik nr 7</w:t>
      </w:r>
      <w:r w:rsidRPr="00866E44">
        <w:rPr>
          <w:rFonts w:ascii="Cambria" w:hAnsi="Cambria" w:cs="Calibri"/>
          <w:sz w:val="20"/>
          <w:szCs w:val="20"/>
        </w:rPr>
        <w:t xml:space="preserve">. Wzór odwołania od decyzji Komisji Rekrutacyjnej 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  <w:r w:rsidRPr="00866E44">
        <w:rPr>
          <w:rFonts w:ascii="Cambria" w:hAnsi="Cambria" w:cs="Calibri"/>
          <w:b/>
          <w:sz w:val="20"/>
          <w:szCs w:val="20"/>
        </w:rPr>
        <w:t>Załącznik nr 8.</w:t>
      </w:r>
      <w:r w:rsidRPr="00866E44">
        <w:rPr>
          <w:rFonts w:ascii="Cambria" w:hAnsi="Cambria" w:cs="Calibri"/>
          <w:sz w:val="20"/>
          <w:szCs w:val="20"/>
        </w:rPr>
        <w:t xml:space="preserve"> Regulamin uczestnictwa w Projekcie</w:t>
      </w:r>
    </w:p>
    <w:p w:rsidR="0075642F" w:rsidRPr="00866E44" w:rsidRDefault="0075642F" w:rsidP="0075642F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Calibri"/>
          <w:sz w:val="20"/>
          <w:szCs w:val="20"/>
        </w:rPr>
      </w:pPr>
    </w:p>
    <w:p w:rsidR="0075642F" w:rsidRPr="00866E44" w:rsidRDefault="0075642F" w:rsidP="0075642F">
      <w:pPr>
        <w:pStyle w:val="Style19"/>
        <w:widowControl/>
        <w:spacing w:after="60" w:line="276" w:lineRule="auto"/>
        <w:rPr>
          <w:rFonts w:ascii="Cambria" w:hAnsi="Cambria" w:cs="Arial"/>
          <w:sz w:val="20"/>
          <w:szCs w:val="20"/>
        </w:rPr>
      </w:pPr>
      <w:r w:rsidRPr="00866E44">
        <w:rPr>
          <w:rFonts w:ascii="Cambria" w:hAnsi="Cambria" w:cs="Arial"/>
          <w:sz w:val="20"/>
          <w:szCs w:val="20"/>
        </w:rPr>
        <w:t xml:space="preserve">          Regulamin przygotował:</w:t>
      </w:r>
      <w:r w:rsidRPr="00866E44">
        <w:rPr>
          <w:rFonts w:ascii="Cambria" w:hAnsi="Cambria" w:cs="Arial"/>
          <w:sz w:val="20"/>
          <w:szCs w:val="20"/>
        </w:rPr>
        <w:tab/>
      </w:r>
      <w:r w:rsidRPr="00866E44">
        <w:rPr>
          <w:rFonts w:ascii="Cambria" w:hAnsi="Cambria" w:cs="Arial"/>
          <w:sz w:val="20"/>
          <w:szCs w:val="20"/>
        </w:rPr>
        <w:tab/>
      </w:r>
      <w:r w:rsidRPr="00866E44">
        <w:rPr>
          <w:rFonts w:ascii="Cambria" w:hAnsi="Cambria" w:cs="Arial"/>
          <w:sz w:val="20"/>
          <w:szCs w:val="20"/>
        </w:rPr>
        <w:tab/>
      </w:r>
      <w:r w:rsidRPr="00866E44">
        <w:rPr>
          <w:rFonts w:ascii="Cambria" w:hAnsi="Cambria" w:cs="Arial"/>
          <w:sz w:val="20"/>
          <w:szCs w:val="20"/>
        </w:rPr>
        <w:tab/>
      </w:r>
      <w:r w:rsidRPr="00866E44">
        <w:rPr>
          <w:rFonts w:ascii="Cambria" w:hAnsi="Cambria" w:cs="Arial"/>
          <w:sz w:val="20"/>
          <w:szCs w:val="20"/>
        </w:rPr>
        <w:tab/>
        <w:t>Regulamin zatwierdził:</w:t>
      </w:r>
    </w:p>
    <w:p w:rsidR="0075642F" w:rsidRPr="00866E44" w:rsidRDefault="0075642F" w:rsidP="0075642F">
      <w:pPr>
        <w:pStyle w:val="Style19"/>
        <w:widowControl/>
        <w:spacing w:after="60" w:line="276" w:lineRule="auto"/>
        <w:ind w:left="1065"/>
        <w:rPr>
          <w:rFonts w:ascii="Cambria" w:hAnsi="Cambria" w:cs="Arial"/>
          <w:sz w:val="20"/>
          <w:szCs w:val="20"/>
        </w:rPr>
      </w:pPr>
    </w:p>
    <w:p w:rsidR="008E0BFD" w:rsidRPr="00866E44" w:rsidRDefault="0075642F" w:rsidP="00787609">
      <w:pPr>
        <w:pStyle w:val="Style19"/>
        <w:widowControl/>
        <w:spacing w:after="60" w:line="276" w:lineRule="auto"/>
        <w:rPr>
          <w:sz w:val="20"/>
          <w:szCs w:val="20"/>
        </w:rPr>
      </w:pPr>
      <w:r w:rsidRPr="00866E44">
        <w:rPr>
          <w:rFonts w:ascii="Cambria" w:hAnsi="Cambria" w:cs="Arial"/>
          <w:sz w:val="20"/>
          <w:szCs w:val="20"/>
        </w:rPr>
        <w:t xml:space="preserve">        ……………………………………….</w:t>
      </w:r>
      <w:r w:rsidRPr="00866E44">
        <w:rPr>
          <w:rFonts w:ascii="Cambria" w:hAnsi="Cambria" w:cs="Arial"/>
          <w:sz w:val="20"/>
          <w:szCs w:val="20"/>
        </w:rPr>
        <w:tab/>
      </w:r>
      <w:r w:rsidRPr="00866E44">
        <w:rPr>
          <w:rFonts w:ascii="Cambria" w:hAnsi="Cambria" w:cs="Arial"/>
          <w:sz w:val="20"/>
          <w:szCs w:val="20"/>
        </w:rPr>
        <w:tab/>
      </w:r>
      <w:r w:rsidRPr="00866E44">
        <w:rPr>
          <w:rFonts w:ascii="Cambria" w:hAnsi="Cambria" w:cs="Arial"/>
          <w:sz w:val="20"/>
          <w:szCs w:val="20"/>
        </w:rPr>
        <w:tab/>
      </w:r>
      <w:r w:rsidRPr="00866E44">
        <w:rPr>
          <w:rFonts w:ascii="Cambria" w:hAnsi="Cambria" w:cs="Arial"/>
          <w:sz w:val="20"/>
          <w:szCs w:val="20"/>
        </w:rPr>
        <w:tab/>
      </w:r>
      <w:r w:rsidRPr="00866E44">
        <w:rPr>
          <w:rFonts w:ascii="Cambria" w:hAnsi="Cambria" w:cs="Arial"/>
          <w:sz w:val="20"/>
          <w:szCs w:val="20"/>
        </w:rPr>
        <w:tab/>
        <w:t>………………………………………..</w:t>
      </w:r>
    </w:p>
    <w:sectPr w:rsidR="008E0BFD" w:rsidRPr="00866E44" w:rsidSect="000C1F83">
      <w:headerReference w:type="default" r:id="rId8"/>
      <w:footerReference w:type="default" r:id="rId9"/>
      <w:pgSz w:w="11906" w:h="16838" w:code="9"/>
      <w:pgMar w:top="1440" w:right="1080" w:bottom="1440" w:left="1080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3C" w:rsidRDefault="003F5F3C" w:rsidP="00FC378E">
      <w:pPr>
        <w:spacing w:after="0" w:line="240" w:lineRule="auto"/>
      </w:pPr>
      <w:r>
        <w:separator/>
      </w:r>
    </w:p>
  </w:endnote>
  <w:endnote w:type="continuationSeparator" w:id="0">
    <w:p w:rsidR="003F5F3C" w:rsidRDefault="003F5F3C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9" w:rsidRDefault="00783CC9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</w:p>
  <w:p w:rsidR="00783CC9" w:rsidRDefault="003B11D2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352425</wp:posOffset>
          </wp:positionH>
          <wp:positionV relativeFrom="margin">
            <wp:posOffset>8884920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CC9" w:rsidRPr="006C1EFB">
      <w:rPr>
        <w:b/>
      </w:rPr>
      <w:t xml:space="preserve">Biuro Projektu: </w:t>
    </w:r>
    <w:r w:rsidR="00783CC9">
      <w:rPr>
        <w:b/>
      </w:rPr>
      <w:t xml:space="preserve">00-585 Warszawa, </w:t>
    </w:r>
    <w:r w:rsidR="00783CC9" w:rsidRPr="006C1EFB">
      <w:rPr>
        <w:b/>
      </w:rPr>
      <w:t>ul</w:t>
    </w:r>
    <w:r w:rsidR="00783CC9">
      <w:rPr>
        <w:b/>
      </w:rPr>
      <w:t>. Bagatela 13</w:t>
    </w:r>
  </w:p>
  <w:p w:rsidR="00783CC9" w:rsidRPr="00E53C69" w:rsidRDefault="00783CC9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53C69">
      <w:rPr>
        <w:b/>
        <w:lang w:val="en-US"/>
      </w:rPr>
      <w:t xml:space="preserve">tel. </w:t>
    </w:r>
    <w:r>
      <w:rPr>
        <w:b/>
        <w:lang w:val="en-US"/>
      </w:rPr>
      <w:t>570 892 983</w:t>
    </w:r>
    <w:r w:rsidRPr="00E53C69">
      <w:rPr>
        <w:b/>
        <w:lang w:val="en-US"/>
      </w:rPr>
      <w:t>, fax. 22 620-62-76</w:t>
    </w:r>
  </w:p>
  <w:p w:rsidR="00783CC9" w:rsidRPr="004D5817" w:rsidRDefault="00783CC9" w:rsidP="004D5817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D5817">
      <w:rPr>
        <w:b/>
        <w:lang w:val="en-US"/>
      </w:rPr>
      <w:t xml:space="preserve">e-mail: </w:t>
    </w:r>
    <w:r>
      <w:rPr>
        <w:b/>
        <w:lang w:val="en-US"/>
      </w:rPr>
      <w:t>odnowa</w:t>
    </w:r>
    <w:r w:rsidRPr="004D5817">
      <w:rPr>
        <w:b/>
        <w:lang w:val="en-US"/>
      </w:rPr>
      <w:t>@business-school.pl, www.business-school.pl/</w:t>
    </w:r>
    <w:r>
      <w:rPr>
        <w:b/>
        <w:lang w:val="en-US"/>
      </w:rPr>
      <w:t>odnowa</w:t>
    </w:r>
  </w:p>
  <w:p w:rsidR="00783CC9" w:rsidRPr="00B155AD" w:rsidRDefault="00783CC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3C" w:rsidRDefault="003F5F3C" w:rsidP="00FC378E">
      <w:pPr>
        <w:spacing w:after="0" w:line="240" w:lineRule="auto"/>
      </w:pPr>
      <w:r>
        <w:separator/>
      </w:r>
    </w:p>
  </w:footnote>
  <w:footnote w:type="continuationSeparator" w:id="0">
    <w:p w:rsidR="003F5F3C" w:rsidRDefault="003F5F3C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9" w:rsidRDefault="003B11D2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504950" cy="60960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4330700</wp:posOffset>
          </wp:positionH>
          <wp:positionV relativeFrom="paragraph">
            <wp:posOffset>24130</wp:posOffset>
          </wp:positionV>
          <wp:extent cx="1875790" cy="544830"/>
          <wp:effectExtent l="19050" t="0" r="0" b="0"/>
          <wp:wrapNone/>
          <wp:docPr id="3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CC9" w:rsidRDefault="00783CC9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783CC9" w:rsidRDefault="00783CC9" w:rsidP="009C1EC8">
    <w:pPr>
      <w:pStyle w:val="Nagwek"/>
      <w:rPr>
        <w:b/>
        <w:i/>
      </w:rPr>
    </w:pPr>
  </w:p>
  <w:p w:rsidR="00783CC9" w:rsidRPr="00601ED3" w:rsidRDefault="00783CC9" w:rsidP="007A53F3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Od nowa</w:t>
    </w:r>
    <w:r w:rsidRPr="00601ED3">
      <w:rPr>
        <w:b/>
        <w:i/>
      </w:rPr>
      <w:t>”</w:t>
    </w:r>
  </w:p>
  <w:p w:rsidR="00783CC9" w:rsidRPr="00C174B1" w:rsidRDefault="00783CC9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783CC9" w:rsidRPr="00D70299" w:rsidRDefault="00783CC9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D0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B7"/>
    <w:multiLevelType w:val="hybridMultilevel"/>
    <w:tmpl w:val="8C9A6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032"/>
    <w:multiLevelType w:val="hybridMultilevel"/>
    <w:tmpl w:val="6CD00460"/>
    <w:lvl w:ilvl="0" w:tplc="58E6C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E5D"/>
    <w:multiLevelType w:val="hybridMultilevel"/>
    <w:tmpl w:val="5AEC873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59A"/>
    <w:multiLevelType w:val="hybridMultilevel"/>
    <w:tmpl w:val="02E20274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C9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137F72"/>
    <w:multiLevelType w:val="hybridMultilevel"/>
    <w:tmpl w:val="269A5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C85A18"/>
    <w:multiLevelType w:val="hybridMultilevel"/>
    <w:tmpl w:val="7602B36C"/>
    <w:lvl w:ilvl="0" w:tplc="DEC279EA">
      <w:start w:val="1"/>
      <w:numFmt w:val="upperLetter"/>
      <w:lvlText w:val="%1)"/>
      <w:lvlJc w:val="left"/>
      <w:pPr>
        <w:ind w:left="1080" w:hanging="360"/>
      </w:pPr>
      <w:rPr>
        <w:rFonts w:ascii="Cambria" w:eastAsia="Calibri" w:hAnsi="Cambria" w:cs="Calibri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BE3AC8"/>
    <w:multiLevelType w:val="hybridMultilevel"/>
    <w:tmpl w:val="934C6B08"/>
    <w:lvl w:ilvl="0" w:tplc="7A92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312E0"/>
    <w:multiLevelType w:val="hybridMultilevel"/>
    <w:tmpl w:val="A5BA6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E65F9"/>
    <w:multiLevelType w:val="hybridMultilevel"/>
    <w:tmpl w:val="BA3E8A1E"/>
    <w:lvl w:ilvl="0" w:tplc="2FE4883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90F11D7"/>
    <w:multiLevelType w:val="hybridMultilevel"/>
    <w:tmpl w:val="2460CFA0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1BBB0850"/>
    <w:multiLevelType w:val="hybridMultilevel"/>
    <w:tmpl w:val="ECF87D2C"/>
    <w:lvl w:ilvl="0" w:tplc="7C94BDF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8407A"/>
    <w:multiLevelType w:val="hybridMultilevel"/>
    <w:tmpl w:val="AFFA8D7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CF03D20"/>
    <w:multiLevelType w:val="hybridMultilevel"/>
    <w:tmpl w:val="FC3663D8"/>
    <w:lvl w:ilvl="0" w:tplc="AEBE2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trike w:val="0"/>
      </w:rPr>
    </w:lvl>
    <w:lvl w:ilvl="1" w:tplc="A9860248">
      <w:start w:val="1"/>
      <w:numFmt w:val="lowerRoman"/>
      <w:lvlText w:val="%2."/>
      <w:lvlJc w:val="right"/>
      <w:rPr>
        <w:rFonts w:ascii="Calibri" w:hAnsi="Calibri" w:cs="Calibri" w:hint="default"/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473BD0"/>
    <w:multiLevelType w:val="hybridMultilevel"/>
    <w:tmpl w:val="95069DD2"/>
    <w:lvl w:ilvl="0" w:tplc="17A8C712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82CFE"/>
    <w:multiLevelType w:val="hybridMultilevel"/>
    <w:tmpl w:val="84BCC80E"/>
    <w:lvl w:ilvl="0" w:tplc="00000F3E">
      <w:start w:val="1"/>
      <w:numFmt w:val="bullet"/>
      <w:lvlText w:val="-"/>
      <w:lvlJc w:val="left"/>
      <w:pPr>
        <w:ind w:left="1801" w:hanging="360"/>
      </w:pPr>
    </w:lvl>
    <w:lvl w:ilvl="1" w:tplc="0415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0">
    <w:nsid w:val="4C30076B"/>
    <w:multiLevelType w:val="hybridMultilevel"/>
    <w:tmpl w:val="5E7299BA"/>
    <w:lvl w:ilvl="0" w:tplc="D11CC6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703F2"/>
    <w:multiLevelType w:val="multilevel"/>
    <w:tmpl w:val="3A3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44009"/>
    <w:multiLevelType w:val="hybridMultilevel"/>
    <w:tmpl w:val="2362C562"/>
    <w:lvl w:ilvl="0" w:tplc="DFA2E67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07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F346B3"/>
    <w:multiLevelType w:val="hybridMultilevel"/>
    <w:tmpl w:val="81D09024"/>
    <w:lvl w:ilvl="0" w:tplc="6A3AC91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E9770E"/>
    <w:multiLevelType w:val="hybridMultilevel"/>
    <w:tmpl w:val="842E5C4C"/>
    <w:lvl w:ilvl="0" w:tplc="587270B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79A7"/>
    <w:multiLevelType w:val="hybridMultilevel"/>
    <w:tmpl w:val="7CC4CE7E"/>
    <w:lvl w:ilvl="0" w:tplc="04150017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6">
    <w:nsid w:val="70B40C7A"/>
    <w:multiLevelType w:val="hybridMultilevel"/>
    <w:tmpl w:val="04D0F58E"/>
    <w:lvl w:ilvl="0" w:tplc="FB522B2E">
      <w:start w:val="1"/>
      <w:numFmt w:val="lowerLetter"/>
      <w:lvlText w:val="%1)"/>
      <w:lvlJc w:val="left"/>
      <w:pPr>
        <w:ind w:left="786" w:hanging="360"/>
      </w:pPr>
      <w:rPr>
        <w:rFonts w:ascii="Calibri" w:eastAsia="Arial Unicode MS" w:hAnsi="Calibri" w:cs="Calibri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CE5C137C">
      <w:start w:val="1"/>
      <w:numFmt w:val="decimal"/>
      <w:lvlText w:val="%3.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5"/>
  </w:num>
  <w:num w:numId="10">
    <w:abstractNumId w:val="22"/>
  </w:num>
  <w:num w:numId="11">
    <w:abstractNumId w:val="17"/>
  </w:num>
  <w:num w:numId="12">
    <w:abstractNumId w:val="12"/>
  </w:num>
  <w:num w:numId="13">
    <w:abstractNumId w:val="9"/>
  </w:num>
  <w:num w:numId="14">
    <w:abstractNumId w:val="10"/>
  </w:num>
  <w:num w:numId="15">
    <w:abstractNumId w:val="25"/>
  </w:num>
  <w:num w:numId="16">
    <w:abstractNumId w:val="11"/>
  </w:num>
  <w:num w:numId="17">
    <w:abstractNumId w:val="19"/>
  </w:num>
  <w:num w:numId="18">
    <w:abstractNumId w:val="18"/>
  </w:num>
  <w:num w:numId="19">
    <w:abstractNumId w:val="24"/>
  </w:num>
  <w:num w:numId="20">
    <w:abstractNumId w:val="23"/>
  </w:num>
  <w:num w:numId="21">
    <w:abstractNumId w:val="13"/>
  </w:num>
  <w:num w:numId="22">
    <w:abstractNumId w:val="20"/>
  </w:num>
  <w:num w:numId="23">
    <w:abstractNumId w:val="26"/>
  </w:num>
  <w:num w:numId="24">
    <w:abstractNumId w:val="0"/>
  </w:num>
  <w:num w:numId="25">
    <w:abstractNumId w:val="21"/>
  </w:num>
  <w:num w:numId="26">
    <w:abstractNumId w:val="16"/>
  </w:num>
  <w:num w:numId="27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13DEA"/>
    <w:rsid w:val="0002344B"/>
    <w:rsid w:val="00031D06"/>
    <w:rsid w:val="00031EDE"/>
    <w:rsid w:val="00054839"/>
    <w:rsid w:val="00054EA3"/>
    <w:rsid w:val="00067624"/>
    <w:rsid w:val="0008366D"/>
    <w:rsid w:val="00093C42"/>
    <w:rsid w:val="000A6A60"/>
    <w:rsid w:val="000B2DDA"/>
    <w:rsid w:val="000C0F8E"/>
    <w:rsid w:val="000C1F83"/>
    <w:rsid w:val="000E0C39"/>
    <w:rsid w:val="001418BE"/>
    <w:rsid w:val="00166875"/>
    <w:rsid w:val="001B150C"/>
    <w:rsid w:val="001B3E4F"/>
    <w:rsid w:val="001C27CD"/>
    <w:rsid w:val="001C42AB"/>
    <w:rsid w:val="001E627B"/>
    <w:rsid w:val="00215323"/>
    <w:rsid w:val="00226579"/>
    <w:rsid w:val="0024215B"/>
    <w:rsid w:val="0024264F"/>
    <w:rsid w:val="002527A6"/>
    <w:rsid w:val="0026331D"/>
    <w:rsid w:val="00266F0D"/>
    <w:rsid w:val="002865B7"/>
    <w:rsid w:val="002B395C"/>
    <w:rsid w:val="002C74C1"/>
    <w:rsid w:val="002D3D4A"/>
    <w:rsid w:val="00306CE4"/>
    <w:rsid w:val="00311F04"/>
    <w:rsid w:val="0031460B"/>
    <w:rsid w:val="003274CB"/>
    <w:rsid w:val="00373B0F"/>
    <w:rsid w:val="0038561B"/>
    <w:rsid w:val="0039322C"/>
    <w:rsid w:val="00395841"/>
    <w:rsid w:val="003B11D2"/>
    <w:rsid w:val="003C2E15"/>
    <w:rsid w:val="003F57EF"/>
    <w:rsid w:val="003F5F3C"/>
    <w:rsid w:val="00430F8E"/>
    <w:rsid w:val="004339E0"/>
    <w:rsid w:val="0044536A"/>
    <w:rsid w:val="00463C8C"/>
    <w:rsid w:val="00486B32"/>
    <w:rsid w:val="004B2AA5"/>
    <w:rsid w:val="004B74DB"/>
    <w:rsid w:val="004C36EF"/>
    <w:rsid w:val="004D1487"/>
    <w:rsid w:val="004D5817"/>
    <w:rsid w:val="004D5CAC"/>
    <w:rsid w:val="004D5DA3"/>
    <w:rsid w:val="004D7574"/>
    <w:rsid w:val="00516849"/>
    <w:rsid w:val="00520BFC"/>
    <w:rsid w:val="0053483C"/>
    <w:rsid w:val="00547785"/>
    <w:rsid w:val="00561726"/>
    <w:rsid w:val="00573002"/>
    <w:rsid w:val="00576D30"/>
    <w:rsid w:val="005B08BB"/>
    <w:rsid w:val="005B1268"/>
    <w:rsid w:val="005B3ED5"/>
    <w:rsid w:val="005C1D30"/>
    <w:rsid w:val="005D2818"/>
    <w:rsid w:val="0060122A"/>
    <w:rsid w:val="00601B78"/>
    <w:rsid w:val="00602141"/>
    <w:rsid w:val="00611333"/>
    <w:rsid w:val="006421C5"/>
    <w:rsid w:val="00662D58"/>
    <w:rsid w:val="00664F3A"/>
    <w:rsid w:val="006810AF"/>
    <w:rsid w:val="006A23CF"/>
    <w:rsid w:val="006B3157"/>
    <w:rsid w:val="007269FC"/>
    <w:rsid w:val="00730BAD"/>
    <w:rsid w:val="00732ECA"/>
    <w:rsid w:val="00742C3F"/>
    <w:rsid w:val="00745C02"/>
    <w:rsid w:val="00755022"/>
    <w:rsid w:val="0075642F"/>
    <w:rsid w:val="0076697C"/>
    <w:rsid w:val="007705C9"/>
    <w:rsid w:val="007726CC"/>
    <w:rsid w:val="00774D72"/>
    <w:rsid w:val="00783CC9"/>
    <w:rsid w:val="00787609"/>
    <w:rsid w:val="007A53F3"/>
    <w:rsid w:val="007B012B"/>
    <w:rsid w:val="007B11DF"/>
    <w:rsid w:val="007B4F8C"/>
    <w:rsid w:val="007C62DC"/>
    <w:rsid w:val="007D4ADF"/>
    <w:rsid w:val="00804CED"/>
    <w:rsid w:val="00817681"/>
    <w:rsid w:val="008359C8"/>
    <w:rsid w:val="008359E6"/>
    <w:rsid w:val="00853AF8"/>
    <w:rsid w:val="00857C75"/>
    <w:rsid w:val="0086115E"/>
    <w:rsid w:val="00866E44"/>
    <w:rsid w:val="00867F36"/>
    <w:rsid w:val="00884F5B"/>
    <w:rsid w:val="008903D3"/>
    <w:rsid w:val="00892268"/>
    <w:rsid w:val="008A3913"/>
    <w:rsid w:val="008A44DA"/>
    <w:rsid w:val="008C57B5"/>
    <w:rsid w:val="008D1330"/>
    <w:rsid w:val="008E0BFD"/>
    <w:rsid w:val="008E3E88"/>
    <w:rsid w:val="008E6F95"/>
    <w:rsid w:val="008E7FC2"/>
    <w:rsid w:val="009154FF"/>
    <w:rsid w:val="00916455"/>
    <w:rsid w:val="00921B88"/>
    <w:rsid w:val="0092259A"/>
    <w:rsid w:val="00927B01"/>
    <w:rsid w:val="00940231"/>
    <w:rsid w:val="00951594"/>
    <w:rsid w:val="00975BEB"/>
    <w:rsid w:val="00994AA9"/>
    <w:rsid w:val="009A62DC"/>
    <w:rsid w:val="009C1EC8"/>
    <w:rsid w:val="009C4518"/>
    <w:rsid w:val="009C454A"/>
    <w:rsid w:val="009C6B17"/>
    <w:rsid w:val="009D2EF6"/>
    <w:rsid w:val="009E0023"/>
    <w:rsid w:val="009E5CA4"/>
    <w:rsid w:val="009F29CB"/>
    <w:rsid w:val="00A10CE4"/>
    <w:rsid w:val="00A1788E"/>
    <w:rsid w:val="00A256C0"/>
    <w:rsid w:val="00A33B47"/>
    <w:rsid w:val="00A62CE9"/>
    <w:rsid w:val="00A66178"/>
    <w:rsid w:val="00A7733B"/>
    <w:rsid w:val="00A82E66"/>
    <w:rsid w:val="00A851C7"/>
    <w:rsid w:val="00A85309"/>
    <w:rsid w:val="00A90696"/>
    <w:rsid w:val="00AC1173"/>
    <w:rsid w:val="00AC1F2A"/>
    <w:rsid w:val="00AD2BA2"/>
    <w:rsid w:val="00AE59E4"/>
    <w:rsid w:val="00AE76FB"/>
    <w:rsid w:val="00AF1681"/>
    <w:rsid w:val="00AF18AD"/>
    <w:rsid w:val="00AF7B40"/>
    <w:rsid w:val="00B155AD"/>
    <w:rsid w:val="00B37E16"/>
    <w:rsid w:val="00B57C13"/>
    <w:rsid w:val="00B606B6"/>
    <w:rsid w:val="00B778E9"/>
    <w:rsid w:val="00B86752"/>
    <w:rsid w:val="00BD24C1"/>
    <w:rsid w:val="00BE2465"/>
    <w:rsid w:val="00C326FB"/>
    <w:rsid w:val="00C771AE"/>
    <w:rsid w:val="00C902C2"/>
    <w:rsid w:val="00C931D5"/>
    <w:rsid w:val="00CA28AA"/>
    <w:rsid w:val="00CA4A8B"/>
    <w:rsid w:val="00CC0E1E"/>
    <w:rsid w:val="00CD1FE8"/>
    <w:rsid w:val="00CF769B"/>
    <w:rsid w:val="00D00CBE"/>
    <w:rsid w:val="00D11CC5"/>
    <w:rsid w:val="00D13BA7"/>
    <w:rsid w:val="00D21979"/>
    <w:rsid w:val="00D625C7"/>
    <w:rsid w:val="00D70299"/>
    <w:rsid w:val="00D70AAF"/>
    <w:rsid w:val="00D71D3C"/>
    <w:rsid w:val="00D74EBD"/>
    <w:rsid w:val="00D96540"/>
    <w:rsid w:val="00DC7075"/>
    <w:rsid w:val="00DD526D"/>
    <w:rsid w:val="00DF32BC"/>
    <w:rsid w:val="00DF42F2"/>
    <w:rsid w:val="00DF6ED0"/>
    <w:rsid w:val="00E130A8"/>
    <w:rsid w:val="00E172DB"/>
    <w:rsid w:val="00E21E34"/>
    <w:rsid w:val="00E241CA"/>
    <w:rsid w:val="00E2452E"/>
    <w:rsid w:val="00E35B09"/>
    <w:rsid w:val="00E421AB"/>
    <w:rsid w:val="00E4769D"/>
    <w:rsid w:val="00E53C69"/>
    <w:rsid w:val="00E819CD"/>
    <w:rsid w:val="00E81B21"/>
    <w:rsid w:val="00E91FD2"/>
    <w:rsid w:val="00EA0098"/>
    <w:rsid w:val="00EA26CA"/>
    <w:rsid w:val="00ED74C4"/>
    <w:rsid w:val="00EF2A18"/>
    <w:rsid w:val="00F07E45"/>
    <w:rsid w:val="00F13922"/>
    <w:rsid w:val="00F13DE7"/>
    <w:rsid w:val="00F6109F"/>
    <w:rsid w:val="00F66529"/>
    <w:rsid w:val="00F706D0"/>
    <w:rsid w:val="00FA7324"/>
    <w:rsid w:val="00FC378E"/>
    <w:rsid w:val="00FC7EF5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62CE9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62CE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62CE9"/>
    <w:rPr>
      <w:rFonts w:cs="Times New Roman"/>
      <w:vertAlign w:val="superscript"/>
    </w:rPr>
  </w:style>
  <w:style w:type="paragraph" w:styleId="Bezodstpw">
    <w:name w:val="No Spacing"/>
    <w:uiPriority w:val="1"/>
    <w:qFormat/>
    <w:rsid w:val="00A62C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E0BFD"/>
  </w:style>
  <w:style w:type="character" w:styleId="Uwydatnienie">
    <w:name w:val="Emphasis"/>
    <w:uiPriority w:val="20"/>
    <w:qFormat/>
    <w:rsid w:val="008E0BFD"/>
    <w:rPr>
      <w:i/>
      <w:iCs/>
    </w:rPr>
  </w:style>
  <w:style w:type="paragraph" w:styleId="Tekstpodstawowy">
    <w:name w:val="Body Text"/>
    <w:basedOn w:val="Normalny"/>
    <w:link w:val="TekstpodstawowyZnak"/>
    <w:rsid w:val="008E0BF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8E0BFD"/>
    <w:rPr>
      <w:rFonts w:cs="Calibri"/>
      <w:sz w:val="22"/>
      <w:szCs w:val="22"/>
      <w:lang w:eastAsia="ar-SA"/>
    </w:rPr>
  </w:style>
  <w:style w:type="character" w:styleId="Hipercze">
    <w:name w:val="Hyperlink"/>
    <w:rsid w:val="008E0BF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8E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6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652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F665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529"/>
    <w:rPr>
      <w:b/>
      <w:bCs/>
      <w:lang w:eastAsia="en-US"/>
    </w:rPr>
  </w:style>
  <w:style w:type="character" w:styleId="Pogrubienie">
    <w:name w:val="Strong"/>
    <w:uiPriority w:val="22"/>
    <w:qFormat/>
    <w:rsid w:val="0075642F"/>
    <w:rPr>
      <w:b/>
      <w:bCs/>
    </w:rPr>
  </w:style>
  <w:style w:type="paragraph" w:styleId="Akapitzlist">
    <w:name w:val="List Paragraph"/>
    <w:basedOn w:val="Normalny"/>
    <w:uiPriority w:val="72"/>
    <w:rsid w:val="0075642F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4D5DA3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6E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-school.pl/odn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4154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http://www.business-school.pl/odnowa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2016-11-04T14:45:00Z</cp:lastPrinted>
  <dcterms:created xsi:type="dcterms:W3CDTF">2017-08-21T11:08:00Z</dcterms:created>
  <dcterms:modified xsi:type="dcterms:W3CDTF">2017-08-21T11:08:00Z</dcterms:modified>
</cp:coreProperties>
</file>