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B" w:rsidRPr="009C26B8" w:rsidRDefault="00EE0EF6" w:rsidP="001D0F6B">
      <w:pPr>
        <w:jc w:val="right"/>
        <w:rPr>
          <w:rFonts w:ascii="Arial" w:hAnsi="Arial" w:cs="Arial"/>
          <w:noProof/>
          <w:sz w:val="20"/>
          <w:szCs w:val="20"/>
        </w:rPr>
      </w:pPr>
      <w:r w:rsidRPr="009C26B8">
        <w:rPr>
          <w:rFonts w:ascii="Arial Narrow" w:hAnsi="Arial Narrow" w:cs="Arial"/>
          <w:noProof/>
          <w:sz w:val="22"/>
          <w:szCs w:val="22"/>
        </w:rPr>
        <w:t>Załącznik nr 10</w:t>
      </w:r>
      <w:r w:rsidR="001D0F6B" w:rsidRPr="009C26B8">
        <w:rPr>
          <w:rFonts w:ascii="Arial Narrow" w:hAnsi="Arial Narrow" w:cs="Arial"/>
          <w:noProof/>
          <w:sz w:val="22"/>
          <w:szCs w:val="22"/>
        </w:rPr>
        <w:t xml:space="preserve"> do Regulaminu przyznawania środków finansowych na rozwój przedsiębiorczości</w:t>
      </w:r>
      <w:r w:rsidR="001D0F6B" w:rsidRPr="009C26B8">
        <w:rPr>
          <w:rFonts w:ascii="Arial Narrow" w:hAnsi="Arial Narrow" w:cs="Arial"/>
          <w:noProof/>
          <w:sz w:val="22"/>
          <w:szCs w:val="22"/>
        </w:rPr>
        <w:br/>
        <w:t xml:space="preserve"> – Umowa o udzielenie wsparcia finansowego</w:t>
      </w:r>
      <w:r w:rsidR="001D0F6B" w:rsidRPr="009C26B8">
        <w:rPr>
          <w:rFonts w:ascii="Arial" w:hAnsi="Arial" w:cs="Arial"/>
          <w:noProof/>
          <w:sz w:val="20"/>
          <w:szCs w:val="20"/>
        </w:rPr>
        <w:t xml:space="preserve"> </w:t>
      </w:r>
    </w:p>
    <w:p w:rsidR="00A90532" w:rsidRPr="009C26B8" w:rsidRDefault="00A90532" w:rsidP="00CD3A84">
      <w:pPr>
        <w:pStyle w:val="Nagwek1"/>
        <w:spacing w:line="276" w:lineRule="auto"/>
        <w:jc w:val="left"/>
        <w:rPr>
          <w:sz w:val="24"/>
          <w:szCs w:val="24"/>
        </w:rPr>
      </w:pPr>
    </w:p>
    <w:p w:rsidR="00A90532" w:rsidRPr="009C26B8" w:rsidRDefault="00A90532" w:rsidP="00CD3A84">
      <w:pPr>
        <w:pStyle w:val="Nagwek1"/>
        <w:spacing w:line="276" w:lineRule="auto"/>
        <w:jc w:val="left"/>
        <w:rPr>
          <w:sz w:val="24"/>
          <w:szCs w:val="24"/>
        </w:rPr>
      </w:pPr>
    </w:p>
    <w:p w:rsidR="00A90532" w:rsidRPr="009C26B8" w:rsidRDefault="00CF62D9">
      <w:pPr>
        <w:pStyle w:val="Nagwek1"/>
        <w:spacing w:line="276" w:lineRule="auto"/>
        <w:rPr>
          <w:sz w:val="24"/>
          <w:szCs w:val="24"/>
        </w:rPr>
      </w:pPr>
      <w:r w:rsidRPr="009C26B8">
        <w:rPr>
          <w:sz w:val="24"/>
          <w:szCs w:val="24"/>
        </w:rPr>
        <w:t>UMOWA NR...............</w:t>
      </w:r>
    </w:p>
    <w:p w:rsidR="00A90532" w:rsidRPr="009C26B8" w:rsidRDefault="00324ED4">
      <w:pPr>
        <w:pStyle w:val="Nagwek1"/>
        <w:spacing w:line="276" w:lineRule="auto"/>
        <w:rPr>
          <w:sz w:val="24"/>
          <w:szCs w:val="24"/>
        </w:rPr>
      </w:pPr>
      <w:r w:rsidRPr="009C26B8">
        <w:rPr>
          <w:sz w:val="24"/>
          <w:szCs w:val="24"/>
        </w:rPr>
        <w:t xml:space="preserve">O UDZIELENIE </w:t>
      </w:r>
      <w:r w:rsidR="00CF62D9" w:rsidRPr="009C26B8">
        <w:rPr>
          <w:sz w:val="24"/>
          <w:szCs w:val="24"/>
        </w:rPr>
        <w:t>WSPARCIA FINANSOWEGO</w:t>
      </w:r>
    </w:p>
    <w:p w:rsidR="00A90532" w:rsidRPr="009C26B8" w:rsidRDefault="00A90532">
      <w:pPr>
        <w:pStyle w:val="SubTitle2"/>
        <w:spacing w:line="276" w:lineRule="auto"/>
        <w:rPr>
          <w:sz w:val="24"/>
          <w:szCs w:val="24"/>
        </w:rPr>
      </w:pPr>
    </w:p>
    <w:p w:rsidR="00A90532" w:rsidRPr="009C26B8" w:rsidRDefault="00CF62D9">
      <w:pPr>
        <w:spacing w:line="276" w:lineRule="auto"/>
        <w:jc w:val="center"/>
        <w:rPr>
          <w:kern w:val="0"/>
        </w:rPr>
      </w:pPr>
      <w:r w:rsidRPr="009C26B8">
        <w:rPr>
          <w:kern w:val="0"/>
        </w:rPr>
        <w:t>w ramach</w:t>
      </w:r>
    </w:p>
    <w:p w:rsidR="00CF1790" w:rsidRPr="009C26B8" w:rsidRDefault="00CF1790" w:rsidP="00CF1790">
      <w:pPr>
        <w:jc w:val="center"/>
        <w:rPr>
          <w:bCs/>
        </w:rPr>
      </w:pPr>
      <w:r w:rsidRPr="009C26B8">
        <w:rPr>
          <w:rFonts w:ascii="Times-Roman" w:hAnsi="Times-Roman" w:cs="Times-Roman"/>
        </w:rPr>
        <w:t>Osi Priorytetowej VII - REGIONALNY RYNEK PRACY</w:t>
      </w:r>
    </w:p>
    <w:p w:rsidR="00CF1790" w:rsidRPr="009C26B8" w:rsidRDefault="00CF1790" w:rsidP="00CF1790">
      <w:pPr>
        <w:spacing w:line="276" w:lineRule="auto"/>
        <w:jc w:val="center"/>
        <w:rPr>
          <w:bCs/>
        </w:rPr>
      </w:pPr>
      <w:r w:rsidRPr="009C26B8">
        <w:rPr>
          <w:bCs/>
        </w:rPr>
        <w:t xml:space="preserve">Działania 7.3 Wsparcie dla osób zamierzających rozpocząć prowadzenie działalności gospodarczej </w:t>
      </w:r>
    </w:p>
    <w:p w:rsidR="00CF1790" w:rsidRPr="009C26B8" w:rsidRDefault="00CF1790" w:rsidP="00CF1790">
      <w:pPr>
        <w:spacing w:line="276" w:lineRule="auto"/>
        <w:jc w:val="center"/>
        <w:rPr>
          <w:bCs/>
        </w:rPr>
      </w:pPr>
      <w:proofErr w:type="spellStart"/>
      <w:r w:rsidRPr="009C26B8">
        <w:rPr>
          <w:bCs/>
        </w:rPr>
        <w:t>Poddziałania</w:t>
      </w:r>
      <w:proofErr w:type="spellEnd"/>
      <w:r w:rsidRPr="009C26B8">
        <w:rPr>
          <w:bCs/>
        </w:rPr>
        <w:t xml:space="preserve"> 7.3.3 </w:t>
      </w:r>
      <w:r w:rsidR="003E0FE8" w:rsidRPr="009C26B8">
        <w:rPr>
          <w:bCs/>
        </w:rPr>
        <w:t xml:space="preserve">Promocja </w:t>
      </w:r>
      <w:proofErr w:type="spellStart"/>
      <w:r w:rsidR="003E0FE8" w:rsidRPr="009C26B8">
        <w:rPr>
          <w:bCs/>
        </w:rPr>
        <w:t>samozatrudnienia</w:t>
      </w:r>
      <w:proofErr w:type="spellEnd"/>
      <w:r w:rsidR="003E0FE8" w:rsidRPr="009C26B8">
        <w:rPr>
          <w:bCs/>
        </w:rPr>
        <w:t xml:space="preserve"> – konkurs OSI BYTOM</w:t>
      </w:r>
    </w:p>
    <w:p w:rsidR="0018665F" w:rsidRPr="009C26B8" w:rsidRDefault="0018665F">
      <w:pPr>
        <w:spacing w:line="276" w:lineRule="auto"/>
        <w:jc w:val="center"/>
        <w:rPr>
          <w:bCs/>
        </w:rPr>
      </w:pPr>
    </w:p>
    <w:p w:rsidR="0018665F" w:rsidRPr="009C26B8" w:rsidRDefault="0018665F">
      <w:pPr>
        <w:spacing w:line="276" w:lineRule="auto"/>
        <w:jc w:val="center"/>
        <w:rPr>
          <w:kern w:val="0"/>
        </w:rPr>
      </w:pPr>
    </w:p>
    <w:p w:rsidR="0018665F" w:rsidRPr="009C26B8" w:rsidRDefault="0018665F">
      <w:pPr>
        <w:spacing w:line="276" w:lineRule="auto"/>
        <w:rPr>
          <w:b/>
          <w:bCs/>
        </w:rPr>
      </w:pPr>
    </w:p>
    <w:p w:rsidR="0018665F" w:rsidRPr="009C26B8" w:rsidRDefault="000F63C1">
      <w:pPr>
        <w:spacing w:line="276" w:lineRule="auto"/>
        <w:jc w:val="both"/>
      </w:pPr>
      <w:r w:rsidRPr="009C26B8">
        <w:t>Zawarta w dniu …………</w:t>
      </w:r>
      <w:r w:rsidR="00324ED4" w:rsidRPr="009C26B8">
        <w:t>………………..</w:t>
      </w:r>
      <w:r w:rsidRPr="009C26B8">
        <w:t xml:space="preserve">………… </w:t>
      </w:r>
      <w:r w:rsidR="00770AF4" w:rsidRPr="009C26B8">
        <w:t>w ……</w:t>
      </w:r>
      <w:r w:rsidR="00324ED4" w:rsidRPr="009C26B8">
        <w:t>……………………</w:t>
      </w:r>
      <w:r w:rsidR="00770AF4" w:rsidRPr="009C26B8">
        <w:t xml:space="preserve">……… </w:t>
      </w:r>
      <w:r w:rsidRPr="009C26B8">
        <w:t xml:space="preserve">pomiędzy </w:t>
      </w:r>
    </w:p>
    <w:p w:rsidR="00324ED4" w:rsidRPr="009C26B8" w:rsidRDefault="00D11C86">
      <w:pPr>
        <w:spacing w:line="276" w:lineRule="auto"/>
        <w:jc w:val="both"/>
        <w:rPr>
          <w:b/>
        </w:rPr>
      </w:pPr>
      <w:r w:rsidRPr="009C26B8">
        <w:rPr>
          <w:b/>
        </w:rPr>
        <w:t>BUSINESS SCHOOL Hanna Polak, Marcin Polak Spółka Jawna</w:t>
      </w:r>
    </w:p>
    <w:p w:rsidR="00D11C86" w:rsidRPr="009C26B8" w:rsidRDefault="000F63C1">
      <w:pPr>
        <w:spacing w:line="276" w:lineRule="auto"/>
        <w:jc w:val="both"/>
        <w:rPr>
          <w:b/>
        </w:rPr>
      </w:pPr>
      <w:r w:rsidRPr="009C26B8">
        <w:t>z siedzibą w</w:t>
      </w:r>
      <w:r w:rsidR="00D11C86" w:rsidRPr="009C26B8">
        <w:t xml:space="preserve"> </w:t>
      </w:r>
      <w:r w:rsidR="00EE0EF6" w:rsidRPr="009C26B8">
        <w:rPr>
          <w:b/>
        </w:rPr>
        <w:t>Warszawie, ul. Bagatela 13, 00</w:t>
      </w:r>
      <w:r w:rsidR="00D11C86" w:rsidRPr="009C26B8">
        <w:rPr>
          <w:b/>
        </w:rPr>
        <w:t>-585 Warszawa</w:t>
      </w:r>
      <w:r w:rsidRPr="009C26B8">
        <w:t>, zwanym dalej „B</w:t>
      </w:r>
      <w:r w:rsidR="00324ED4" w:rsidRPr="009C26B8">
        <w:t xml:space="preserve">eneficjentem”, reprezentowanym </w:t>
      </w:r>
      <w:r w:rsidRPr="009C26B8">
        <w:t>prz</w:t>
      </w:r>
      <w:r w:rsidR="00D11C86" w:rsidRPr="009C26B8">
        <w:t xml:space="preserve">ez: </w:t>
      </w:r>
      <w:r w:rsidR="00D11C86" w:rsidRPr="009C26B8">
        <w:rPr>
          <w:b/>
        </w:rPr>
        <w:t>Hannę Polak –</w:t>
      </w:r>
      <w:r w:rsidR="000D2E59" w:rsidRPr="009C26B8">
        <w:rPr>
          <w:b/>
        </w:rPr>
        <w:t xml:space="preserve"> W</w:t>
      </w:r>
      <w:r w:rsidR="00D11C86" w:rsidRPr="009C26B8">
        <w:rPr>
          <w:b/>
        </w:rPr>
        <w:t>spólnika</w:t>
      </w:r>
    </w:p>
    <w:p w:rsidR="007E24B6" w:rsidRPr="009C26B8" w:rsidRDefault="007E24B6" w:rsidP="007E24B6">
      <w:pPr>
        <w:autoSpaceDE w:val="0"/>
        <w:autoSpaceDN w:val="0"/>
        <w:adjustRightInd w:val="0"/>
        <w:spacing w:line="360" w:lineRule="auto"/>
        <w:jc w:val="both"/>
      </w:pPr>
      <w:r w:rsidRPr="009C26B8">
        <w:t xml:space="preserve">na podstawie pełnomocnictwa stanowiącego załącznik </w:t>
      </w:r>
      <w:r w:rsidR="00141AD7" w:rsidRPr="009C26B8">
        <w:t xml:space="preserve"> nr 1 </w:t>
      </w:r>
      <w:r w:rsidRPr="009C26B8">
        <w:t>do umowy (jeżeli dotyczy)</w:t>
      </w:r>
    </w:p>
    <w:p w:rsidR="007E24B6" w:rsidRPr="009C26B8" w:rsidRDefault="007E24B6">
      <w:pPr>
        <w:spacing w:line="276" w:lineRule="auto"/>
        <w:jc w:val="both"/>
        <w:rPr>
          <w:b/>
        </w:rPr>
      </w:pPr>
    </w:p>
    <w:p w:rsidR="00D11C86" w:rsidRPr="009C26B8" w:rsidRDefault="00D11C86">
      <w:pPr>
        <w:spacing w:line="276" w:lineRule="auto"/>
        <w:jc w:val="both"/>
      </w:pPr>
    </w:p>
    <w:p w:rsidR="0018665F" w:rsidRPr="009C26B8" w:rsidRDefault="000F63C1">
      <w:pPr>
        <w:spacing w:line="276" w:lineRule="auto"/>
        <w:jc w:val="both"/>
      </w:pPr>
      <w:r w:rsidRPr="009C26B8">
        <w:t xml:space="preserve">a </w:t>
      </w:r>
      <w:r w:rsidR="00324ED4" w:rsidRPr="009C26B8">
        <w:t>……………………………………………………………………………………………………...</w:t>
      </w:r>
    </w:p>
    <w:p w:rsidR="0018665F" w:rsidRPr="009C26B8" w:rsidRDefault="000F63C1" w:rsidP="00324ED4">
      <w:pPr>
        <w:pStyle w:val="Tekstpodstawowy"/>
        <w:spacing w:line="276" w:lineRule="auto"/>
        <w:jc w:val="center"/>
      </w:pPr>
      <w:r w:rsidRPr="009C26B8">
        <w:t>&lt; pełne dane &lt;</w:t>
      </w:r>
      <w:r w:rsidR="00CA25A7" w:rsidRPr="009C26B8">
        <w:t>podmiotu</w:t>
      </w:r>
      <w:r w:rsidRPr="009C26B8">
        <w:t>)&gt;, zwanym dalej „</w:t>
      </w:r>
      <w:r w:rsidR="008E7E49" w:rsidRPr="009C26B8">
        <w:t>Uczestnikiem projektu</w:t>
      </w:r>
      <w:r w:rsidRPr="009C26B8">
        <w:t>”.</w:t>
      </w:r>
    </w:p>
    <w:p w:rsidR="0018665F" w:rsidRPr="009C26B8" w:rsidRDefault="0018665F">
      <w:pPr>
        <w:spacing w:line="276" w:lineRule="auto"/>
        <w:rPr>
          <w:b/>
          <w:bCs/>
        </w:rPr>
      </w:pPr>
    </w:p>
    <w:p w:rsidR="0018665F" w:rsidRPr="009C26B8" w:rsidRDefault="0018665F">
      <w:pPr>
        <w:spacing w:line="276" w:lineRule="auto"/>
        <w:rPr>
          <w:b/>
          <w:bCs/>
        </w:rPr>
      </w:pPr>
    </w:p>
    <w:p w:rsidR="0018665F" w:rsidRPr="009C26B8" w:rsidRDefault="00CF62D9">
      <w:pPr>
        <w:spacing w:line="276" w:lineRule="auto"/>
        <w:jc w:val="center"/>
        <w:rPr>
          <w:b/>
          <w:bCs/>
        </w:rPr>
      </w:pPr>
      <w:r w:rsidRPr="009C26B8">
        <w:rPr>
          <w:b/>
          <w:bCs/>
        </w:rPr>
        <w:t>Projekt: „</w:t>
      </w:r>
      <w:r w:rsidR="00D11C86" w:rsidRPr="009C26B8">
        <w:rPr>
          <w:b/>
          <w:bCs/>
        </w:rPr>
        <w:t>Biznes na START!</w:t>
      </w:r>
      <w:r w:rsidRPr="009C26B8">
        <w:rPr>
          <w:b/>
          <w:bCs/>
        </w:rPr>
        <w:t xml:space="preserve">” </w:t>
      </w:r>
      <w:r w:rsidR="000F63C1" w:rsidRPr="009C26B8">
        <w:rPr>
          <w:b/>
          <w:bCs/>
        </w:rPr>
        <w:br/>
        <w:t xml:space="preserve"> </w:t>
      </w:r>
      <w:r w:rsidRPr="009C26B8">
        <w:rPr>
          <w:b/>
          <w:bCs/>
        </w:rPr>
        <w:t xml:space="preserve">współfinansowany ze środków </w:t>
      </w:r>
      <w:r w:rsidR="00BB3AA6" w:rsidRPr="009C26B8">
        <w:rPr>
          <w:b/>
          <w:bCs/>
        </w:rPr>
        <w:t xml:space="preserve">Unii Europejskiej w ramach </w:t>
      </w:r>
      <w:r w:rsidRPr="009C26B8">
        <w:rPr>
          <w:b/>
          <w:bCs/>
        </w:rPr>
        <w:t>Europejskiego Funduszu Społecznego oraz budżetu państwa</w:t>
      </w:r>
    </w:p>
    <w:p w:rsidR="00CB633F" w:rsidRPr="009C26B8" w:rsidRDefault="00956864" w:rsidP="00D11C86">
      <w:pPr>
        <w:spacing w:line="276" w:lineRule="auto"/>
        <w:jc w:val="center"/>
        <w:sectPr w:rsidR="00CB633F" w:rsidRPr="009C26B8" w:rsidSect="00FD5711">
          <w:headerReference w:type="default" r:id="rId8"/>
          <w:footerReference w:type="default" r:id="rId9"/>
          <w:pgSz w:w="11906" w:h="16838" w:code="9"/>
          <w:pgMar w:top="1418" w:right="992" w:bottom="993" w:left="1418" w:header="709" w:footer="1418" w:gutter="0"/>
          <w:cols w:space="708"/>
        </w:sectPr>
      </w:pPr>
      <w:r w:rsidRPr="009C26B8">
        <w:rPr>
          <w:b/>
          <w:bCs/>
        </w:rPr>
        <w:t xml:space="preserve">realizowany w oparciu o zawartą z Instytucją Pośredniczącą Umowę o dofinansowanie projektu nr </w:t>
      </w:r>
      <w:r w:rsidR="00D11C86" w:rsidRPr="009C26B8">
        <w:rPr>
          <w:b/>
          <w:bCs/>
        </w:rPr>
        <w:t>RPSL07.03.03-24-07GE/17-00</w:t>
      </w:r>
    </w:p>
    <w:p w:rsidR="0018665F" w:rsidRPr="009C26B8" w:rsidRDefault="00CE77DC">
      <w:pPr>
        <w:spacing w:line="276" w:lineRule="auto"/>
        <w:jc w:val="both"/>
      </w:pPr>
      <w:r w:rsidRPr="009C26B8">
        <w:lastRenderedPageBreak/>
        <w:t>Strony uzgodniły, co następuje:</w:t>
      </w:r>
    </w:p>
    <w:p w:rsidR="0018665F" w:rsidRPr="009C26B8" w:rsidRDefault="0018665F">
      <w:pPr>
        <w:spacing w:line="276" w:lineRule="auto"/>
        <w:jc w:val="both"/>
      </w:pPr>
    </w:p>
    <w:p w:rsidR="0018665F" w:rsidRPr="009C26B8" w:rsidRDefault="00CE77DC" w:rsidP="008822E3">
      <w:pPr>
        <w:pStyle w:val="Nagwek2"/>
        <w:spacing w:line="276" w:lineRule="auto"/>
        <w:jc w:val="center"/>
        <w:rPr>
          <w:i w:val="0"/>
          <w:sz w:val="24"/>
          <w:szCs w:val="24"/>
        </w:rPr>
      </w:pPr>
      <w:r w:rsidRPr="009C26B8">
        <w:rPr>
          <w:i w:val="0"/>
          <w:sz w:val="24"/>
          <w:szCs w:val="24"/>
        </w:rPr>
        <w:t xml:space="preserve">§ 1 – Przedmiot </w:t>
      </w:r>
      <w:r w:rsidR="00911EBC" w:rsidRPr="009C26B8">
        <w:rPr>
          <w:i w:val="0"/>
          <w:sz w:val="24"/>
          <w:szCs w:val="24"/>
        </w:rPr>
        <w:t>U</w:t>
      </w:r>
      <w:r w:rsidRPr="009C26B8">
        <w:rPr>
          <w:i w:val="0"/>
          <w:sz w:val="24"/>
          <w:szCs w:val="24"/>
        </w:rPr>
        <w:t>mowy</w:t>
      </w:r>
    </w:p>
    <w:p w:rsidR="0018665F" w:rsidRPr="009C26B8" w:rsidRDefault="0018665F">
      <w:pPr>
        <w:spacing w:line="276" w:lineRule="auto"/>
        <w:jc w:val="both"/>
      </w:pPr>
    </w:p>
    <w:p w:rsidR="0018665F" w:rsidRPr="009C26B8" w:rsidRDefault="00CF62D9" w:rsidP="00983B04">
      <w:pPr>
        <w:numPr>
          <w:ilvl w:val="0"/>
          <w:numId w:val="5"/>
        </w:numPr>
        <w:spacing w:line="276" w:lineRule="auto"/>
        <w:jc w:val="both"/>
      </w:pPr>
      <w:r w:rsidRPr="009C26B8">
        <w:t>Przedmiotem niniejszej Umowy jest udzielenie przez Beneficjenta wsparcia finansowego na rozwój przedsiębiorczości</w:t>
      </w:r>
      <w:r w:rsidR="00176C27" w:rsidRPr="009C26B8">
        <w:t xml:space="preserve"> w ramach projektu „Biznes na START!”</w:t>
      </w:r>
      <w:r w:rsidRPr="009C26B8">
        <w:t>, zwanego dalej „wsparciem finansowym”.</w:t>
      </w:r>
    </w:p>
    <w:p w:rsidR="0018665F" w:rsidRPr="009C26B8" w:rsidRDefault="00CF62D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C26B8">
        <w:t xml:space="preserve">Wsparcie finansowe, polega na udzieleniu </w:t>
      </w:r>
      <w:r w:rsidR="008E7E49" w:rsidRPr="009C26B8">
        <w:t>Uczestnikowi projektu</w:t>
      </w:r>
      <w:r w:rsidRPr="009C26B8">
        <w:t xml:space="preserve"> </w:t>
      </w:r>
      <w:r w:rsidR="00956864" w:rsidRPr="009C26B8">
        <w:t xml:space="preserve">jednorazowego wsparcia kapitałowego ułatwiającego sfinansowanie początkowych wydatków umożliwiających funkcjonowanie nowopowstałego przedsiębiorstwa, zgodnie z </w:t>
      </w:r>
      <w:r w:rsidR="00201906" w:rsidRPr="009C26B8">
        <w:t xml:space="preserve">Biznesplanem </w:t>
      </w:r>
      <w:r w:rsidR="002A201A" w:rsidRPr="009C26B8">
        <w:br/>
      </w:r>
      <w:r w:rsidR="00201906" w:rsidRPr="009C26B8">
        <w:t xml:space="preserve">nr </w:t>
      </w:r>
      <w:r w:rsidR="00956864" w:rsidRPr="009C26B8">
        <w:t xml:space="preserve"> </w:t>
      </w:r>
      <w:r w:rsidR="00956864" w:rsidRPr="009C26B8">
        <w:rPr>
          <w:i/>
          <w:iCs/>
        </w:rPr>
        <w:t>...............</w:t>
      </w:r>
      <w:r w:rsidR="001B5005" w:rsidRPr="009C26B8">
        <w:rPr>
          <w:i/>
          <w:iCs/>
        </w:rPr>
        <w:t xml:space="preserve"> </w:t>
      </w:r>
      <w:r w:rsidR="00201906" w:rsidRPr="009C26B8">
        <w:rPr>
          <w:iCs/>
        </w:rPr>
        <w:t xml:space="preserve">złożonym przez </w:t>
      </w:r>
      <w:r w:rsidR="00956864" w:rsidRPr="009C26B8">
        <w:rPr>
          <w:iCs/>
        </w:rPr>
        <w:t>(dane Uczestnika Projektu)......................,</w:t>
      </w:r>
      <w:r w:rsidRPr="009C26B8">
        <w:rPr>
          <w:i/>
          <w:iCs/>
        </w:rPr>
        <w:t xml:space="preserve"> </w:t>
      </w:r>
      <w:r w:rsidRPr="009C26B8">
        <w:rPr>
          <w:iCs/>
        </w:rPr>
        <w:t>stanowiącym załącznik do niniejszej Umowy</w:t>
      </w:r>
      <w:r w:rsidR="006E51E3" w:rsidRPr="009C26B8">
        <w:rPr>
          <w:iCs/>
        </w:rPr>
        <w:t>.</w:t>
      </w:r>
    </w:p>
    <w:p w:rsidR="0018665F" w:rsidRPr="009C26B8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C26B8">
        <w:t>Uczestnik projektu</w:t>
      </w:r>
      <w:r w:rsidR="00CF62D9" w:rsidRPr="009C26B8">
        <w:t xml:space="preserve"> otrzymuje wsparcie finansowe na zasadach i warunkach określonych </w:t>
      </w:r>
      <w:r w:rsidR="00AB5315" w:rsidRPr="009C26B8">
        <w:t xml:space="preserve">         </w:t>
      </w:r>
      <w:r w:rsidR="00571CE6" w:rsidRPr="009C26B8">
        <w:t xml:space="preserve">w niniejszej Umowie oraz załącznikach, które stanowią integralną część Umowy. </w:t>
      </w:r>
    </w:p>
    <w:p w:rsidR="0018665F" w:rsidRPr="009C26B8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C26B8">
        <w:t>Uczestnik projektu</w:t>
      </w:r>
      <w:r w:rsidRPr="009C26B8" w:rsidDel="008E7E49">
        <w:t xml:space="preserve"> </w:t>
      </w:r>
      <w:r w:rsidR="00CF62D9" w:rsidRPr="009C26B8">
        <w:t xml:space="preserve">przyjmuje wsparcie finansowe i zobowiązuje się do jego wykorzystania zgodnie z </w:t>
      </w:r>
      <w:r w:rsidR="00201906" w:rsidRPr="009C26B8">
        <w:t xml:space="preserve"> sz</w:t>
      </w:r>
      <w:r w:rsidR="001B5005" w:rsidRPr="009C26B8">
        <w:t>czegółowym zestawieniem towarów</w:t>
      </w:r>
      <w:r w:rsidR="00201906" w:rsidRPr="009C26B8">
        <w:t xml:space="preserve"> </w:t>
      </w:r>
      <w:r w:rsidR="001B5005" w:rsidRPr="009C26B8">
        <w:t xml:space="preserve">i </w:t>
      </w:r>
      <w:r w:rsidR="00201906" w:rsidRPr="009C26B8">
        <w:t>usług przewidzianych do zakupienia</w:t>
      </w:r>
      <w:r w:rsidR="00CF62D9" w:rsidRPr="009C26B8">
        <w:t xml:space="preserve"> </w:t>
      </w:r>
      <w:r w:rsidR="007559AC" w:rsidRPr="009C26B8">
        <w:t>będący</w:t>
      </w:r>
      <w:r w:rsidR="00201906" w:rsidRPr="009C26B8">
        <w:t>m</w:t>
      </w:r>
      <w:r w:rsidR="00CF62D9" w:rsidRPr="009C26B8">
        <w:t xml:space="preserve"> </w:t>
      </w:r>
      <w:r w:rsidR="001B5005" w:rsidRPr="009C26B8">
        <w:t xml:space="preserve">załącznikiem do </w:t>
      </w:r>
      <w:r w:rsidR="00201906" w:rsidRPr="009C26B8">
        <w:t>Biznesplanu</w:t>
      </w:r>
      <w:r w:rsidR="00BE549F" w:rsidRPr="009C26B8">
        <w:t>, o którym mowa w ust. 2</w:t>
      </w:r>
      <w:r w:rsidR="00CF62D9" w:rsidRPr="009C26B8">
        <w:t>.</w:t>
      </w:r>
    </w:p>
    <w:p w:rsidR="0018665F" w:rsidRPr="009C26B8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C26B8">
        <w:t>Uczestnik projektu</w:t>
      </w:r>
      <w:r w:rsidRPr="009C26B8" w:rsidDel="008E7E49">
        <w:t xml:space="preserve"> </w:t>
      </w:r>
      <w:r w:rsidR="00CF62D9" w:rsidRPr="009C26B8">
        <w:t xml:space="preserve">ponosi wyłączną odpowiedzialność za szkody wyrządzone wobec osób trzecich w związku z realizowanymi działaniami. </w:t>
      </w:r>
    </w:p>
    <w:p w:rsidR="00944E44" w:rsidRPr="009C26B8" w:rsidRDefault="00944E44" w:rsidP="00944E44">
      <w:pPr>
        <w:numPr>
          <w:ilvl w:val="0"/>
          <w:numId w:val="5"/>
        </w:numPr>
        <w:spacing w:line="276" w:lineRule="auto"/>
        <w:jc w:val="both"/>
      </w:pPr>
      <w:r w:rsidRPr="009C26B8">
        <w:t>Uczestnik projektu, w Umowie zobowiązany jest w szczególności do: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korzystania ze środków finansowych na rozwój przedsiębiorczości w sposób gwarantujący osiągnięcie założonych celów i zadań;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zwrotu udzielonych środków finansowych na rozwój  przedsiębiorczości w przypadku  ich wykorzystania niezgodnie z zapisami Umowy o udzielenie wsparcia na uruchomienie działalności gospodarczej zawieranej pomiędzy Uczestnikiem projektu a Beneficjentem;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prowadzenia działalności gospodarczej przez okres co najmniej 12 miesięcy;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wydatkowania dotacji zgodnie z zatwierdzonym biznesplanem;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 xml:space="preserve">złożenia rozliczenia otrzymanych środków, o którym mowa w </w:t>
      </w:r>
      <w:proofErr w:type="spellStart"/>
      <w:r w:rsidRPr="009C26B8">
        <w:t>pkt</w:t>
      </w:r>
      <w:proofErr w:type="spellEnd"/>
      <w:r w:rsidRPr="009C26B8">
        <w:t xml:space="preserve"> 11, w określonym przez beneficjenta terminie;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poddania się kontroli beneficjenta i właściwych instytucji w okresie obowiązywania umowy;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wniesienia zabezpieczenia prawidłowej realizacji umowy;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zgłoszenia do beneficjenta w terminie 14 dni faktu zarejestrowania się jako podatnik VAT, o ile dotacja została przyznana w pełnej kwocie</w:t>
      </w:r>
      <w:r w:rsidRPr="009C26B8">
        <w:rPr>
          <w:rStyle w:val="Odwoanieprzypisudolnego"/>
        </w:rPr>
        <w:footnoteReference w:id="1"/>
      </w:r>
      <w:r w:rsidRPr="009C26B8">
        <w:t>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podpisania odpowiednich oświadczeń potwierdzających możliwość uzyskania wsparcia finansowego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rPr>
          <w:rFonts w:eastAsia="DejaVuSans"/>
        </w:rPr>
        <w:t xml:space="preserve">nie zmienienia formy organizacyjno-prawnej prowadzonej działalności </w:t>
      </w:r>
      <w:proofErr w:type="spellStart"/>
      <w:r w:rsidRPr="009C26B8">
        <w:rPr>
          <w:rFonts w:eastAsia="DejaVuSans"/>
        </w:rPr>
        <w:t>zg</w:t>
      </w:r>
      <w:proofErr w:type="spellEnd"/>
      <w:r w:rsidRPr="009C26B8">
        <w:rPr>
          <w:rFonts w:eastAsia="DejaVuSans"/>
        </w:rPr>
        <w:t xml:space="preserve"> z aktualnym wpisem do </w:t>
      </w:r>
      <w:proofErr w:type="spellStart"/>
      <w:r w:rsidRPr="009C26B8">
        <w:rPr>
          <w:rFonts w:eastAsia="DejaVuSans"/>
        </w:rPr>
        <w:t>CEiDG</w:t>
      </w:r>
      <w:proofErr w:type="spellEnd"/>
      <w:r w:rsidRPr="009C26B8">
        <w:rPr>
          <w:rFonts w:eastAsia="DejaVuSans"/>
        </w:rPr>
        <w:t>/KRS w okresie 12mcy od dnia faktycznego rozpoczęcia działalności gospodarczej.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lastRenderedPageBreak/>
        <w:t>zwrotu, w terminie 30 dni od dnia otrzymania wezwania od beneficjenta, dofinansowania wraz z odsetkami ustawowymi naliczonymi od dnia otrzymania dofinansowania w przypadku:</w:t>
      </w:r>
    </w:p>
    <w:p w:rsidR="00B43092" w:rsidRPr="009C26B8" w:rsidRDefault="00B43092" w:rsidP="00B43092">
      <w:pPr>
        <w:pStyle w:val="Akapitzlist"/>
        <w:numPr>
          <w:ilvl w:val="0"/>
          <w:numId w:val="95"/>
        </w:numPr>
        <w:contextualSpacing/>
        <w:jc w:val="both"/>
      </w:pPr>
      <w:r w:rsidRPr="009C26B8">
        <w:t>wykorzystania otrzymanego dofinansowania niezgodnie z przeznaczeniem,</w:t>
      </w:r>
    </w:p>
    <w:p w:rsidR="00B43092" w:rsidRPr="009C26B8" w:rsidRDefault="00B43092" w:rsidP="00B43092">
      <w:pPr>
        <w:pStyle w:val="Akapitzlist"/>
        <w:numPr>
          <w:ilvl w:val="0"/>
          <w:numId w:val="95"/>
        </w:numPr>
        <w:contextualSpacing/>
        <w:jc w:val="both"/>
      </w:pPr>
      <w:r w:rsidRPr="009C26B8">
        <w:t>prowadzenia działalności gospodarczej przez okres krótszy niż 12 miesięcy (do okresu prowadzenia działalności gospodarczej zalicza się przerwy w jej prowadzeniu z powodu choroby lub korzystania ze świadczenia rehabilitacyjnego),</w:t>
      </w:r>
    </w:p>
    <w:p w:rsidR="00B43092" w:rsidRPr="009C26B8" w:rsidRDefault="00B43092" w:rsidP="00B43092">
      <w:pPr>
        <w:pStyle w:val="Akapitzlist"/>
        <w:numPr>
          <w:ilvl w:val="0"/>
          <w:numId w:val="95"/>
        </w:numPr>
        <w:contextualSpacing/>
        <w:jc w:val="both"/>
      </w:pPr>
      <w:r w:rsidRPr="009C26B8">
        <w:t>zawieszenia prowadzenia działalności gospodarczej w okresie pierwszych 12 miesięcy prowadzenia działalności gospodarczej,</w:t>
      </w:r>
    </w:p>
    <w:p w:rsidR="00B43092" w:rsidRPr="009C26B8" w:rsidRDefault="00B43092" w:rsidP="00B43092">
      <w:pPr>
        <w:pStyle w:val="Akapitzlist"/>
        <w:numPr>
          <w:ilvl w:val="0"/>
          <w:numId w:val="95"/>
        </w:numPr>
        <w:contextualSpacing/>
        <w:jc w:val="both"/>
      </w:pPr>
      <w:r w:rsidRPr="009C26B8">
        <w:t>złożenia niezgodnego z prawdą oświadczeń, zaświadczenia lub informacji wymaganych w umowie.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zwrotu kwoty stanowiącej różnicę kwoty pełnej i pomniejszonej w przypadku zaistnienia sytuacji, o której mowa w lit. h</w:t>
      </w:r>
    </w:p>
    <w:p w:rsidR="00B43092" w:rsidRPr="009C26B8" w:rsidRDefault="00B43092" w:rsidP="00B43092">
      <w:pPr>
        <w:ind w:left="1146"/>
        <w:jc w:val="both"/>
      </w:pPr>
      <w:r w:rsidRPr="009C26B8">
        <w:t>– w terminie nie dłuższym niż 90 dni od dnia złożenia pierwszej deklaracji podatkowej VAT;</w:t>
      </w:r>
    </w:p>
    <w:p w:rsidR="00B43092" w:rsidRPr="009C26B8" w:rsidRDefault="00B43092" w:rsidP="00B43092">
      <w:pPr>
        <w:numPr>
          <w:ilvl w:val="0"/>
          <w:numId w:val="94"/>
        </w:numPr>
        <w:jc w:val="both"/>
      </w:pPr>
      <w:r w:rsidRPr="009C26B8">
        <w:t>zwrotu kwoty stanowiącej różnicę kwoty pełnej i pomniejszonej wraz z odsetkami ustawowymi liczonymi od dnia zarejestrowania się jako podatnik VAT w przypadku, gdy weryfikacja statusu podatkowego uczestnika dokonana przez Beneficjenta zgodnie z § 8 pkt. 35 wykaże, że uczestnik zarejestrował się jako podatnik VAT, a nie zgłosił tego faktu beneficjentowi zgodnie z lit. h</w:t>
      </w:r>
    </w:p>
    <w:p w:rsidR="00B43092" w:rsidRPr="009C26B8" w:rsidRDefault="00B43092" w:rsidP="00B43092">
      <w:pPr>
        <w:ind w:left="1146"/>
        <w:jc w:val="both"/>
      </w:pPr>
      <w:r w:rsidRPr="009C26B8">
        <w:t>– w terminie 30 dni od dnia otrzymania wezwania od beneficjenta.</w:t>
      </w:r>
    </w:p>
    <w:p w:rsidR="00944E44" w:rsidRPr="009C26B8" w:rsidRDefault="00944E44" w:rsidP="00944E44">
      <w:pPr>
        <w:spacing w:line="276" w:lineRule="auto"/>
        <w:jc w:val="both"/>
      </w:pPr>
    </w:p>
    <w:p w:rsidR="0018665F" w:rsidRPr="009C26B8" w:rsidRDefault="0018665F">
      <w:pPr>
        <w:spacing w:line="276" w:lineRule="auto"/>
        <w:ind w:left="360"/>
        <w:jc w:val="both"/>
      </w:pPr>
    </w:p>
    <w:p w:rsidR="0018665F" w:rsidRPr="009C26B8" w:rsidRDefault="00F36A3D" w:rsidP="008822E3">
      <w:pPr>
        <w:pStyle w:val="Nagwek2"/>
        <w:spacing w:line="276" w:lineRule="auto"/>
        <w:jc w:val="center"/>
        <w:rPr>
          <w:i w:val="0"/>
          <w:sz w:val="24"/>
          <w:szCs w:val="24"/>
        </w:rPr>
      </w:pPr>
      <w:r w:rsidRPr="009C26B8">
        <w:rPr>
          <w:i w:val="0"/>
          <w:sz w:val="24"/>
          <w:szCs w:val="24"/>
        </w:rPr>
        <w:t>§ 2 – Przyznanie środków finansowych</w:t>
      </w:r>
      <w:r w:rsidR="00CE77DC" w:rsidRPr="009C26B8">
        <w:rPr>
          <w:i w:val="0"/>
          <w:sz w:val="24"/>
          <w:szCs w:val="24"/>
        </w:rPr>
        <w:t xml:space="preserve"> </w:t>
      </w:r>
      <w:r w:rsidR="00CC12A6" w:rsidRPr="009C26B8">
        <w:rPr>
          <w:i w:val="0"/>
          <w:sz w:val="24"/>
          <w:szCs w:val="24"/>
        </w:rPr>
        <w:t>na rozwój przedsiębiorczości oraz płatności</w:t>
      </w:r>
    </w:p>
    <w:p w:rsidR="0018665F" w:rsidRPr="009C26B8" w:rsidRDefault="0018665F">
      <w:pPr>
        <w:spacing w:line="276" w:lineRule="auto"/>
        <w:jc w:val="both"/>
      </w:pPr>
    </w:p>
    <w:p w:rsidR="00875FAD" w:rsidRPr="009C26B8" w:rsidRDefault="0068129F" w:rsidP="00983B04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9C26B8">
        <w:t xml:space="preserve">Kwota wsparcia finansowego </w:t>
      </w:r>
      <w:r w:rsidR="00A92BE2" w:rsidRPr="009C26B8">
        <w:t>wynosi……..................</w:t>
      </w:r>
      <w:r w:rsidRPr="009C26B8">
        <w:t>PLN (słownie: ....</w:t>
      </w:r>
      <w:r w:rsidR="00A92BE2" w:rsidRPr="009C26B8">
        <w:t>....................</w:t>
      </w:r>
      <w:r w:rsidRPr="009C26B8">
        <w:t xml:space="preserve"> PLN)</w:t>
      </w:r>
      <w:r w:rsidR="002A201A" w:rsidRPr="009C26B8">
        <w:t>, co stanowi równowartość ……………EURO.</w:t>
      </w:r>
      <w:r w:rsidR="00151B3A" w:rsidRPr="009C26B8">
        <w:t xml:space="preserve"> </w:t>
      </w:r>
      <w:r w:rsidR="00151B3A" w:rsidRPr="009C26B8">
        <w:rPr>
          <w:i/>
        </w:rPr>
        <w:t xml:space="preserve">Uczestnik projektu wnosi wkład własny </w:t>
      </w:r>
      <w:r w:rsidR="00A92BE2" w:rsidRPr="009C26B8">
        <w:rPr>
          <w:i/>
        </w:rPr>
        <w:br/>
      </w:r>
      <w:r w:rsidR="00151B3A" w:rsidRPr="009C26B8">
        <w:rPr>
          <w:i/>
        </w:rPr>
        <w:t>w wysokości</w:t>
      </w:r>
      <w:r w:rsidR="00A92BE2" w:rsidRPr="009C26B8">
        <w:rPr>
          <w:i/>
        </w:rPr>
        <w:t xml:space="preserve"> </w:t>
      </w:r>
      <w:r w:rsidR="00151B3A" w:rsidRPr="009C26B8">
        <w:rPr>
          <w:i/>
        </w:rPr>
        <w:t>………….PLN (słownie:</w:t>
      </w:r>
      <w:r w:rsidR="00A92BE2" w:rsidRPr="009C26B8">
        <w:rPr>
          <w:i/>
        </w:rPr>
        <w:t xml:space="preserve"> ………</w:t>
      </w:r>
      <w:r w:rsidR="00151B3A" w:rsidRPr="009C26B8">
        <w:rPr>
          <w:i/>
        </w:rPr>
        <w:t>PLN), co stanowi równowartość ……………..EURO.</w:t>
      </w:r>
      <w:r w:rsidR="00151B3A" w:rsidRPr="009C26B8">
        <w:t xml:space="preserve"> </w:t>
      </w:r>
      <w:r w:rsidR="003F5109" w:rsidRPr="009C26B8">
        <w:rPr>
          <w:i/>
        </w:rPr>
        <w:t>(jeśli dotyczy)</w:t>
      </w:r>
      <w:r w:rsidR="00115465" w:rsidRPr="009C26B8">
        <w:rPr>
          <w:rStyle w:val="Odwoanieprzypisudolnego"/>
          <w:i/>
        </w:rPr>
        <w:footnoteReference w:id="2"/>
      </w:r>
    </w:p>
    <w:p w:rsidR="0018665F" w:rsidRPr="009C26B8" w:rsidRDefault="0068129F" w:rsidP="00983B04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9C26B8">
        <w:t xml:space="preserve">Beneficjent wypłaci </w:t>
      </w:r>
      <w:r w:rsidR="008E7E49" w:rsidRPr="009C26B8">
        <w:t>Uczestnikowi projektu</w:t>
      </w:r>
      <w:r w:rsidR="008E7E49" w:rsidRPr="009C26B8" w:rsidDel="008E7E49">
        <w:t xml:space="preserve"> </w:t>
      </w:r>
      <w:r w:rsidRPr="009C26B8">
        <w:t>kwotę, o której mo</w:t>
      </w:r>
      <w:r w:rsidR="00092828" w:rsidRPr="009C26B8">
        <w:t>wa</w:t>
      </w:r>
      <w:r w:rsidR="003A4F19" w:rsidRPr="009C26B8">
        <w:t xml:space="preserve"> w ust. 1,</w:t>
      </w:r>
      <w:r w:rsidR="00092828" w:rsidRPr="009C26B8">
        <w:t xml:space="preserve"> </w:t>
      </w:r>
      <w:r w:rsidR="00572B96" w:rsidRPr="009C26B8">
        <w:t xml:space="preserve">w terminie </w:t>
      </w:r>
      <w:r w:rsidR="006A6532" w:rsidRPr="009C26B8">
        <w:br/>
      </w:r>
      <w:r w:rsidR="00033FC8" w:rsidRPr="009C26B8">
        <w:t xml:space="preserve">5 dni od </w:t>
      </w:r>
      <w:r w:rsidR="00572B96" w:rsidRPr="009C26B8">
        <w:t xml:space="preserve"> dnia</w:t>
      </w:r>
      <w:r w:rsidR="00033FC8" w:rsidRPr="009C26B8">
        <w:t xml:space="preserve"> podpisania niniejszej umowy </w:t>
      </w:r>
      <w:r w:rsidR="00BC7289" w:rsidRPr="009C26B8">
        <w:t xml:space="preserve">z zastrzeżeniem </w:t>
      </w:r>
      <w:r w:rsidR="00C83E8F" w:rsidRPr="009C26B8">
        <w:t xml:space="preserve"> </w:t>
      </w:r>
      <w:r w:rsidR="00BC7289" w:rsidRPr="009C26B8">
        <w:t>ust.</w:t>
      </w:r>
      <w:r w:rsidR="00205A29" w:rsidRPr="009C26B8">
        <w:t xml:space="preserve"> </w:t>
      </w:r>
      <w:r w:rsidR="00033FC8" w:rsidRPr="009C26B8">
        <w:t>5 i 6</w:t>
      </w:r>
      <w:r w:rsidR="00BC7289" w:rsidRPr="009C26B8">
        <w:t>.</w:t>
      </w:r>
    </w:p>
    <w:p w:rsidR="00033FC8" w:rsidRPr="009C26B8" w:rsidRDefault="00033FC8" w:rsidP="00983B04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9C26B8">
        <w:t xml:space="preserve">Warunkiem podpisania umowy jest dokonanie wpisu do Centralnej Ewidencji i Informacji o Działalności Gospodarczej lub </w:t>
      </w:r>
      <w:r w:rsidR="00DE35AC" w:rsidRPr="009C26B8">
        <w:t>z</w:t>
      </w:r>
      <w:r w:rsidRPr="009C26B8">
        <w:t>łożenie zaświadczenia o wpisie do Krajowego Rejestru Sądowego</w:t>
      </w:r>
      <w:r w:rsidR="00205A29" w:rsidRPr="009C26B8">
        <w:t xml:space="preserve"> lub dokumentu potwierdzającego prowadzenie działalności na podstawie odrębnych przepisów (w tym m.in. działalności adwokackiej, komorniczej)</w:t>
      </w:r>
      <w:r w:rsidRPr="009C26B8">
        <w:t>.</w:t>
      </w:r>
    </w:p>
    <w:p w:rsidR="0018665F" w:rsidRPr="009C26B8" w:rsidRDefault="005F39B0" w:rsidP="00983B04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9C26B8">
        <w:t>Zabezpieczenie realizacji umowy wniesione zostanie w formie…………………………</w:t>
      </w:r>
      <w:r w:rsidR="00983B04" w:rsidRPr="009C26B8">
        <w:t>….</w:t>
      </w:r>
    </w:p>
    <w:p w:rsidR="0018665F" w:rsidRPr="009C26B8" w:rsidRDefault="00414B1E" w:rsidP="00983B04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9C26B8">
        <w:t>Warunkiem wypłaty środków jest wniesienie przez Uczestnika projektu</w:t>
      </w:r>
      <w:r w:rsidRPr="009C26B8" w:rsidDel="008E7E49">
        <w:t xml:space="preserve"> </w:t>
      </w:r>
      <w:r w:rsidRPr="009C26B8">
        <w:t xml:space="preserve">zabezpieczenia, </w:t>
      </w:r>
      <w:r w:rsidR="00BC2532" w:rsidRPr="009C26B8">
        <w:br/>
      </w:r>
      <w:r w:rsidR="003A4F19" w:rsidRPr="009C26B8">
        <w:t xml:space="preserve">o którym mowa w ust. </w:t>
      </w:r>
      <w:r w:rsidR="00770AF4" w:rsidRPr="009C26B8">
        <w:t>4</w:t>
      </w:r>
      <w:r w:rsidR="003A4F19" w:rsidRPr="009C26B8">
        <w:t>.</w:t>
      </w:r>
      <w:r w:rsidR="00176C27" w:rsidRPr="009C26B8">
        <w:t xml:space="preserve"> i jego zaakceptowaniu przez Beneficjenta.</w:t>
      </w:r>
    </w:p>
    <w:p w:rsidR="0018665F" w:rsidRPr="009C26B8" w:rsidRDefault="00414B1E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line="276" w:lineRule="auto"/>
      </w:pPr>
      <w:r w:rsidRPr="009C26B8">
        <w:lastRenderedPageBreak/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:rsidR="0018665F" w:rsidRPr="009C26B8" w:rsidRDefault="0068129F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line="276" w:lineRule="auto"/>
        <w:rPr>
          <w:u w:val="single"/>
        </w:rPr>
      </w:pPr>
      <w:r w:rsidRPr="009C26B8">
        <w:rPr>
          <w:u w:val="single"/>
        </w:rPr>
        <w:t xml:space="preserve">Beneficjent w dniu podpisania niniejszej Umowy zobowiązany jest wydać </w:t>
      </w:r>
      <w:r w:rsidR="00AB3995" w:rsidRPr="009C26B8">
        <w:rPr>
          <w:u w:val="single"/>
        </w:rPr>
        <w:t xml:space="preserve">Uczestnikowi </w:t>
      </w:r>
      <w:r w:rsidR="00571CE6" w:rsidRPr="009C26B8">
        <w:rPr>
          <w:u w:val="single"/>
        </w:rPr>
        <w:t xml:space="preserve">projektu zaświadczenie o udzielonej pomocy de </w:t>
      </w:r>
      <w:proofErr w:type="spellStart"/>
      <w:r w:rsidR="00571CE6" w:rsidRPr="009C26B8">
        <w:rPr>
          <w:u w:val="single"/>
        </w:rPr>
        <w:t>minimis</w:t>
      </w:r>
      <w:proofErr w:type="spellEnd"/>
      <w:r w:rsidR="00571CE6" w:rsidRPr="009C26B8">
        <w:rPr>
          <w:u w:val="single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C26B8">
        <w:rPr>
          <w:u w:val="single"/>
        </w:rPr>
        <w:t>minimis</w:t>
      </w:r>
      <w:proofErr w:type="spellEnd"/>
      <w:r w:rsidR="00571CE6" w:rsidRPr="009C26B8">
        <w:rPr>
          <w:u w:val="single"/>
        </w:rPr>
        <w:t xml:space="preserve"> i pomocy de </w:t>
      </w:r>
      <w:proofErr w:type="spellStart"/>
      <w:r w:rsidR="00571CE6" w:rsidRPr="009C26B8">
        <w:rPr>
          <w:u w:val="single"/>
        </w:rPr>
        <w:t>minimis</w:t>
      </w:r>
      <w:proofErr w:type="spellEnd"/>
      <w:r w:rsidR="00571CE6" w:rsidRPr="009C26B8">
        <w:rPr>
          <w:u w:val="single"/>
        </w:rPr>
        <w:t xml:space="preserve"> w rolnictwie lub rybołówstwie</w:t>
      </w:r>
      <w:r w:rsidR="004835C0" w:rsidRPr="009C26B8">
        <w:rPr>
          <w:u w:val="single"/>
        </w:rPr>
        <w:t>.</w:t>
      </w:r>
      <w:r w:rsidR="00571CE6" w:rsidRPr="009C26B8">
        <w:rPr>
          <w:u w:val="single"/>
        </w:rPr>
        <w:t xml:space="preserve"> </w:t>
      </w:r>
    </w:p>
    <w:p w:rsidR="0018665F" w:rsidRPr="009C26B8" w:rsidRDefault="00956864" w:rsidP="001B5005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line="276" w:lineRule="auto"/>
      </w:pPr>
      <w:r w:rsidRPr="009C26B8">
        <w:t xml:space="preserve">Uczestnik projektu zobowiązany </w:t>
      </w:r>
      <w:r w:rsidR="004215F3" w:rsidRPr="009C26B8">
        <w:t xml:space="preserve">jest </w:t>
      </w:r>
      <w:r w:rsidR="004835C0" w:rsidRPr="009C26B8">
        <w:t xml:space="preserve">do przechowywania dokumentacji związanej  </w:t>
      </w:r>
      <w:r w:rsidRPr="009C26B8">
        <w:t>z otrzymanym wsparciem finansowym przez okres 10 lat, licząc od dnia podpisania niniejszej Umowy</w:t>
      </w:r>
      <w:r w:rsidR="00DF76A1" w:rsidRPr="009C26B8">
        <w:t xml:space="preserve"> oraz </w:t>
      </w:r>
      <w:r w:rsidR="004835C0" w:rsidRPr="009C26B8">
        <w:t>udostępniania tejże dokumentacji</w:t>
      </w:r>
      <w:r w:rsidR="00DF76A1" w:rsidRPr="009C26B8">
        <w:t>, jak również stosownych informacji dotyczących udzielonej pomocy na żądanie uprawnionych podmiotów.</w:t>
      </w:r>
    </w:p>
    <w:p w:rsidR="0018665F" w:rsidRPr="009C26B8" w:rsidRDefault="00E31423" w:rsidP="008822E3">
      <w:pPr>
        <w:tabs>
          <w:tab w:val="left" w:pos="0"/>
        </w:tabs>
        <w:spacing w:before="100" w:beforeAutospacing="1" w:after="100" w:afterAutospacing="1" w:line="276" w:lineRule="auto"/>
        <w:ind w:left="284"/>
        <w:jc w:val="center"/>
        <w:rPr>
          <w:b/>
        </w:rPr>
      </w:pPr>
      <w:r w:rsidRPr="009C26B8">
        <w:rPr>
          <w:b/>
        </w:rPr>
        <w:t xml:space="preserve">§ 3 -  </w:t>
      </w:r>
      <w:r w:rsidR="00CE77DC" w:rsidRPr="009C26B8">
        <w:rPr>
          <w:b/>
        </w:rPr>
        <w:t>Okres wydatkowania</w:t>
      </w:r>
      <w:r w:rsidR="00A06425" w:rsidRPr="009C26B8">
        <w:rPr>
          <w:b/>
        </w:rPr>
        <w:t xml:space="preserve"> wsparcia finansowego na rozwój </w:t>
      </w:r>
      <w:r w:rsidR="00CC12A6" w:rsidRPr="009C26B8">
        <w:rPr>
          <w:b/>
        </w:rPr>
        <w:t>przedsiębiorczości</w:t>
      </w:r>
    </w:p>
    <w:p w:rsidR="0018665F" w:rsidRPr="009C26B8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>Uczestnik projektu</w:t>
      </w:r>
      <w:r w:rsidR="00AB3995" w:rsidRPr="009C26B8" w:rsidDel="008E7E49">
        <w:rPr>
          <w:sz w:val="24"/>
          <w:szCs w:val="24"/>
        </w:rPr>
        <w:t xml:space="preserve"> </w:t>
      </w:r>
      <w:r w:rsidRPr="009C26B8">
        <w:rPr>
          <w:sz w:val="24"/>
          <w:szCs w:val="24"/>
        </w:rPr>
        <w:t xml:space="preserve">zobowiązuje się do prowadzenia działalności gospodarczej przez okres </w:t>
      </w:r>
      <w:r w:rsidR="00770AF4" w:rsidRPr="009C26B8">
        <w:rPr>
          <w:sz w:val="24"/>
          <w:szCs w:val="24"/>
        </w:rPr>
        <w:t xml:space="preserve">co najmniej </w:t>
      </w:r>
      <w:r w:rsidRPr="009C26B8">
        <w:rPr>
          <w:sz w:val="24"/>
          <w:szCs w:val="24"/>
        </w:rPr>
        <w:t xml:space="preserve">12 miesięcy od dnia rozpoczęcia działalności gospodarczej. </w:t>
      </w:r>
    </w:p>
    <w:p w:rsidR="0018665F" w:rsidRPr="009C26B8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 xml:space="preserve">Uczestnik projektu </w:t>
      </w:r>
      <w:r w:rsidR="00167609" w:rsidRPr="009C26B8">
        <w:rPr>
          <w:sz w:val="24"/>
          <w:szCs w:val="24"/>
        </w:rPr>
        <w:t xml:space="preserve"> </w:t>
      </w:r>
      <w:r w:rsidRPr="009C26B8">
        <w:rPr>
          <w:sz w:val="24"/>
          <w:szCs w:val="24"/>
        </w:rPr>
        <w:t>nie może zawiesić prowadzenia</w:t>
      </w:r>
      <w:r w:rsidR="00167609" w:rsidRPr="009C26B8">
        <w:rPr>
          <w:sz w:val="24"/>
          <w:szCs w:val="24"/>
        </w:rPr>
        <w:t xml:space="preserve"> działalności gospodarczej w terminie wskazanym w ust. 1</w:t>
      </w:r>
      <w:r w:rsidRPr="009C26B8">
        <w:rPr>
          <w:sz w:val="24"/>
          <w:szCs w:val="24"/>
        </w:rPr>
        <w:t>.</w:t>
      </w:r>
    </w:p>
    <w:p w:rsidR="00D80AAC" w:rsidRPr="009C26B8" w:rsidRDefault="005971B6" w:rsidP="00324ED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0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>Beneficjent dokona weryfikacji faktu prowadzenia działalności gospodarczej</w:t>
      </w:r>
      <w:r w:rsidR="00BC2532" w:rsidRPr="009C26B8">
        <w:rPr>
          <w:sz w:val="24"/>
          <w:szCs w:val="24"/>
        </w:rPr>
        <w:t>, przez okres wskazany w ust. 1,</w:t>
      </w:r>
      <w:r w:rsidRPr="009C26B8">
        <w:rPr>
          <w:sz w:val="24"/>
          <w:szCs w:val="24"/>
        </w:rPr>
        <w:t xml:space="preserve"> na podstawi</w:t>
      </w:r>
      <w:r w:rsidR="00D80AAC" w:rsidRPr="009C26B8">
        <w:rPr>
          <w:sz w:val="24"/>
          <w:szCs w:val="24"/>
        </w:rPr>
        <w:t>e:</w:t>
      </w:r>
    </w:p>
    <w:p w:rsidR="00D80AAC" w:rsidRPr="009C26B8" w:rsidRDefault="00D80AAC" w:rsidP="00D80AAC">
      <w:pPr>
        <w:pStyle w:val="Tekstpodstawowywcity3"/>
        <w:numPr>
          <w:ilvl w:val="0"/>
          <w:numId w:val="90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9C26B8">
        <w:rPr>
          <w:sz w:val="24"/>
          <w:szCs w:val="24"/>
        </w:rPr>
        <w:t xml:space="preserve">dokumentu poświadczającego nieprzerwane pozostawanie w rejestrze przedsiębiorców bez zawieszenia działalności i/lub </w:t>
      </w:r>
    </w:p>
    <w:p w:rsidR="00D80AAC" w:rsidRPr="009C26B8" w:rsidRDefault="00D80AAC" w:rsidP="00D80AAC">
      <w:pPr>
        <w:pStyle w:val="Tekstpodstawowywcity3"/>
        <w:numPr>
          <w:ilvl w:val="0"/>
          <w:numId w:val="90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9C26B8">
        <w:rPr>
          <w:sz w:val="24"/>
          <w:szCs w:val="24"/>
        </w:rPr>
        <w:t>zaświadczenia z Zakładu Ubezpieczeń Społecznych o nieprzerwanym okresie prowadzenia działalności (pozostawania w rejestrze płatników ZUS) i/lub</w:t>
      </w:r>
    </w:p>
    <w:p w:rsidR="00324ED4" w:rsidRPr="009C26B8" w:rsidRDefault="00D80AAC" w:rsidP="00D80AAC">
      <w:pPr>
        <w:pStyle w:val="Tekstpodstawowywcity3"/>
        <w:numPr>
          <w:ilvl w:val="0"/>
          <w:numId w:val="90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9C26B8">
        <w:rPr>
          <w:sz w:val="24"/>
          <w:szCs w:val="24"/>
        </w:rPr>
        <w:t>zaświadczenia z Urzędu Skarbowego potwierdzającego podleganie zobowiązaniom podatkowym.</w:t>
      </w:r>
    </w:p>
    <w:p w:rsidR="00D80AAC" w:rsidRPr="009C26B8" w:rsidRDefault="00D80AAC" w:rsidP="00BA297F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0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 xml:space="preserve">Beneficjent zastrzega, iż na potwierdzenie spełniania warunku, o którym mowa w ust. 1 może zażądać od Uczestnika wszystkich wskazanych w ust. 3 </w:t>
      </w:r>
      <w:proofErr w:type="spellStart"/>
      <w:r w:rsidRPr="009C26B8">
        <w:rPr>
          <w:sz w:val="24"/>
          <w:szCs w:val="24"/>
        </w:rPr>
        <w:t>pkt</w:t>
      </w:r>
      <w:proofErr w:type="spellEnd"/>
      <w:r w:rsidRPr="009C26B8">
        <w:rPr>
          <w:sz w:val="24"/>
          <w:szCs w:val="24"/>
        </w:rPr>
        <w:t xml:space="preserve"> 1-3 dokumentów.</w:t>
      </w:r>
    </w:p>
    <w:p w:rsidR="0035320A" w:rsidRPr="009C26B8" w:rsidRDefault="00C77886" w:rsidP="00BA297F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0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>Okres wydatkowania wsparcia finansowego</w:t>
      </w:r>
      <w:r w:rsidR="00591EF4" w:rsidRPr="009C26B8">
        <w:rPr>
          <w:sz w:val="24"/>
          <w:szCs w:val="24"/>
        </w:rPr>
        <w:t xml:space="preserve"> ustala się następująco:</w:t>
      </w:r>
    </w:p>
    <w:p w:rsidR="0018665F" w:rsidRPr="009C26B8" w:rsidRDefault="00A06425" w:rsidP="00BA297F">
      <w:pPr>
        <w:pStyle w:val="Tekstpodstawowywcity3"/>
        <w:numPr>
          <w:ilvl w:val="0"/>
          <w:numId w:val="40"/>
        </w:numPr>
        <w:tabs>
          <w:tab w:val="clear" w:pos="1353"/>
          <w:tab w:val="num" w:pos="1276"/>
          <w:tab w:val="num" w:pos="1418"/>
        </w:tabs>
        <w:spacing w:before="0" w:line="276" w:lineRule="auto"/>
        <w:ind w:hanging="502"/>
        <w:rPr>
          <w:sz w:val="24"/>
          <w:szCs w:val="24"/>
        </w:rPr>
      </w:pPr>
      <w:r w:rsidRPr="009C26B8">
        <w:rPr>
          <w:sz w:val="24"/>
          <w:szCs w:val="24"/>
        </w:rPr>
        <w:t xml:space="preserve">rozpoczęcie </w:t>
      </w:r>
      <w:r w:rsidR="00C77886" w:rsidRPr="009C26B8">
        <w:rPr>
          <w:sz w:val="24"/>
          <w:szCs w:val="24"/>
        </w:rPr>
        <w:t>wydatkowania</w:t>
      </w:r>
      <w:r w:rsidRPr="009C26B8">
        <w:rPr>
          <w:sz w:val="24"/>
          <w:szCs w:val="24"/>
        </w:rPr>
        <w:t>........</w:t>
      </w:r>
      <w:r w:rsidR="00591EF4" w:rsidRPr="009C26B8">
        <w:rPr>
          <w:sz w:val="24"/>
          <w:szCs w:val="24"/>
        </w:rPr>
        <w:t>..........................r.</w:t>
      </w:r>
    </w:p>
    <w:p w:rsidR="0018665F" w:rsidRPr="009C26B8" w:rsidRDefault="00A06425" w:rsidP="00BA297F">
      <w:pPr>
        <w:pStyle w:val="Tekstpodstawowywcity3"/>
        <w:numPr>
          <w:ilvl w:val="0"/>
          <w:numId w:val="40"/>
        </w:numPr>
        <w:tabs>
          <w:tab w:val="clear" w:pos="1353"/>
          <w:tab w:val="num" w:pos="1276"/>
          <w:tab w:val="num" w:pos="1418"/>
        </w:tabs>
        <w:spacing w:before="0" w:line="276" w:lineRule="auto"/>
        <w:ind w:hanging="502"/>
        <w:rPr>
          <w:sz w:val="24"/>
          <w:szCs w:val="24"/>
        </w:rPr>
      </w:pPr>
      <w:r w:rsidRPr="009C26B8">
        <w:rPr>
          <w:sz w:val="24"/>
          <w:szCs w:val="24"/>
        </w:rPr>
        <w:t xml:space="preserve">zakończenie </w:t>
      </w:r>
      <w:r w:rsidR="00C77886" w:rsidRPr="009C26B8">
        <w:rPr>
          <w:sz w:val="24"/>
          <w:szCs w:val="24"/>
        </w:rPr>
        <w:t>wydatkowania</w:t>
      </w:r>
      <w:r w:rsidR="00182E13" w:rsidRPr="009C26B8">
        <w:rPr>
          <w:sz w:val="24"/>
          <w:szCs w:val="24"/>
        </w:rPr>
        <w:t>..................................</w:t>
      </w:r>
      <w:r w:rsidRPr="009C26B8">
        <w:rPr>
          <w:sz w:val="24"/>
          <w:szCs w:val="24"/>
        </w:rPr>
        <w:t>r.</w:t>
      </w:r>
    </w:p>
    <w:p w:rsidR="0018665F" w:rsidRPr="009C26B8" w:rsidRDefault="00EF2511" w:rsidP="00BA297F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0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 xml:space="preserve">Termin zakończenia </w:t>
      </w:r>
      <w:r w:rsidR="00C77886" w:rsidRPr="009C26B8">
        <w:rPr>
          <w:sz w:val="24"/>
          <w:szCs w:val="24"/>
        </w:rPr>
        <w:t>wydatkowania wsparcia finansowego</w:t>
      </w:r>
      <w:r w:rsidRPr="009C26B8">
        <w:rPr>
          <w:sz w:val="24"/>
          <w:szCs w:val="24"/>
        </w:rPr>
        <w:t xml:space="preserve"> może zostać przedłużony </w:t>
      </w:r>
      <w:r w:rsidR="00FB5AEF" w:rsidRPr="009C26B8">
        <w:rPr>
          <w:sz w:val="24"/>
          <w:szCs w:val="24"/>
        </w:rPr>
        <w:br/>
      </w:r>
      <w:r w:rsidRPr="009C26B8">
        <w:rPr>
          <w:sz w:val="24"/>
          <w:szCs w:val="24"/>
        </w:rPr>
        <w:t xml:space="preserve">na uzasadniony wniosek </w:t>
      </w:r>
      <w:r w:rsidR="00AB3995" w:rsidRPr="009C26B8">
        <w:rPr>
          <w:sz w:val="24"/>
          <w:szCs w:val="24"/>
        </w:rPr>
        <w:t>Uczestnika projektu</w:t>
      </w:r>
      <w:r w:rsidRPr="009C26B8">
        <w:rPr>
          <w:sz w:val="24"/>
          <w:szCs w:val="24"/>
        </w:rPr>
        <w:t>, złożony do Beneficje</w:t>
      </w:r>
      <w:r w:rsidR="00C77886" w:rsidRPr="009C26B8">
        <w:rPr>
          <w:sz w:val="24"/>
          <w:szCs w:val="24"/>
        </w:rPr>
        <w:t xml:space="preserve">nta nie później </w:t>
      </w:r>
      <w:r w:rsidR="00AB5315" w:rsidRPr="009C26B8">
        <w:rPr>
          <w:sz w:val="24"/>
          <w:szCs w:val="24"/>
        </w:rPr>
        <w:t xml:space="preserve">                        </w:t>
      </w:r>
      <w:r w:rsidR="00C77886" w:rsidRPr="009C26B8">
        <w:rPr>
          <w:sz w:val="24"/>
          <w:szCs w:val="24"/>
        </w:rPr>
        <w:t xml:space="preserve">niż w terminie </w:t>
      </w:r>
      <w:r w:rsidR="00861FBF" w:rsidRPr="009C26B8">
        <w:rPr>
          <w:sz w:val="24"/>
          <w:szCs w:val="24"/>
        </w:rPr>
        <w:t xml:space="preserve">7 </w:t>
      </w:r>
      <w:r w:rsidRPr="009C26B8">
        <w:rPr>
          <w:sz w:val="24"/>
          <w:szCs w:val="24"/>
        </w:rPr>
        <w:t xml:space="preserve">dni kalendarzowych przed dniem, w którym </w:t>
      </w:r>
      <w:r w:rsidR="0036085B" w:rsidRPr="009C26B8">
        <w:rPr>
          <w:sz w:val="24"/>
          <w:szCs w:val="24"/>
        </w:rPr>
        <w:t xml:space="preserve">upływa termin </w:t>
      </w:r>
      <w:r w:rsidR="00C77886" w:rsidRPr="009C26B8">
        <w:rPr>
          <w:sz w:val="24"/>
          <w:szCs w:val="24"/>
        </w:rPr>
        <w:t>zakończenia wydatkowania wsparcia finansowego.</w:t>
      </w:r>
      <w:r w:rsidR="0036085B" w:rsidRPr="009C26B8">
        <w:rPr>
          <w:sz w:val="24"/>
          <w:szCs w:val="24"/>
        </w:rPr>
        <w:t xml:space="preserve"> </w:t>
      </w:r>
      <w:r w:rsidR="00861FBF" w:rsidRPr="009C26B8">
        <w:rPr>
          <w:sz w:val="24"/>
          <w:szCs w:val="24"/>
        </w:rPr>
        <w:t>Za zgodą Beneficjenta wniosek może zostać złożony w późniejszym terminie.</w:t>
      </w:r>
    </w:p>
    <w:p w:rsidR="0018665F" w:rsidRPr="009C26B8" w:rsidRDefault="00ED6945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>Beneficjent podejmuje decyzję w sprawie przedłużenia</w:t>
      </w:r>
      <w:r w:rsidR="00D006B7" w:rsidRPr="009C26B8">
        <w:rPr>
          <w:sz w:val="24"/>
          <w:szCs w:val="24"/>
        </w:rPr>
        <w:t xml:space="preserve"> </w:t>
      </w:r>
      <w:r w:rsidR="00C00E25" w:rsidRPr="009C26B8">
        <w:rPr>
          <w:sz w:val="24"/>
          <w:szCs w:val="24"/>
        </w:rPr>
        <w:t>bądź odmow</w:t>
      </w:r>
      <w:r w:rsidR="00E31423" w:rsidRPr="009C26B8">
        <w:rPr>
          <w:sz w:val="24"/>
          <w:szCs w:val="24"/>
        </w:rPr>
        <w:t>y</w:t>
      </w:r>
      <w:r w:rsidR="00C00E25" w:rsidRPr="009C26B8">
        <w:rPr>
          <w:sz w:val="24"/>
          <w:szCs w:val="24"/>
        </w:rPr>
        <w:t xml:space="preserve"> przedłużenia </w:t>
      </w:r>
      <w:r w:rsidR="00D006B7" w:rsidRPr="009C26B8">
        <w:rPr>
          <w:sz w:val="24"/>
          <w:szCs w:val="24"/>
        </w:rPr>
        <w:t xml:space="preserve">terminu, o którym mowa w </w:t>
      </w:r>
      <w:r w:rsidRPr="009C26B8">
        <w:rPr>
          <w:sz w:val="24"/>
          <w:szCs w:val="24"/>
        </w:rPr>
        <w:t xml:space="preserve">ust. </w:t>
      </w:r>
      <w:r w:rsidR="004215F3" w:rsidRPr="009C26B8">
        <w:rPr>
          <w:sz w:val="24"/>
          <w:szCs w:val="24"/>
        </w:rPr>
        <w:t>4</w:t>
      </w:r>
      <w:r w:rsidRPr="009C26B8">
        <w:rPr>
          <w:sz w:val="24"/>
          <w:szCs w:val="24"/>
        </w:rPr>
        <w:t xml:space="preserve">, </w:t>
      </w:r>
      <w:r w:rsidR="00861FBF" w:rsidRPr="009C26B8">
        <w:rPr>
          <w:sz w:val="24"/>
          <w:szCs w:val="24"/>
        </w:rPr>
        <w:t xml:space="preserve">w szczególności </w:t>
      </w:r>
      <w:r w:rsidRPr="009C26B8">
        <w:rPr>
          <w:sz w:val="24"/>
          <w:szCs w:val="24"/>
        </w:rPr>
        <w:t>biorąc pod uwa</w:t>
      </w:r>
      <w:r w:rsidR="006914DD" w:rsidRPr="009C26B8">
        <w:rPr>
          <w:sz w:val="24"/>
          <w:szCs w:val="24"/>
        </w:rPr>
        <w:t>gę</w:t>
      </w:r>
      <w:r w:rsidR="00D006B7" w:rsidRPr="009C26B8">
        <w:rPr>
          <w:sz w:val="24"/>
          <w:szCs w:val="24"/>
        </w:rPr>
        <w:t>,</w:t>
      </w:r>
      <w:r w:rsidR="006914DD" w:rsidRPr="009C26B8">
        <w:rPr>
          <w:sz w:val="24"/>
          <w:szCs w:val="24"/>
        </w:rPr>
        <w:t xml:space="preserve"> czy na przebieg wydatkowania wsparcia finansowego wpłynęły</w:t>
      </w:r>
      <w:r w:rsidR="00671043" w:rsidRPr="009C26B8">
        <w:rPr>
          <w:sz w:val="24"/>
          <w:szCs w:val="24"/>
        </w:rPr>
        <w:t xml:space="preserve"> okoliczności</w:t>
      </w:r>
      <w:r w:rsidR="006914DD" w:rsidRPr="009C26B8">
        <w:rPr>
          <w:sz w:val="24"/>
          <w:szCs w:val="24"/>
        </w:rPr>
        <w:t>,</w:t>
      </w:r>
      <w:r w:rsidR="00671043" w:rsidRPr="009C26B8">
        <w:rPr>
          <w:sz w:val="24"/>
          <w:szCs w:val="24"/>
        </w:rPr>
        <w:t xml:space="preserve"> </w:t>
      </w:r>
      <w:r w:rsidR="006914DD" w:rsidRPr="009C26B8">
        <w:rPr>
          <w:sz w:val="24"/>
          <w:szCs w:val="24"/>
        </w:rPr>
        <w:t xml:space="preserve">za które </w:t>
      </w:r>
      <w:r w:rsidR="00AB3995" w:rsidRPr="009C26B8">
        <w:rPr>
          <w:sz w:val="24"/>
          <w:szCs w:val="24"/>
        </w:rPr>
        <w:t>Uczestnik projektu</w:t>
      </w:r>
      <w:r w:rsidR="00AB3995" w:rsidRPr="009C26B8" w:rsidDel="008E7E49">
        <w:t xml:space="preserve"> </w:t>
      </w:r>
      <w:r w:rsidR="006914DD" w:rsidRPr="009C26B8">
        <w:rPr>
          <w:sz w:val="24"/>
          <w:szCs w:val="24"/>
        </w:rPr>
        <w:t>nie ponosi odpowiedzialności.</w:t>
      </w:r>
    </w:p>
    <w:p w:rsidR="0018665F" w:rsidRPr="009C26B8" w:rsidRDefault="006914DD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lastRenderedPageBreak/>
        <w:t>W następstwie p</w:t>
      </w:r>
      <w:r w:rsidR="00D006B7" w:rsidRPr="009C26B8">
        <w:rPr>
          <w:sz w:val="24"/>
          <w:szCs w:val="24"/>
        </w:rPr>
        <w:t>ozytywnego rozpatrzenia wniosku</w:t>
      </w:r>
      <w:r w:rsidRPr="009C26B8">
        <w:rPr>
          <w:sz w:val="24"/>
          <w:szCs w:val="24"/>
        </w:rPr>
        <w:t xml:space="preserve">, o którym mowa w ust. </w:t>
      </w:r>
      <w:r w:rsidR="006D33BC" w:rsidRPr="009C26B8">
        <w:rPr>
          <w:sz w:val="24"/>
          <w:szCs w:val="24"/>
        </w:rPr>
        <w:t>5</w:t>
      </w:r>
      <w:r w:rsidR="00BC2532" w:rsidRPr="009C26B8">
        <w:rPr>
          <w:sz w:val="24"/>
          <w:szCs w:val="24"/>
        </w:rPr>
        <w:t>,</w:t>
      </w:r>
      <w:r w:rsidRPr="009C26B8">
        <w:rPr>
          <w:sz w:val="24"/>
          <w:szCs w:val="24"/>
        </w:rPr>
        <w:t xml:space="preserve"> Beneficjent przedłuża termin zakończenia wydatkowania wsparcia finansowego </w:t>
      </w:r>
      <w:r w:rsidR="00D006B7" w:rsidRPr="009C26B8">
        <w:rPr>
          <w:sz w:val="24"/>
          <w:szCs w:val="24"/>
        </w:rPr>
        <w:t xml:space="preserve">uwzględniając założony okres wydatkowania wsparcia finansowego </w:t>
      </w:r>
      <w:r w:rsidR="00817CD8" w:rsidRPr="009C26B8">
        <w:rPr>
          <w:sz w:val="24"/>
          <w:szCs w:val="24"/>
        </w:rPr>
        <w:t xml:space="preserve">ujęty w </w:t>
      </w:r>
      <w:r w:rsidR="00956864" w:rsidRPr="009C26B8">
        <w:rPr>
          <w:sz w:val="24"/>
          <w:szCs w:val="24"/>
        </w:rPr>
        <w:t xml:space="preserve">szczegółowym zestawieniu towarów i usług przewidzianych do zakupienia </w:t>
      </w:r>
      <w:r w:rsidR="00817CD8" w:rsidRPr="009C26B8">
        <w:rPr>
          <w:sz w:val="24"/>
          <w:szCs w:val="24"/>
        </w:rPr>
        <w:t>oraz stopień jego realizacji.</w:t>
      </w:r>
    </w:p>
    <w:p w:rsidR="0018665F" w:rsidRPr="009C26B8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9C26B8">
        <w:rPr>
          <w:sz w:val="24"/>
          <w:szCs w:val="24"/>
        </w:rPr>
        <w:t xml:space="preserve">Do wniosku, o którym mowa w ust. </w:t>
      </w:r>
      <w:r w:rsidR="006D33BC" w:rsidRPr="009C26B8">
        <w:rPr>
          <w:sz w:val="24"/>
          <w:szCs w:val="24"/>
        </w:rPr>
        <w:t>5</w:t>
      </w:r>
      <w:r w:rsidRPr="009C26B8">
        <w:rPr>
          <w:sz w:val="24"/>
          <w:szCs w:val="24"/>
        </w:rPr>
        <w:t xml:space="preserve"> Uczestnik projektu zobowiązany jest załączyć dokumentację niezbędną do jego prawidłowej oceny.</w:t>
      </w:r>
    </w:p>
    <w:p w:rsidR="0035320A" w:rsidRPr="009C26B8" w:rsidRDefault="00956864" w:rsidP="00D80AAC">
      <w:pPr>
        <w:numPr>
          <w:ilvl w:val="0"/>
          <w:numId w:val="15"/>
        </w:numPr>
        <w:tabs>
          <w:tab w:val="clear" w:pos="3905"/>
          <w:tab w:val="num" w:pos="709"/>
        </w:tabs>
        <w:autoSpaceDE w:val="0"/>
        <w:spacing w:line="276" w:lineRule="auto"/>
        <w:ind w:left="709" w:hanging="425"/>
        <w:jc w:val="both"/>
      </w:pPr>
      <w:r w:rsidRPr="009C26B8">
        <w:t xml:space="preserve">W uzasadnionych przypadkach Beneficjent może wyrazić zgodę na pokrycie wydatków ponoszonych przez uczestnika projektu w okresie od dnia </w:t>
      </w:r>
      <w:r w:rsidR="00861FBF" w:rsidRPr="009C26B8">
        <w:t>r</w:t>
      </w:r>
      <w:r w:rsidR="00060452" w:rsidRPr="009C26B8">
        <w:t>ejestracji</w:t>
      </w:r>
      <w:r w:rsidR="00861FBF" w:rsidRPr="009C26B8">
        <w:t xml:space="preserve"> </w:t>
      </w:r>
      <w:r w:rsidRPr="009C26B8">
        <w:t xml:space="preserve">działalności </w:t>
      </w:r>
      <w:r w:rsidR="00861FBF" w:rsidRPr="009C26B8">
        <w:t xml:space="preserve">gospodarczej </w:t>
      </w:r>
      <w:r w:rsidRPr="009C26B8">
        <w:t>do dnia zawarcia niniejszej Umowy.</w:t>
      </w:r>
    </w:p>
    <w:p w:rsidR="0018665F" w:rsidRPr="009C26B8" w:rsidRDefault="00CE77DC" w:rsidP="008822E3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ind w:left="851" w:hanging="851"/>
        <w:jc w:val="center"/>
        <w:rPr>
          <w:b/>
          <w:bCs/>
        </w:rPr>
      </w:pPr>
      <w:r w:rsidRPr="009C26B8">
        <w:rPr>
          <w:b/>
          <w:bCs/>
        </w:rPr>
        <w:t xml:space="preserve">§ 4 – Postanowienia szczegółowe dotyczące </w:t>
      </w:r>
      <w:r w:rsidR="00803B10" w:rsidRPr="009C26B8">
        <w:rPr>
          <w:b/>
          <w:bCs/>
        </w:rPr>
        <w:t>rozliczenia</w:t>
      </w:r>
      <w:r w:rsidR="0032728D" w:rsidRPr="009C26B8">
        <w:rPr>
          <w:b/>
          <w:bCs/>
        </w:rPr>
        <w:t xml:space="preserve"> </w:t>
      </w:r>
      <w:r w:rsidR="00E437AB" w:rsidRPr="009C26B8">
        <w:rPr>
          <w:b/>
          <w:bCs/>
        </w:rPr>
        <w:t xml:space="preserve">wsparcia finansowego na rozwój </w:t>
      </w:r>
      <w:r w:rsidR="00C77886" w:rsidRPr="009C26B8">
        <w:rPr>
          <w:b/>
          <w:bCs/>
        </w:rPr>
        <w:t>przedsiębiorczości</w:t>
      </w:r>
    </w:p>
    <w:p w:rsidR="0018665F" w:rsidRPr="009C26B8" w:rsidRDefault="00AB3995" w:rsidP="00D80AAC">
      <w:pPr>
        <w:pStyle w:val="Tekstpodstawowywcity"/>
        <w:numPr>
          <w:ilvl w:val="3"/>
          <w:numId w:val="88"/>
        </w:numPr>
        <w:spacing w:before="100" w:beforeAutospacing="1" w:after="100" w:afterAutospacing="1" w:line="276" w:lineRule="auto"/>
        <w:ind w:left="709" w:hanging="284"/>
      </w:pPr>
      <w:r w:rsidRPr="009C26B8">
        <w:t>Uczestnik projektu</w:t>
      </w:r>
      <w:r w:rsidRPr="009C26B8" w:rsidDel="008E7E49">
        <w:t xml:space="preserve"> </w:t>
      </w:r>
      <w:r w:rsidR="00CE77DC" w:rsidRPr="009C26B8">
        <w:t xml:space="preserve">zobowiązuje się </w:t>
      </w:r>
      <w:r w:rsidR="003273A6" w:rsidRPr="009C26B8">
        <w:t xml:space="preserve">do wydatkowania </w:t>
      </w:r>
      <w:r w:rsidR="00C77886" w:rsidRPr="009C26B8">
        <w:t>wsparcia finansowego</w:t>
      </w:r>
      <w:r w:rsidR="00CE77DC" w:rsidRPr="009C26B8">
        <w:t>,</w:t>
      </w:r>
      <w:r w:rsidR="00C77886" w:rsidRPr="009C26B8">
        <w:t xml:space="preserve"> będąc</w:t>
      </w:r>
      <w:r w:rsidR="00BC2532" w:rsidRPr="009C26B8">
        <w:t>e</w:t>
      </w:r>
      <w:r w:rsidR="00C77886" w:rsidRPr="009C26B8">
        <w:t>go</w:t>
      </w:r>
      <w:r w:rsidR="00EE7C97" w:rsidRPr="009C26B8">
        <w:t xml:space="preserve"> </w:t>
      </w:r>
      <w:r w:rsidR="007B7E92" w:rsidRPr="009C26B8">
        <w:t>przedmiotem</w:t>
      </w:r>
      <w:r w:rsidR="00BB1E11" w:rsidRPr="009C26B8">
        <w:t xml:space="preserve"> Biznesplanu</w:t>
      </w:r>
      <w:r w:rsidR="00C77886" w:rsidRPr="009C26B8">
        <w:t>, o którym mowa w § 1 ust. 2,</w:t>
      </w:r>
      <w:r w:rsidR="00CE77DC" w:rsidRPr="009C26B8">
        <w:t xml:space="preserve"> z n</w:t>
      </w:r>
      <w:r w:rsidR="008A4C47" w:rsidRPr="009C26B8">
        <w:t xml:space="preserve">ajwyższym stopniem staranności </w:t>
      </w:r>
      <w:r w:rsidR="0025530C" w:rsidRPr="009C26B8">
        <w:t>oraz zgodnie</w:t>
      </w:r>
      <w:r w:rsidR="008A4C47" w:rsidRPr="009C26B8">
        <w:t xml:space="preserve"> </w:t>
      </w:r>
      <w:r w:rsidR="000E37B6" w:rsidRPr="009C26B8">
        <w:t>z</w:t>
      </w:r>
      <w:r w:rsidR="00BB1E11" w:rsidRPr="009C26B8">
        <w:t xml:space="preserve"> szczegółowym zestawieniem towarów i usług przewidzianych do zakupienia</w:t>
      </w:r>
      <w:r w:rsidR="001E665A" w:rsidRPr="009C26B8">
        <w:t xml:space="preserve"> oraz </w:t>
      </w:r>
      <w:r w:rsidR="008A4C47" w:rsidRPr="009C26B8">
        <w:t>postanowieniami n</w:t>
      </w:r>
      <w:r w:rsidR="00CE77DC" w:rsidRPr="009C26B8">
        <w:t>iniejsz</w:t>
      </w:r>
      <w:r w:rsidR="008A4C47" w:rsidRPr="009C26B8">
        <w:t>ej</w:t>
      </w:r>
      <w:r w:rsidR="00CE77DC" w:rsidRPr="009C26B8">
        <w:t xml:space="preserve"> Umow</w:t>
      </w:r>
      <w:r w:rsidR="008A4C47" w:rsidRPr="009C26B8">
        <w:t>y</w:t>
      </w:r>
      <w:r w:rsidR="00CE77DC" w:rsidRPr="009C26B8">
        <w:t>.</w:t>
      </w:r>
    </w:p>
    <w:p w:rsidR="00324ED4" w:rsidRPr="009C26B8" w:rsidRDefault="007D0D7F" w:rsidP="00D80AAC">
      <w:pPr>
        <w:pStyle w:val="Tekstpodstawowywcity"/>
        <w:numPr>
          <w:ilvl w:val="0"/>
          <w:numId w:val="88"/>
        </w:numPr>
        <w:tabs>
          <w:tab w:val="clear" w:pos="3905"/>
          <w:tab w:val="num" w:pos="567"/>
        </w:tabs>
        <w:spacing w:before="100" w:beforeAutospacing="1" w:after="100" w:afterAutospacing="1" w:line="276" w:lineRule="auto"/>
        <w:ind w:left="709" w:hanging="284"/>
      </w:pPr>
      <w:r w:rsidRPr="009C26B8">
        <w:t xml:space="preserve">Rozliczenie wydatków </w:t>
      </w:r>
      <w:r w:rsidR="00BA297F" w:rsidRPr="009C26B8">
        <w:t xml:space="preserve">wskazanych </w:t>
      </w:r>
      <w:r w:rsidRPr="009C26B8">
        <w:t xml:space="preserve">w </w:t>
      </w:r>
      <w:r w:rsidR="00BB1E11" w:rsidRPr="009C26B8">
        <w:t xml:space="preserve">szczegółowym zestawieniu towarów i usług przewidzianych do zakupienia </w:t>
      </w:r>
      <w:r w:rsidR="00855645" w:rsidRPr="009C26B8">
        <w:t xml:space="preserve"> </w:t>
      </w:r>
      <w:r w:rsidR="00BA297F" w:rsidRPr="009C26B8">
        <w:t xml:space="preserve"> stanowiącym załącznik do</w:t>
      </w:r>
      <w:r w:rsidR="00922276" w:rsidRPr="009C26B8">
        <w:t xml:space="preserve"> Biznesplanu</w:t>
      </w:r>
      <w:r w:rsidR="00855645" w:rsidRPr="009C26B8">
        <w:t>, o którym mowa w § 1 ust. 2</w:t>
      </w:r>
      <w:r w:rsidRPr="009C26B8">
        <w:t xml:space="preserve"> nastąpi </w:t>
      </w:r>
      <w:r w:rsidR="0032728D" w:rsidRPr="009C26B8">
        <w:t xml:space="preserve">w terminie 30 dni kalendarzowych od zakończenia </w:t>
      </w:r>
      <w:r w:rsidR="006D33BC" w:rsidRPr="009C26B8">
        <w:t xml:space="preserve">okresu </w:t>
      </w:r>
      <w:r w:rsidR="0032728D" w:rsidRPr="009C26B8">
        <w:t xml:space="preserve">wydatkowania środków finansowych </w:t>
      </w:r>
      <w:r w:rsidRPr="009C26B8">
        <w:t>poprzez:</w:t>
      </w:r>
    </w:p>
    <w:p w:rsidR="00CB3D02" w:rsidRPr="009C26B8" w:rsidRDefault="00D226AC" w:rsidP="00D80AAC">
      <w:pPr>
        <w:pStyle w:val="Tekstpodstawowywcity"/>
        <w:numPr>
          <w:ilvl w:val="1"/>
          <w:numId w:val="88"/>
        </w:numPr>
        <w:tabs>
          <w:tab w:val="num" w:pos="567"/>
        </w:tabs>
        <w:spacing w:before="100" w:beforeAutospacing="1" w:after="100" w:afterAutospacing="1" w:line="276" w:lineRule="auto"/>
      </w:pPr>
      <w:r w:rsidRPr="009C26B8">
        <w:t>złożenie oświadczenia o dokonaniu zakupów</w:t>
      </w:r>
      <w:r w:rsidR="00922276" w:rsidRPr="009C26B8">
        <w:t xml:space="preserve"> towarów i usług zgodnie </w:t>
      </w:r>
      <w:r w:rsidR="00B102E3" w:rsidRPr="009C26B8">
        <w:br/>
      </w:r>
      <w:r w:rsidR="00922276" w:rsidRPr="009C26B8">
        <w:t>z Biznesplanem</w:t>
      </w:r>
      <w:r w:rsidR="00C83E8F" w:rsidRPr="009C26B8">
        <w:t>,</w:t>
      </w:r>
      <w:r w:rsidR="00464279" w:rsidRPr="009C26B8">
        <w:t xml:space="preserve"> o którym mowa w § 1 ust. 2,</w:t>
      </w:r>
      <w:r w:rsidR="00C83E8F" w:rsidRPr="009C26B8">
        <w:t xml:space="preserve"> </w:t>
      </w:r>
      <w:r w:rsidR="0098256F" w:rsidRPr="009C26B8">
        <w:t xml:space="preserve"> z </w:t>
      </w:r>
      <w:r w:rsidR="006D33BC" w:rsidRPr="009C26B8">
        <w:t>zastrzeżeniem</w:t>
      </w:r>
      <w:r w:rsidR="0098256F" w:rsidRPr="009C26B8">
        <w:t xml:space="preserve"> ust. </w:t>
      </w:r>
      <w:r w:rsidR="006D33BC" w:rsidRPr="009C26B8">
        <w:t>3</w:t>
      </w:r>
      <w:r w:rsidR="00BC2532" w:rsidRPr="009C26B8">
        <w:t>,</w:t>
      </w:r>
      <w:r w:rsidRPr="009C26B8">
        <w:t xml:space="preserve">  </w:t>
      </w:r>
    </w:p>
    <w:p w:rsidR="0018665F" w:rsidRPr="009C26B8" w:rsidRDefault="00D226AC" w:rsidP="00D80AAC">
      <w:pPr>
        <w:pStyle w:val="Tekstpodstawowywcity"/>
        <w:numPr>
          <w:ilvl w:val="1"/>
          <w:numId w:val="88"/>
        </w:numPr>
        <w:tabs>
          <w:tab w:val="num" w:pos="567"/>
        </w:tabs>
        <w:spacing w:before="100" w:beforeAutospacing="1" w:after="100" w:afterAutospacing="1" w:line="276" w:lineRule="auto"/>
      </w:pPr>
      <w:r w:rsidRPr="009C26B8">
        <w:t xml:space="preserve">złożenie szczegółowego zestawienia </w:t>
      </w:r>
      <w:r w:rsidR="00922276" w:rsidRPr="009C26B8">
        <w:t xml:space="preserve">towarów lub usług, których zakup został dokonany ze środków na rozwój przedsiębiorczości wraz ze wskazaniem ich parametrów technicznych </w:t>
      </w:r>
      <w:r w:rsidR="00C83E8F" w:rsidRPr="009C26B8">
        <w:t>i/</w:t>
      </w:r>
      <w:r w:rsidR="00922276" w:rsidRPr="009C26B8">
        <w:t>lub jakościowych.</w:t>
      </w:r>
      <w:r w:rsidR="00AB5315" w:rsidRPr="009C26B8">
        <w:t xml:space="preserve">     </w:t>
      </w:r>
    </w:p>
    <w:p w:rsidR="00DB00F5" w:rsidRPr="009C26B8" w:rsidRDefault="0098256F" w:rsidP="00453372">
      <w:pPr>
        <w:pStyle w:val="Tekstpodstawowywcity"/>
        <w:numPr>
          <w:ilvl w:val="0"/>
          <w:numId w:val="88"/>
        </w:numPr>
        <w:tabs>
          <w:tab w:val="clear" w:pos="3905"/>
        </w:tabs>
        <w:spacing w:line="276" w:lineRule="auto"/>
        <w:ind w:left="709" w:hanging="283"/>
      </w:pPr>
      <w:r w:rsidRPr="009C26B8">
        <w:t>Uczestnik projektu może wnioskować o dokonanie zmian w Biznesplanie, w</w:t>
      </w:r>
      <w:r w:rsidR="000C1159" w:rsidRPr="009C26B8">
        <w:t xml:space="preserve"> </w:t>
      </w:r>
      <w:r w:rsidRPr="009C26B8">
        <w:t xml:space="preserve">szczególności w szczegółowym zestawieniu towarów i usług </w:t>
      </w:r>
      <w:r w:rsidR="004E2C49" w:rsidRPr="009C26B8">
        <w:t xml:space="preserve">przewidzianych </w:t>
      </w:r>
      <w:r w:rsidRPr="009C26B8">
        <w:t xml:space="preserve">do zakupienia. Uczestnik może wystąpić do Beneficjenta z pisemnym wnioskiem o </w:t>
      </w:r>
      <w:r w:rsidR="00167609" w:rsidRPr="009C26B8">
        <w:t>ww. zmianę</w:t>
      </w:r>
      <w:r w:rsidRPr="009C26B8">
        <w:t xml:space="preserve"> w</w:t>
      </w:r>
      <w:r w:rsidR="00464279" w:rsidRPr="009C26B8">
        <w:t xml:space="preserve"> </w:t>
      </w:r>
      <w:r w:rsidRPr="009C26B8">
        <w:t>terminie</w:t>
      </w:r>
      <w:r w:rsidR="00453372" w:rsidRPr="009C26B8">
        <w:t xml:space="preserve"> 7 dni kalendarzowych przed dniem, w którym zmiana powinna wejść w życie. </w:t>
      </w:r>
    </w:p>
    <w:p w:rsidR="00324ED4" w:rsidRPr="009C26B8" w:rsidRDefault="00DB00F5" w:rsidP="00DB00F5">
      <w:pPr>
        <w:pStyle w:val="Tekstpodstawowywcity"/>
        <w:numPr>
          <w:ilvl w:val="0"/>
          <w:numId w:val="88"/>
        </w:numPr>
        <w:tabs>
          <w:tab w:val="clear" w:pos="3905"/>
        </w:tabs>
        <w:spacing w:line="276" w:lineRule="auto"/>
        <w:ind w:left="709" w:hanging="283"/>
      </w:pPr>
      <w:r w:rsidRPr="009C26B8">
        <w:t>Wszelkie oszczędności wynikłe podczas realizacji inwestycji mogą zostać przeznaczone na sfinansowanie nowych pozycji zakupowych, wcześniej nie przewidzianych w szczegółowym zestawieniu towarów i usług, a rozliczenie wydatków poczynionych na przedmiotowe pozycje zakupowe musi nastąpić w ciągu 30 dni od dnia wydatkowania. W szczególnie uzasadnionych przypadkach (przypadki losowe i sytuacje niezależne od UP), termin ten może ulec wydłużeniu, po wcześniejszej akceptacji nowego terminu przez Beneficjenta. Zmiana szczegółowego zestawienia towarów i usług w ww. zakresie wymaga uprzedniej, pisemnej akceptacji Beneficjenta</w:t>
      </w:r>
    </w:p>
    <w:p w:rsidR="00324ED4" w:rsidRPr="009C26B8" w:rsidRDefault="00CE77DC" w:rsidP="00D80AAC">
      <w:pPr>
        <w:pStyle w:val="Tekstpodstawowywcity"/>
        <w:numPr>
          <w:ilvl w:val="0"/>
          <w:numId w:val="88"/>
        </w:numPr>
        <w:tabs>
          <w:tab w:val="clear" w:pos="3905"/>
          <w:tab w:val="num" w:pos="567"/>
        </w:tabs>
        <w:spacing w:line="276" w:lineRule="auto"/>
        <w:ind w:left="709" w:hanging="284"/>
      </w:pPr>
      <w:r w:rsidRPr="009C26B8">
        <w:t>W przypadku stwierdzenia braków formalnych w złożonym</w:t>
      </w:r>
      <w:r w:rsidR="004753CF" w:rsidRPr="009C26B8">
        <w:t xml:space="preserve"> zestawieniu</w:t>
      </w:r>
      <w:r w:rsidR="009459CA" w:rsidRPr="009C26B8">
        <w:t xml:space="preserve"> </w:t>
      </w:r>
      <w:r w:rsidRPr="009C26B8">
        <w:t>poniesionych wydatków</w:t>
      </w:r>
      <w:r w:rsidR="0066221C" w:rsidRPr="009C26B8">
        <w:t xml:space="preserve">, o którym mowa w ust. </w:t>
      </w:r>
      <w:r w:rsidR="00BC2532" w:rsidRPr="009C26B8">
        <w:t xml:space="preserve">2, </w:t>
      </w:r>
      <w:r w:rsidRPr="009C26B8">
        <w:t xml:space="preserve">Beneficjent wzywa </w:t>
      </w:r>
      <w:r w:rsidR="00AB3995" w:rsidRPr="009C26B8">
        <w:t>Uczestnika projektu</w:t>
      </w:r>
      <w:r w:rsidR="00AB3995" w:rsidRPr="009C26B8" w:rsidDel="008E7E49">
        <w:t xml:space="preserve"> </w:t>
      </w:r>
      <w:r w:rsidRPr="009C26B8">
        <w:t xml:space="preserve">do jego uzupełnienia lub </w:t>
      </w:r>
      <w:r w:rsidR="0042473B" w:rsidRPr="009C26B8">
        <w:t xml:space="preserve">złożenia dodatkowych wyjaśnień </w:t>
      </w:r>
      <w:r w:rsidRPr="009C26B8">
        <w:t>w wyznaczonym terminie.</w:t>
      </w:r>
    </w:p>
    <w:p w:rsidR="00324ED4" w:rsidRPr="009C26B8" w:rsidRDefault="006D33BC" w:rsidP="00D80AAC">
      <w:pPr>
        <w:pStyle w:val="Tekstpodstawowywcity"/>
        <w:numPr>
          <w:ilvl w:val="0"/>
          <w:numId w:val="88"/>
        </w:numPr>
        <w:tabs>
          <w:tab w:val="clear" w:pos="3905"/>
          <w:tab w:val="num" w:pos="567"/>
        </w:tabs>
        <w:spacing w:line="276" w:lineRule="auto"/>
        <w:ind w:left="709" w:hanging="284"/>
      </w:pPr>
      <w:r w:rsidRPr="009C26B8">
        <w:lastRenderedPageBreak/>
        <w:t xml:space="preserve">Nieusunięcie przez Uczestnika braków lub niezłożenie wyjaśnień, o których mowa </w:t>
      </w:r>
      <w:r w:rsidR="00464279" w:rsidRPr="009C26B8">
        <w:br/>
      </w:r>
      <w:r w:rsidRPr="009C26B8">
        <w:t>w ust. 4</w:t>
      </w:r>
      <w:r w:rsidR="009B59D1" w:rsidRPr="009C26B8">
        <w:t>, powoduj</w:t>
      </w:r>
      <w:r w:rsidR="0057412C" w:rsidRPr="009C26B8">
        <w:t>e</w:t>
      </w:r>
      <w:r w:rsidR="009B59D1" w:rsidRPr="009C26B8">
        <w:t xml:space="preserve"> konieczność zwrotu prz</w:t>
      </w:r>
      <w:r w:rsidR="00B102E3" w:rsidRPr="009C26B8">
        <w:t>ekazanego Uczestnikowi wsparcia</w:t>
      </w:r>
      <w:r w:rsidR="00527FE3" w:rsidRPr="009C26B8">
        <w:t xml:space="preserve"> </w:t>
      </w:r>
      <w:r w:rsidR="009B59D1" w:rsidRPr="009C26B8">
        <w:t>finansowego.</w:t>
      </w:r>
    </w:p>
    <w:p w:rsidR="00324ED4" w:rsidRPr="009C26B8" w:rsidRDefault="0057412C" w:rsidP="00D80AAC">
      <w:pPr>
        <w:pStyle w:val="Tekstpodstawowywcity"/>
        <w:numPr>
          <w:ilvl w:val="0"/>
          <w:numId w:val="88"/>
        </w:numPr>
        <w:tabs>
          <w:tab w:val="clear" w:pos="3905"/>
          <w:tab w:val="num" w:pos="567"/>
        </w:tabs>
        <w:spacing w:line="276" w:lineRule="auto"/>
        <w:ind w:left="709" w:hanging="284"/>
      </w:pPr>
      <w:r w:rsidRPr="009C26B8">
        <w:t xml:space="preserve">Zwrot dotyczyć może całości lub części </w:t>
      </w:r>
      <w:r w:rsidR="00167609" w:rsidRPr="009C26B8">
        <w:t xml:space="preserve">otrzymanego </w:t>
      </w:r>
      <w:r w:rsidRPr="009C26B8">
        <w:t>wsparcia</w:t>
      </w:r>
      <w:r w:rsidR="00167609" w:rsidRPr="009C26B8">
        <w:t xml:space="preserve"> finansowego, która nie została zaakceptowana</w:t>
      </w:r>
      <w:r w:rsidRPr="009C26B8">
        <w:t xml:space="preserve"> w procesie rozliczania</w:t>
      </w:r>
      <w:r w:rsidR="00167609" w:rsidRPr="009C26B8">
        <w:t xml:space="preserve"> wydatków</w:t>
      </w:r>
      <w:r w:rsidRPr="009C26B8">
        <w:t xml:space="preserve"> przez Beneficjenta.</w:t>
      </w:r>
    </w:p>
    <w:p w:rsidR="00324ED4" w:rsidRPr="009C26B8" w:rsidRDefault="009B59D1" w:rsidP="00D80AAC">
      <w:pPr>
        <w:pStyle w:val="Tekstpodstawowywcity"/>
        <w:numPr>
          <w:ilvl w:val="0"/>
          <w:numId w:val="88"/>
        </w:numPr>
        <w:tabs>
          <w:tab w:val="clear" w:pos="3905"/>
          <w:tab w:val="num" w:pos="567"/>
        </w:tabs>
        <w:spacing w:line="276" w:lineRule="auto"/>
        <w:ind w:left="709" w:hanging="284"/>
        <w:rPr>
          <w:sz w:val="22"/>
          <w:szCs w:val="22"/>
        </w:rPr>
      </w:pPr>
      <w:r w:rsidRPr="009C26B8">
        <w:t xml:space="preserve">W przypadku o którym mowa w </w:t>
      </w:r>
      <w:r w:rsidR="007254C8" w:rsidRPr="009C26B8">
        <w:t xml:space="preserve">ust. </w:t>
      </w:r>
      <w:r w:rsidR="00DB00F5" w:rsidRPr="009C26B8">
        <w:t>7</w:t>
      </w:r>
      <w:r w:rsidRPr="009C26B8">
        <w:t xml:space="preserve">, Uczestnik zobowiązany jest zwrócić </w:t>
      </w:r>
      <w:r w:rsidR="0057412C" w:rsidRPr="009C26B8">
        <w:t xml:space="preserve">całość lub </w:t>
      </w:r>
      <w:r w:rsidRPr="009C26B8">
        <w:t xml:space="preserve">część wsparcia  </w:t>
      </w:r>
      <w:r w:rsidR="00E24910" w:rsidRPr="009C26B8">
        <w:t xml:space="preserve">finansowego </w:t>
      </w:r>
      <w:r w:rsidRPr="009C26B8">
        <w:t>wraz z odsetkami w wysokości określonej jak dla zaległości podatkowych, liczonymi od dnia udzielenia wsparcia finansowego, w terminie 14 dni</w:t>
      </w:r>
      <w:r w:rsidR="00453372" w:rsidRPr="009C26B8">
        <w:t xml:space="preserve"> </w:t>
      </w:r>
      <w:r w:rsidRPr="009C26B8">
        <w:t>od dnia otrzymania wezwania do zwrotu od Beneficjenta</w:t>
      </w:r>
      <w:r w:rsidR="00C83E8F" w:rsidRPr="009C26B8">
        <w:t xml:space="preserve">, na rachunek bankowy wskazany w wezwaniu. </w:t>
      </w:r>
    </w:p>
    <w:p w:rsidR="00324ED4" w:rsidRPr="009C26B8" w:rsidRDefault="00956864" w:rsidP="00D80AAC">
      <w:pPr>
        <w:pStyle w:val="Tekstpodstawowywcity"/>
        <w:numPr>
          <w:ilvl w:val="0"/>
          <w:numId w:val="88"/>
        </w:numPr>
        <w:tabs>
          <w:tab w:val="clear" w:pos="3905"/>
          <w:tab w:val="num" w:pos="567"/>
        </w:tabs>
        <w:spacing w:line="276" w:lineRule="auto"/>
        <w:ind w:left="709" w:hanging="284"/>
        <w:rPr>
          <w:sz w:val="22"/>
          <w:szCs w:val="22"/>
        </w:rPr>
      </w:pPr>
      <w:r w:rsidRPr="009C26B8">
        <w:t xml:space="preserve">Środki otrzymane, a niewydatkowane przez Uczestnika projektu podlegają zwrotowi w terminie </w:t>
      </w:r>
      <w:r w:rsidR="00E9705C" w:rsidRPr="009C26B8">
        <w:t>30 dni kalendarzowych od zakończenia okresu wydatkowania</w:t>
      </w:r>
      <w:r w:rsidR="00A25566" w:rsidRPr="009C26B8">
        <w:t xml:space="preserve"> wsparcia finansowego</w:t>
      </w:r>
      <w:r w:rsidR="0026761C" w:rsidRPr="009C26B8">
        <w:t xml:space="preserve"> na rachunek bankowy</w:t>
      </w:r>
      <w:r w:rsidR="000A5E85" w:rsidRPr="009C26B8">
        <w:t>, z którego zostało wypłacone wsparcie finansowe lub inny</w:t>
      </w:r>
      <w:r w:rsidR="0026761C" w:rsidRPr="009C26B8">
        <w:t xml:space="preserve"> </w:t>
      </w:r>
      <w:r w:rsidR="002656EC" w:rsidRPr="009C26B8">
        <w:t xml:space="preserve">wskazany przez </w:t>
      </w:r>
      <w:r w:rsidR="0026761C" w:rsidRPr="009C26B8">
        <w:t>Beneficjenta</w:t>
      </w:r>
      <w:r w:rsidR="002656EC" w:rsidRPr="009C26B8">
        <w:t>.</w:t>
      </w:r>
    </w:p>
    <w:p w:rsidR="0027148B" w:rsidRPr="009C26B8" w:rsidRDefault="0027148B" w:rsidP="00D80AAC">
      <w:pPr>
        <w:pStyle w:val="Tekstpodstawowywcity"/>
        <w:tabs>
          <w:tab w:val="num" w:pos="567"/>
          <w:tab w:val="left" w:pos="1418"/>
        </w:tabs>
        <w:ind w:left="0"/>
      </w:pPr>
    </w:p>
    <w:p w:rsidR="000B17A3" w:rsidRPr="009C26B8" w:rsidRDefault="000B17A3" w:rsidP="0027148B">
      <w:pPr>
        <w:pStyle w:val="Tekstpodstawowywcity"/>
        <w:tabs>
          <w:tab w:val="left" w:pos="1418"/>
        </w:tabs>
        <w:ind w:left="0"/>
      </w:pPr>
    </w:p>
    <w:p w:rsidR="0018665F" w:rsidRPr="009C26B8" w:rsidRDefault="007B5309" w:rsidP="008822E3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jc w:val="center"/>
        <w:rPr>
          <w:b/>
          <w:bCs/>
        </w:rPr>
      </w:pPr>
      <w:r w:rsidRPr="009C26B8">
        <w:rPr>
          <w:b/>
          <w:bCs/>
        </w:rPr>
        <w:t>§ 5 – Monitoring i kontrola</w:t>
      </w:r>
    </w:p>
    <w:p w:rsidR="0018665F" w:rsidRPr="009C26B8" w:rsidRDefault="00AB3995" w:rsidP="00324ED4">
      <w:pPr>
        <w:numPr>
          <w:ilvl w:val="0"/>
          <w:numId w:val="22"/>
        </w:numPr>
        <w:spacing w:before="100" w:beforeAutospacing="1" w:after="100" w:afterAutospacing="1" w:line="276" w:lineRule="auto"/>
        <w:ind w:left="709" w:hanging="284"/>
        <w:jc w:val="both"/>
      </w:pPr>
      <w:r w:rsidRPr="009C26B8">
        <w:t>Uczestnik projektu</w:t>
      </w:r>
      <w:r w:rsidRPr="009C26B8" w:rsidDel="008E7E49">
        <w:t xml:space="preserve"> </w:t>
      </w:r>
      <w:r w:rsidR="007B5309" w:rsidRPr="009C26B8">
        <w:t>zobowiązany jest poddać się monitoringowi i kontroli uprawnionych organów w zakresie prawid</w:t>
      </w:r>
      <w:r w:rsidR="00130A87" w:rsidRPr="009C26B8">
        <w:t>łowości wydatkowania przyznanego</w:t>
      </w:r>
      <w:r w:rsidR="007B5309" w:rsidRPr="009C26B8">
        <w:t xml:space="preserve"> </w:t>
      </w:r>
      <w:r w:rsidR="00130A87" w:rsidRPr="009C26B8">
        <w:t>wsparcia finansowego</w:t>
      </w:r>
      <w:r w:rsidR="007B5309" w:rsidRPr="009C26B8">
        <w:t xml:space="preserve"> oraz prowadzenia działalności gospodarczej. </w:t>
      </w:r>
    </w:p>
    <w:p w:rsidR="0018665F" w:rsidRPr="009C26B8" w:rsidRDefault="00B45413" w:rsidP="00324ED4">
      <w:pPr>
        <w:numPr>
          <w:ilvl w:val="0"/>
          <w:numId w:val="22"/>
        </w:numPr>
        <w:spacing w:before="100" w:beforeAutospacing="1" w:after="100" w:afterAutospacing="1" w:line="276" w:lineRule="auto"/>
        <w:ind w:left="709" w:hanging="284"/>
        <w:jc w:val="both"/>
      </w:pPr>
      <w:r w:rsidRPr="009C26B8">
        <w:t xml:space="preserve">Główny obowiązek monitorowania i kontroli </w:t>
      </w:r>
      <w:r w:rsidR="006A4B6C" w:rsidRPr="009C26B8">
        <w:t xml:space="preserve">w zakresie prawidłowości wydatkowania </w:t>
      </w:r>
      <w:r w:rsidR="00130A87" w:rsidRPr="009C26B8">
        <w:t xml:space="preserve">przyznanego wsparcia finansowego </w:t>
      </w:r>
      <w:r w:rsidR="006A4B6C" w:rsidRPr="009C26B8">
        <w:t xml:space="preserve">oraz prowadzenia działalności gospodarczej </w:t>
      </w:r>
      <w:r w:rsidRPr="009C26B8">
        <w:t>spoczywa na Beneficjencie</w:t>
      </w:r>
      <w:r w:rsidR="00E45C5B" w:rsidRPr="009C26B8">
        <w:t>.</w:t>
      </w:r>
    </w:p>
    <w:p w:rsidR="0018665F" w:rsidRPr="009C26B8" w:rsidRDefault="00AB3995" w:rsidP="00324ED4">
      <w:pPr>
        <w:numPr>
          <w:ilvl w:val="0"/>
          <w:numId w:val="22"/>
        </w:numPr>
        <w:spacing w:before="100" w:beforeAutospacing="1" w:after="100" w:afterAutospacing="1" w:line="276" w:lineRule="auto"/>
        <w:ind w:left="709" w:hanging="284"/>
        <w:jc w:val="both"/>
      </w:pPr>
      <w:r w:rsidRPr="009C26B8">
        <w:t>Uczestnik projektu</w:t>
      </w:r>
      <w:r w:rsidRPr="009C26B8" w:rsidDel="008E7E49">
        <w:t xml:space="preserve"> </w:t>
      </w:r>
      <w:r w:rsidR="007B5309" w:rsidRPr="009C26B8">
        <w:t xml:space="preserve">zobowiązany jest niezwłocznie powiadomić Beneficjenta o wszelkich okolicznościach mogących zakłócić lub opóźnić prawidłowe prowadzenie działalności gospodarczej i realizację </w:t>
      </w:r>
      <w:r w:rsidR="00130A87" w:rsidRPr="009C26B8">
        <w:t xml:space="preserve">działań określonych w </w:t>
      </w:r>
      <w:r w:rsidR="0098256F" w:rsidRPr="009C26B8">
        <w:t xml:space="preserve">szczegółowym zestawieniu </w:t>
      </w:r>
      <w:r w:rsidR="001F56B4" w:rsidRPr="009C26B8">
        <w:t xml:space="preserve">towarów </w:t>
      </w:r>
      <w:r w:rsidR="00E612D1" w:rsidRPr="009C26B8">
        <w:br/>
      </w:r>
      <w:r w:rsidR="001F56B4" w:rsidRPr="009C26B8">
        <w:t>i usł</w:t>
      </w:r>
      <w:r w:rsidR="00E612D1" w:rsidRPr="009C26B8">
        <w:t xml:space="preserve">ug </w:t>
      </w:r>
      <w:r w:rsidR="004E2C49" w:rsidRPr="009C26B8">
        <w:t xml:space="preserve">przewidzianych </w:t>
      </w:r>
      <w:r w:rsidR="00E612D1" w:rsidRPr="009C26B8">
        <w:t>do zakupienia</w:t>
      </w:r>
      <w:r w:rsidR="004508B5" w:rsidRPr="009C26B8">
        <w:t xml:space="preserve"> będąc</w:t>
      </w:r>
      <w:r w:rsidR="00855645" w:rsidRPr="009C26B8">
        <w:t>y</w:t>
      </w:r>
      <w:r w:rsidR="001F56B4" w:rsidRPr="009C26B8">
        <w:t>m</w:t>
      </w:r>
      <w:r w:rsidR="004508B5" w:rsidRPr="009C26B8">
        <w:t xml:space="preserve"> </w:t>
      </w:r>
      <w:r w:rsidR="001F56B4" w:rsidRPr="009C26B8">
        <w:t>częścią Biznesplanu</w:t>
      </w:r>
      <w:r w:rsidR="004508B5" w:rsidRPr="009C26B8">
        <w:t xml:space="preserve">, </w:t>
      </w:r>
      <w:r w:rsidR="008E249C" w:rsidRPr="009C26B8">
        <w:br/>
      </w:r>
      <w:r w:rsidR="004508B5" w:rsidRPr="009C26B8">
        <w:t>o którym</w:t>
      </w:r>
      <w:r w:rsidR="00855645" w:rsidRPr="009C26B8">
        <w:t xml:space="preserve"> </w:t>
      </w:r>
      <w:r w:rsidR="004508B5" w:rsidRPr="009C26B8">
        <w:t>mowa w § 1 ust. 2.</w:t>
      </w:r>
    </w:p>
    <w:p w:rsidR="0018665F" w:rsidRPr="009C26B8" w:rsidRDefault="007B5309" w:rsidP="00324ED4">
      <w:pPr>
        <w:pStyle w:val="Tekstpodstawowywcity"/>
        <w:numPr>
          <w:ilvl w:val="0"/>
          <w:numId w:val="22"/>
        </w:numPr>
        <w:tabs>
          <w:tab w:val="left" w:pos="1418"/>
        </w:tabs>
        <w:spacing w:before="100" w:beforeAutospacing="1" w:after="100" w:afterAutospacing="1" w:line="276" w:lineRule="auto"/>
        <w:ind w:left="709" w:hanging="284"/>
      </w:pPr>
      <w:r w:rsidRPr="009C26B8">
        <w:t>W okresie 12 miesięcy od dnia rozpoczęcia prowadzenia działalności gospodarczej</w:t>
      </w:r>
      <w:r w:rsidRPr="009C26B8">
        <w:rPr>
          <w:strike/>
        </w:rPr>
        <w:t xml:space="preserve"> </w:t>
      </w:r>
      <w:r w:rsidRPr="009C26B8">
        <w:t xml:space="preserve">Beneficjent, Instytucja </w:t>
      </w:r>
      <w:r w:rsidR="00B45413" w:rsidRPr="009C26B8">
        <w:t xml:space="preserve">Pośrednicząca </w:t>
      </w:r>
      <w:r w:rsidRPr="009C26B8">
        <w:t xml:space="preserve">lub inny uprawniony podmiot może przeprowadzić kontrolę </w:t>
      </w:r>
      <w:r w:rsidR="00B45413" w:rsidRPr="009C26B8">
        <w:t>„</w:t>
      </w:r>
      <w:r w:rsidRPr="009C26B8">
        <w:t>na miejscu</w:t>
      </w:r>
      <w:r w:rsidR="00B45413" w:rsidRPr="009C26B8">
        <w:t>”</w:t>
      </w:r>
      <w:r w:rsidRPr="009C26B8">
        <w:t xml:space="preserve">, </w:t>
      </w:r>
      <w:r w:rsidR="00770AF4" w:rsidRPr="009C26B8">
        <w:t xml:space="preserve">w miejscu prowadzenia działalności gospodarczej  lub </w:t>
      </w:r>
      <w:r w:rsidRPr="009C26B8">
        <w:t xml:space="preserve">w siedzibie </w:t>
      </w:r>
      <w:r w:rsidR="00770AF4" w:rsidRPr="009C26B8">
        <w:t xml:space="preserve">spółki utworzonej przez </w:t>
      </w:r>
      <w:r w:rsidR="00AB3995" w:rsidRPr="009C26B8">
        <w:t>Uczestnika projektu</w:t>
      </w:r>
      <w:r w:rsidR="00AB3995" w:rsidRPr="009C26B8" w:rsidDel="008E7E49">
        <w:t xml:space="preserve"> </w:t>
      </w:r>
      <w:r w:rsidRPr="009C26B8">
        <w:t xml:space="preserve">w celu zbadania, czy </w:t>
      </w:r>
      <w:r w:rsidR="006A4B6C" w:rsidRPr="009C26B8">
        <w:t>wydatki na rozwój przedsiębiorczości</w:t>
      </w:r>
      <w:r w:rsidRPr="009C26B8">
        <w:t xml:space="preserve"> oraz prow</w:t>
      </w:r>
      <w:r w:rsidR="006A4B6C" w:rsidRPr="009C26B8">
        <w:t xml:space="preserve">adzona działalność gospodarcza są </w:t>
      </w:r>
      <w:r w:rsidR="0036085B" w:rsidRPr="009C26B8">
        <w:t>ponoszone</w:t>
      </w:r>
      <w:r w:rsidR="00A97F9C" w:rsidRPr="009C26B8">
        <w:t xml:space="preserve"> i realizowane</w:t>
      </w:r>
      <w:r w:rsidRPr="009C26B8">
        <w:t xml:space="preserve"> zgodnie z </w:t>
      </w:r>
      <w:r w:rsidR="001F56B4" w:rsidRPr="009C26B8">
        <w:t>Biznesplanem</w:t>
      </w:r>
      <w:r w:rsidRPr="009C26B8">
        <w:t xml:space="preserve">, </w:t>
      </w:r>
      <w:r w:rsidR="004508B5" w:rsidRPr="009C26B8">
        <w:t>o którym</w:t>
      </w:r>
      <w:r w:rsidR="001F56B4" w:rsidRPr="009C26B8">
        <w:t xml:space="preserve"> </w:t>
      </w:r>
      <w:r w:rsidR="004508B5" w:rsidRPr="009C26B8">
        <w:t>mowa w § 1 ust. 2</w:t>
      </w:r>
      <w:r w:rsidR="00182E13" w:rsidRPr="009C26B8">
        <w:t>.</w:t>
      </w:r>
    </w:p>
    <w:p w:rsidR="0018665F" w:rsidRPr="009C26B8" w:rsidRDefault="00F10189" w:rsidP="00324ED4">
      <w:pPr>
        <w:pStyle w:val="Tekstpodstawowywcity"/>
        <w:numPr>
          <w:ilvl w:val="0"/>
          <w:numId w:val="22"/>
        </w:numPr>
        <w:tabs>
          <w:tab w:val="left" w:pos="1418"/>
        </w:tabs>
        <w:spacing w:before="100" w:beforeAutospacing="1" w:after="100" w:afterAutospacing="1" w:line="276" w:lineRule="auto"/>
        <w:ind w:left="709" w:hanging="284"/>
      </w:pPr>
      <w:r w:rsidRPr="009C26B8">
        <w:t xml:space="preserve">Jeżeli na podstawie czynności kontrolnych przeprowadzonych przez uprawnione organy </w:t>
      </w:r>
      <w:r w:rsidR="00E612D1" w:rsidRPr="009C26B8">
        <w:br/>
      </w:r>
      <w:r w:rsidR="002656EC" w:rsidRPr="009C26B8">
        <w:t xml:space="preserve">w okresie 12 miesięcy od dnia rozpoczęcia prowadzenia działalności gospodarczej </w:t>
      </w:r>
      <w:r w:rsidRPr="009C26B8">
        <w:t xml:space="preserve">zostanie stwierdzone, że </w:t>
      </w:r>
      <w:r w:rsidR="00AB3995" w:rsidRPr="009C26B8">
        <w:t>Uczestnik projektu</w:t>
      </w:r>
      <w:r w:rsidR="00AB3995" w:rsidRPr="009C26B8" w:rsidDel="008E7E49">
        <w:t xml:space="preserve"> </w:t>
      </w:r>
      <w:r w:rsidR="002656EC" w:rsidRPr="009C26B8">
        <w:t>działalności gospodarczej nie prowadzi tj. dokonał jej zamknięcia, likwidacji lub zawieszenia</w:t>
      </w:r>
      <w:r w:rsidR="0057412C" w:rsidRPr="009C26B8">
        <w:t xml:space="preserve"> zobowiązany jest on do zwrotu całości otrzymanego wsparcia</w:t>
      </w:r>
      <w:r w:rsidR="002A5F56" w:rsidRPr="009C26B8">
        <w:t>.</w:t>
      </w:r>
    </w:p>
    <w:p w:rsidR="0018665F" w:rsidRPr="009C26B8" w:rsidRDefault="00A25566" w:rsidP="00324ED4">
      <w:pPr>
        <w:numPr>
          <w:ilvl w:val="0"/>
          <w:numId w:val="22"/>
        </w:numPr>
        <w:spacing w:before="100" w:beforeAutospacing="1" w:after="100" w:afterAutospacing="1" w:line="276" w:lineRule="auto"/>
        <w:ind w:left="709" w:hanging="284"/>
        <w:jc w:val="both"/>
      </w:pPr>
      <w:r w:rsidRPr="009C26B8">
        <w:lastRenderedPageBreak/>
        <w:t>Jeżeli na podstawie czynności kontrolnych przeprowadzonych przez uprawnione organy zostanie stwierdzone, że Uczestnik projektu</w:t>
      </w:r>
      <w:r w:rsidRPr="009C26B8" w:rsidDel="008E7E49">
        <w:t xml:space="preserve"> </w:t>
      </w:r>
      <w:r w:rsidRPr="009C26B8">
        <w:t xml:space="preserve">wykorzystał </w:t>
      </w:r>
      <w:r w:rsidR="0057412C" w:rsidRPr="009C26B8">
        <w:t xml:space="preserve">całość lub </w:t>
      </w:r>
      <w:r w:rsidR="00BB0C24" w:rsidRPr="009C26B8">
        <w:t xml:space="preserve">część przyznanego wsparcia finansowego niezgodnie z </w:t>
      </w:r>
      <w:r w:rsidR="00861FBF" w:rsidRPr="009C26B8">
        <w:t>zawartą umową</w:t>
      </w:r>
      <w:r w:rsidR="00060452" w:rsidRPr="009C26B8">
        <w:t xml:space="preserve"> oraz przepisami prawa</w:t>
      </w:r>
      <w:r w:rsidR="00BB0C24" w:rsidRPr="009C26B8">
        <w:t xml:space="preserve">, w tym  </w:t>
      </w:r>
      <w:r w:rsidR="00060452" w:rsidRPr="009C26B8">
        <w:t xml:space="preserve">przepisami </w:t>
      </w:r>
      <w:r w:rsidR="00BB0C24" w:rsidRPr="009C26B8">
        <w:t xml:space="preserve">określającymi warunki udzielania pomocy de </w:t>
      </w:r>
      <w:proofErr w:type="spellStart"/>
      <w:r w:rsidR="00BB0C24" w:rsidRPr="009C26B8">
        <w:t>minimis</w:t>
      </w:r>
      <w:proofErr w:type="spellEnd"/>
      <w:r w:rsidR="00BB0C24" w:rsidRPr="009C26B8">
        <w:t xml:space="preserve"> lub niezgodnie </w:t>
      </w:r>
      <w:r w:rsidR="006A6532" w:rsidRPr="009C26B8">
        <w:br/>
      </w:r>
      <w:r w:rsidR="00BB0C24" w:rsidRPr="009C26B8">
        <w:t>z Biznesplanem, o którym mowa w § 1 ust. 2,  zobowiązany jest on do zwrotu tych środków.</w:t>
      </w:r>
    </w:p>
    <w:p w:rsidR="00324ED4" w:rsidRPr="009C26B8" w:rsidRDefault="000A456C" w:rsidP="00324ED4">
      <w:pPr>
        <w:numPr>
          <w:ilvl w:val="0"/>
          <w:numId w:val="22"/>
        </w:numPr>
        <w:spacing w:line="276" w:lineRule="auto"/>
        <w:ind w:left="709" w:hanging="284"/>
        <w:jc w:val="both"/>
      </w:pPr>
      <w:r w:rsidRPr="009C26B8">
        <w:t>W przypadkach określonych w ust.</w:t>
      </w:r>
      <w:r w:rsidR="002656EC" w:rsidRPr="009C26B8">
        <w:t xml:space="preserve"> </w:t>
      </w:r>
      <w:r w:rsidR="00BB0C24" w:rsidRPr="009C26B8">
        <w:t xml:space="preserve">5 i 6, zwrot tych środków następuje wraz z odsetkami w wysokości określonej jak dla zaległości podatkowych, liczonymi od dnia udzielenia wsparcia finansowego w </w:t>
      </w:r>
      <w:r w:rsidR="002656EC" w:rsidRPr="009C26B8">
        <w:t>terminie</w:t>
      </w:r>
      <w:r w:rsidR="002656EC" w:rsidRPr="009C26B8">
        <w:rPr>
          <w:rStyle w:val="Odwoaniedokomentarza"/>
          <w:sz w:val="24"/>
        </w:rPr>
        <w:t xml:space="preserve"> 14 dni od otrzymania wezwania do zwrotu </w:t>
      </w:r>
      <w:r w:rsidR="006A6532" w:rsidRPr="009C26B8">
        <w:rPr>
          <w:rStyle w:val="Odwoaniedokomentarza"/>
          <w:sz w:val="24"/>
        </w:rPr>
        <w:br/>
      </w:r>
      <w:r w:rsidR="002656EC" w:rsidRPr="009C26B8">
        <w:rPr>
          <w:rStyle w:val="Odwoaniedokomentarza"/>
          <w:sz w:val="24"/>
        </w:rPr>
        <w:t>od Beneficjenta</w:t>
      </w:r>
      <w:r w:rsidR="00BB0C24" w:rsidRPr="009C26B8">
        <w:t xml:space="preserve">, na rachunek bankowy wskazany w wezwaniu. </w:t>
      </w:r>
    </w:p>
    <w:p w:rsidR="00324ED4" w:rsidRPr="009C26B8" w:rsidRDefault="007B5309" w:rsidP="00324ED4">
      <w:pPr>
        <w:numPr>
          <w:ilvl w:val="0"/>
          <w:numId w:val="22"/>
        </w:numPr>
        <w:spacing w:line="276" w:lineRule="auto"/>
        <w:ind w:left="709" w:hanging="284"/>
        <w:jc w:val="both"/>
      </w:pPr>
      <w:r w:rsidRPr="009C26B8">
        <w:t xml:space="preserve">W przypadku </w:t>
      </w:r>
      <w:r w:rsidR="00A25566" w:rsidRPr="009C26B8">
        <w:t>zamknięcia</w:t>
      </w:r>
      <w:r w:rsidR="002656EC" w:rsidRPr="009C26B8">
        <w:t xml:space="preserve">, </w:t>
      </w:r>
      <w:r w:rsidRPr="009C26B8">
        <w:t>likwidacji</w:t>
      </w:r>
      <w:r w:rsidR="002656EC" w:rsidRPr="009C26B8">
        <w:t xml:space="preserve"> lub zawieszenia</w:t>
      </w:r>
      <w:r w:rsidRPr="009C26B8">
        <w:t xml:space="preserve"> działalności gospodarczej </w:t>
      </w:r>
      <w:r w:rsidR="00182E13" w:rsidRPr="009C26B8">
        <w:t xml:space="preserve">prowadzonej przez </w:t>
      </w:r>
      <w:r w:rsidR="00AB3995" w:rsidRPr="009C26B8">
        <w:t>Uczestnika projektu</w:t>
      </w:r>
      <w:r w:rsidR="00111542" w:rsidRPr="009C26B8">
        <w:t xml:space="preserve"> w okresie, o którym mowa w § 3 ust. 1 </w:t>
      </w:r>
      <w:r w:rsidRPr="009C26B8">
        <w:t>jest on zobowiązany do po</w:t>
      </w:r>
      <w:r w:rsidR="00182E13" w:rsidRPr="009C26B8">
        <w:t>informowania Beneficjenta o tej okoliczności</w:t>
      </w:r>
      <w:r w:rsidRPr="009C26B8">
        <w:t xml:space="preserve"> w terminie </w:t>
      </w:r>
      <w:r w:rsidR="00182E13" w:rsidRPr="009C26B8">
        <w:t>7 dni kalendarzowych od dnia jej</w:t>
      </w:r>
      <w:r w:rsidRPr="009C26B8">
        <w:t xml:space="preserve"> wystąpienia.</w:t>
      </w:r>
    </w:p>
    <w:p w:rsidR="00176C27" w:rsidRPr="009C26B8" w:rsidRDefault="008D5753" w:rsidP="00176C27">
      <w:pPr>
        <w:numPr>
          <w:ilvl w:val="0"/>
          <w:numId w:val="22"/>
        </w:numPr>
        <w:spacing w:line="276" w:lineRule="auto"/>
        <w:ind w:left="709" w:hanging="284"/>
        <w:jc w:val="both"/>
      </w:pPr>
      <w:r w:rsidRPr="009C26B8">
        <w:t>W przypadku, o którym mowa w ust. 8 ma zastosowanie § 8.</w:t>
      </w:r>
    </w:p>
    <w:p w:rsidR="00176C27" w:rsidRPr="009C26B8" w:rsidRDefault="00176C27" w:rsidP="00176C27">
      <w:pPr>
        <w:numPr>
          <w:ilvl w:val="0"/>
          <w:numId w:val="22"/>
        </w:numPr>
        <w:spacing w:line="276" w:lineRule="auto"/>
        <w:ind w:left="709" w:hanging="284"/>
        <w:jc w:val="both"/>
      </w:pPr>
      <w:r w:rsidRPr="009C26B8">
        <w:t>Uczestnik projektu w wymaganym okresie prowadzenia działalności zobowiązany jest również przedkładać Beneficjentowi na jego żądanie i w terminie przez niego ustalonym dokumenty potwierdzające fakt prowadzenia przez siebie działalności gospodarczej np. w postaci oryginałów/kserokopii potwierdzonych za zgodność z oryginałem zaświadczeń z Urzędu Skarbowego, ZUS oraz inne dokumenty, na podstawie których możliwe jest zweryfikowanie czy Uczestnik projektu prowadzi działalność.</w:t>
      </w:r>
    </w:p>
    <w:p w:rsidR="00E612D1" w:rsidRPr="009C26B8" w:rsidRDefault="00E612D1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5508C4" w:rsidRPr="009C26B8" w:rsidRDefault="005508C4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35320A" w:rsidRPr="009C26B8" w:rsidRDefault="00956864" w:rsidP="005508C4">
      <w:pPr>
        <w:spacing w:after="60" w:line="276" w:lineRule="auto"/>
        <w:jc w:val="center"/>
        <w:rPr>
          <w:rFonts w:ascii="Times-Roman" w:hAnsi="Times-Roman" w:cs="Times-Roman"/>
          <w:b/>
          <w:vertAlign w:val="superscript"/>
        </w:rPr>
      </w:pPr>
      <w:r w:rsidRPr="009C26B8">
        <w:rPr>
          <w:rFonts w:ascii="Times-Roman" w:hAnsi="Times-Roman" w:cs="Times-Roman"/>
          <w:b/>
        </w:rPr>
        <w:t>§ 6 - Pomoc publiczna</w:t>
      </w:r>
    </w:p>
    <w:p w:rsidR="0035320A" w:rsidRPr="009C26B8" w:rsidRDefault="0035320A">
      <w:pPr>
        <w:pStyle w:val="Akapitzlist"/>
        <w:spacing w:after="60" w:line="276" w:lineRule="auto"/>
        <w:ind w:left="142"/>
        <w:jc w:val="both"/>
        <w:rPr>
          <w:rFonts w:ascii="Times-Roman" w:hAnsi="Times-Roman" w:cs="Times-Roman"/>
          <w:b/>
          <w:iCs/>
          <w:u w:val="single"/>
        </w:rPr>
      </w:pPr>
    </w:p>
    <w:p w:rsidR="00324ED4" w:rsidRPr="009C26B8" w:rsidRDefault="001327F3" w:rsidP="00F958C5">
      <w:pPr>
        <w:numPr>
          <w:ilvl w:val="0"/>
          <w:numId w:val="60"/>
        </w:numPr>
        <w:spacing w:line="276" w:lineRule="auto"/>
        <w:ind w:left="709" w:hanging="284"/>
        <w:jc w:val="both"/>
        <w:rPr>
          <w:u w:val="single"/>
        </w:rPr>
      </w:pPr>
      <w:r w:rsidRPr="009C26B8">
        <w:rPr>
          <w:rStyle w:val="Uwydatnienie"/>
          <w:rFonts w:ascii="Times-Roman" w:hAnsi="Times-Roman" w:cs="Times-Roman"/>
          <w:i w:val="0"/>
          <w:u w:val="single"/>
        </w:rPr>
        <w:t xml:space="preserve">Pomoc, o której mowa w </w:t>
      </w:r>
      <w:r w:rsidR="00F826C5" w:rsidRPr="009C26B8">
        <w:rPr>
          <w:rStyle w:val="Uwydatnienie"/>
          <w:rFonts w:ascii="Times-Roman" w:hAnsi="Times-Roman" w:cs="Times-Roman"/>
          <w:i w:val="0"/>
          <w:u w:val="single"/>
        </w:rPr>
        <w:t>§ 2</w:t>
      </w:r>
      <w:r w:rsidR="00167609" w:rsidRPr="009C26B8">
        <w:rPr>
          <w:rStyle w:val="Uwydatnienie"/>
          <w:rFonts w:ascii="Times-Roman" w:hAnsi="Times-Roman" w:cs="Times-Roman"/>
          <w:i w:val="0"/>
          <w:u w:val="single"/>
        </w:rPr>
        <w:t>,</w:t>
      </w:r>
      <w:r w:rsidRPr="009C26B8">
        <w:rPr>
          <w:rStyle w:val="Uwydatnienie"/>
          <w:rFonts w:ascii="Times-Roman" w:hAnsi="Times-Roman" w:cs="Times-Roman"/>
          <w:i w:val="0"/>
          <w:u w:val="single"/>
        </w:rPr>
        <w:t xml:space="preserve"> </w:t>
      </w:r>
      <w:r w:rsidR="00312E34" w:rsidRPr="009C26B8">
        <w:rPr>
          <w:rStyle w:val="Uwydatnienie"/>
          <w:rFonts w:ascii="Times-Roman" w:hAnsi="Times-Roman" w:cs="Times-Roman"/>
          <w:i w:val="0"/>
          <w:u w:val="single"/>
        </w:rPr>
        <w:t>stanowi pomoc</w:t>
      </w:r>
      <w:r w:rsidR="008D5753" w:rsidRPr="009C26B8">
        <w:rPr>
          <w:rStyle w:val="Uwydatnienie"/>
          <w:b/>
          <w:i w:val="0"/>
          <w:u w:val="single"/>
        </w:rPr>
        <w:t xml:space="preserve"> </w:t>
      </w:r>
      <w:r w:rsidR="00312E34" w:rsidRPr="009C26B8">
        <w:rPr>
          <w:rStyle w:val="Uwydatnienie"/>
          <w:u w:val="single"/>
        </w:rPr>
        <w:t xml:space="preserve">de </w:t>
      </w:r>
      <w:proofErr w:type="spellStart"/>
      <w:r w:rsidR="00312E34" w:rsidRPr="009C26B8">
        <w:rPr>
          <w:rStyle w:val="Uwydatnienie"/>
          <w:u w:val="single"/>
        </w:rPr>
        <w:t>minimis</w:t>
      </w:r>
      <w:proofErr w:type="spellEnd"/>
      <w:r w:rsidR="00312E34" w:rsidRPr="009C26B8">
        <w:rPr>
          <w:rStyle w:val="Uwydatnienie"/>
          <w:i w:val="0"/>
          <w:u w:val="single"/>
        </w:rPr>
        <w:t xml:space="preserve"> i </w:t>
      </w:r>
      <w:r w:rsidRPr="009C26B8">
        <w:rPr>
          <w:u w:val="single"/>
        </w:rPr>
        <w:t>jest udzielan</w:t>
      </w:r>
      <w:r w:rsidR="00312E34" w:rsidRPr="009C26B8">
        <w:rPr>
          <w:u w:val="single"/>
        </w:rPr>
        <w:t xml:space="preserve">a na podstawie </w:t>
      </w:r>
      <w:r w:rsidRPr="009C26B8">
        <w:rPr>
          <w:u w:val="single"/>
        </w:rPr>
        <w:t xml:space="preserve">                         Rozporządzeni</w:t>
      </w:r>
      <w:r w:rsidR="00312E34" w:rsidRPr="009C26B8">
        <w:rPr>
          <w:u w:val="single"/>
        </w:rPr>
        <w:t>a Komisji (UE) nr 1407/2</w:t>
      </w:r>
      <w:r w:rsidR="00831E6A" w:rsidRPr="009C26B8">
        <w:rPr>
          <w:u w:val="single"/>
        </w:rPr>
        <w:t xml:space="preserve">013 z dnia 18 grudnia 2013 roku w sprawie stosowania art. 107 i 108 Traktatu o funkcjonowaniu Unii Europejskiej do pomocy </w:t>
      </w:r>
      <w:r w:rsidR="00DF5982" w:rsidRPr="009C26B8">
        <w:rPr>
          <w:u w:val="single"/>
        </w:rPr>
        <w:br/>
      </w:r>
      <w:r w:rsidR="00831E6A" w:rsidRPr="009C26B8">
        <w:rPr>
          <w:u w:val="single"/>
        </w:rPr>
        <w:t xml:space="preserve">de </w:t>
      </w:r>
      <w:proofErr w:type="spellStart"/>
      <w:r w:rsidR="00831E6A" w:rsidRPr="009C26B8">
        <w:rPr>
          <w:u w:val="single"/>
        </w:rPr>
        <w:t>minimis</w:t>
      </w:r>
      <w:proofErr w:type="spellEnd"/>
      <w:r w:rsidR="00770AF4" w:rsidRPr="009C26B8">
        <w:rPr>
          <w:u w:val="single"/>
        </w:rPr>
        <w:t>.</w:t>
      </w:r>
    </w:p>
    <w:p w:rsidR="00324ED4" w:rsidRPr="009C26B8" w:rsidRDefault="001327F3" w:rsidP="00F958C5">
      <w:pPr>
        <w:numPr>
          <w:ilvl w:val="0"/>
          <w:numId w:val="60"/>
        </w:numPr>
        <w:spacing w:line="276" w:lineRule="auto"/>
        <w:ind w:left="709" w:hanging="284"/>
        <w:jc w:val="both"/>
        <w:rPr>
          <w:u w:val="single"/>
        </w:rPr>
      </w:pPr>
      <w:r w:rsidRPr="009C26B8">
        <w:rPr>
          <w:u w:val="single"/>
        </w:rPr>
        <w:t xml:space="preserve">W przypadku stwierdzenia, iż nie zostały dotrzymane warunki udzielania pomocy </w:t>
      </w:r>
      <w:r w:rsidR="00AB5315" w:rsidRPr="009C26B8">
        <w:rPr>
          <w:u w:val="single"/>
        </w:rPr>
        <w:t xml:space="preserve">                                </w:t>
      </w:r>
      <w:r w:rsidR="00AB3995" w:rsidRPr="009C26B8">
        <w:rPr>
          <w:u w:val="single"/>
        </w:rPr>
        <w:t>Uczestnik projektu</w:t>
      </w:r>
      <w:r w:rsidR="00AB3995" w:rsidRPr="009C26B8" w:rsidDel="008E7E49">
        <w:rPr>
          <w:u w:val="single"/>
        </w:rPr>
        <w:t xml:space="preserve"> </w:t>
      </w:r>
      <w:r w:rsidRPr="009C26B8">
        <w:rPr>
          <w:u w:val="single"/>
        </w:rPr>
        <w:t>zobowiązuje się do zwrotu całości lub części przyznanej pomocy wraz</w:t>
      </w:r>
      <w:r w:rsidR="00AB5315" w:rsidRPr="009C26B8">
        <w:rPr>
          <w:u w:val="single"/>
        </w:rPr>
        <w:t xml:space="preserve">                        </w:t>
      </w:r>
      <w:r w:rsidRPr="009C26B8">
        <w:rPr>
          <w:u w:val="single"/>
        </w:rPr>
        <w:t xml:space="preserve"> z odsetkami naliczanymi jak dla zaległości podatkowych od dnia udzielenia pomocy, na zasadach i w terminie określonym w § </w:t>
      </w:r>
      <w:r w:rsidR="00DD051D" w:rsidRPr="009C26B8">
        <w:rPr>
          <w:u w:val="single"/>
        </w:rPr>
        <w:t>8</w:t>
      </w:r>
      <w:r w:rsidRPr="009C26B8">
        <w:rPr>
          <w:u w:val="single"/>
        </w:rPr>
        <w:t xml:space="preserve">. </w:t>
      </w:r>
    </w:p>
    <w:p w:rsidR="0035320A" w:rsidRPr="009C26B8" w:rsidRDefault="007644D7" w:rsidP="00F958C5">
      <w:pPr>
        <w:numPr>
          <w:ilvl w:val="0"/>
          <w:numId w:val="60"/>
        </w:numPr>
        <w:spacing w:line="276" w:lineRule="auto"/>
        <w:ind w:left="709" w:hanging="284"/>
        <w:jc w:val="both"/>
        <w:rPr>
          <w:u w:val="single"/>
        </w:rPr>
      </w:pPr>
      <w:r w:rsidRPr="009C26B8">
        <w:rPr>
          <w:u w:val="single"/>
        </w:rPr>
        <w:t>Beneficjent</w:t>
      </w:r>
      <w:r w:rsidR="00770AF4" w:rsidRPr="009C26B8">
        <w:rPr>
          <w:u w:val="single"/>
        </w:rPr>
        <w:t xml:space="preserve"> i Uczestnik projektu</w:t>
      </w:r>
      <w:r w:rsidRPr="009C26B8">
        <w:rPr>
          <w:u w:val="single"/>
        </w:rPr>
        <w:t xml:space="preserve"> z</w:t>
      </w:r>
      <w:r w:rsidR="001327F3" w:rsidRPr="009C26B8">
        <w:rPr>
          <w:u w:val="single"/>
        </w:rPr>
        <w:t>obowiązuj</w:t>
      </w:r>
      <w:r w:rsidR="00770AF4" w:rsidRPr="009C26B8">
        <w:rPr>
          <w:u w:val="single"/>
        </w:rPr>
        <w:t>ą</w:t>
      </w:r>
      <w:r w:rsidR="001327F3" w:rsidRPr="009C26B8">
        <w:rPr>
          <w:u w:val="single"/>
        </w:rPr>
        <w:t xml:space="preserve"> się do wypełniania wszelkich obowiązków jakie nakładają na </w:t>
      </w:r>
      <w:r w:rsidR="00770AF4" w:rsidRPr="009C26B8">
        <w:rPr>
          <w:u w:val="single"/>
        </w:rPr>
        <w:t xml:space="preserve">nich </w:t>
      </w:r>
      <w:r w:rsidR="001327F3" w:rsidRPr="009C26B8">
        <w:rPr>
          <w:u w:val="single"/>
        </w:rPr>
        <w:t xml:space="preserve">przepisy prawa </w:t>
      </w:r>
      <w:r w:rsidR="00F56759" w:rsidRPr="009C26B8">
        <w:rPr>
          <w:u w:val="single"/>
        </w:rPr>
        <w:t xml:space="preserve">unijnego </w:t>
      </w:r>
      <w:r w:rsidR="001327F3" w:rsidRPr="009C26B8">
        <w:rPr>
          <w:u w:val="single"/>
        </w:rPr>
        <w:t>i krajowego w zakresie pomocy publicznej</w:t>
      </w:r>
      <w:r w:rsidR="00167609" w:rsidRPr="009C26B8">
        <w:rPr>
          <w:u w:val="single"/>
        </w:rPr>
        <w:t>.</w:t>
      </w:r>
    </w:p>
    <w:p w:rsidR="0018665F" w:rsidRPr="009C26B8" w:rsidRDefault="00AB3995" w:rsidP="00F958C5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u w:val="single"/>
        </w:rPr>
      </w:pPr>
      <w:r w:rsidRPr="009C26B8">
        <w:rPr>
          <w:u w:val="single"/>
        </w:rPr>
        <w:t>Uczestnik projektu</w:t>
      </w:r>
      <w:r w:rsidRPr="009C26B8" w:rsidDel="008E7E49">
        <w:rPr>
          <w:u w:val="single"/>
        </w:rPr>
        <w:t xml:space="preserve"> </w:t>
      </w:r>
      <w:r w:rsidR="007644D7" w:rsidRPr="009C26B8">
        <w:rPr>
          <w:u w:val="single"/>
        </w:rPr>
        <w:t xml:space="preserve">jest  </w:t>
      </w:r>
      <w:r w:rsidR="001327F3" w:rsidRPr="009C26B8">
        <w:rPr>
          <w:u w:val="single"/>
        </w:rPr>
        <w:t xml:space="preserve">zobowiązany do zwrotu kwoty stanowiącej równowartość udzielonej pomocy, co do której Komisja </w:t>
      </w:r>
      <w:r w:rsidR="00BB3AA6" w:rsidRPr="009C26B8">
        <w:rPr>
          <w:u w:val="single"/>
        </w:rPr>
        <w:t xml:space="preserve">Europejska </w:t>
      </w:r>
      <w:r w:rsidR="001327F3" w:rsidRPr="009C26B8">
        <w:rPr>
          <w:u w:val="single"/>
        </w:rPr>
        <w:t>wydała decyzję o obowiązku zwrotu pomocy, niezwłocznie info</w:t>
      </w:r>
      <w:r w:rsidR="00E612D1" w:rsidRPr="009C26B8">
        <w:rPr>
          <w:u w:val="single"/>
        </w:rPr>
        <w:t>rmuje o tym fakcie Beneficjenta</w:t>
      </w:r>
      <w:r w:rsidR="001327F3" w:rsidRPr="009C26B8">
        <w:rPr>
          <w:u w:val="single"/>
        </w:rPr>
        <w:t>.</w:t>
      </w:r>
    </w:p>
    <w:p w:rsidR="0018665F" w:rsidRPr="009C26B8" w:rsidRDefault="001327F3" w:rsidP="00F958C5">
      <w:pPr>
        <w:pStyle w:val="Akapitzlist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u w:val="single"/>
        </w:rPr>
      </w:pPr>
      <w:r w:rsidRPr="009C26B8">
        <w:rPr>
          <w:u w:val="single"/>
        </w:rPr>
        <w:lastRenderedPageBreak/>
        <w:t xml:space="preserve">Do czasu wykonania przez </w:t>
      </w:r>
      <w:r w:rsidR="00AB3995" w:rsidRPr="009C26B8">
        <w:rPr>
          <w:u w:val="single"/>
        </w:rPr>
        <w:t>Uczestnika</w:t>
      </w:r>
      <w:r w:rsidR="00936FD7" w:rsidRPr="009C26B8">
        <w:rPr>
          <w:u w:val="single"/>
        </w:rPr>
        <w:t xml:space="preserve"> </w:t>
      </w:r>
      <w:r w:rsidR="00AB3995" w:rsidRPr="009C26B8">
        <w:rPr>
          <w:u w:val="single"/>
        </w:rPr>
        <w:t>projektu</w:t>
      </w:r>
      <w:r w:rsidR="00AB3995" w:rsidRPr="009C26B8" w:rsidDel="008E7E49">
        <w:rPr>
          <w:u w:val="single"/>
        </w:rPr>
        <w:t xml:space="preserve"> </w:t>
      </w:r>
      <w:r w:rsidRPr="009C26B8">
        <w:rPr>
          <w:u w:val="single"/>
        </w:rPr>
        <w:t xml:space="preserve">obowiązku, o którym mowa w ust. </w:t>
      </w:r>
      <w:r w:rsidR="00861FBF" w:rsidRPr="009C26B8">
        <w:rPr>
          <w:u w:val="single"/>
        </w:rPr>
        <w:t>4</w:t>
      </w:r>
      <w:r w:rsidRPr="009C26B8">
        <w:rPr>
          <w:u w:val="single"/>
        </w:rPr>
        <w:t xml:space="preserve">, żadna pomoc publiczna nie może zostać udzielona, a w przypadku jej wcześniejszego udzielenia – wypłacona  </w:t>
      </w:r>
      <w:r w:rsidR="00770AF4" w:rsidRPr="009C26B8">
        <w:rPr>
          <w:u w:val="single"/>
        </w:rPr>
        <w:t>Uczestnikowi projektu</w:t>
      </w:r>
      <w:r w:rsidRPr="009C26B8">
        <w:rPr>
          <w:u w:val="single"/>
        </w:rPr>
        <w:t>.</w:t>
      </w:r>
    </w:p>
    <w:p w:rsidR="0018665F" w:rsidRPr="009C26B8" w:rsidRDefault="00AB3995" w:rsidP="00F958C5">
      <w:pPr>
        <w:pStyle w:val="Tekstpodstawowywcity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spacing w:line="276" w:lineRule="auto"/>
        <w:ind w:left="709" w:hanging="284"/>
        <w:rPr>
          <w:u w:val="single"/>
        </w:rPr>
      </w:pPr>
      <w:r w:rsidRPr="009C26B8">
        <w:rPr>
          <w:u w:val="single"/>
        </w:rPr>
        <w:t>Uczestnik projektu</w:t>
      </w:r>
      <w:r w:rsidRPr="009C26B8" w:rsidDel="008E7E49">
        <w:rPr>
          <w:u w:val="single"/>
        </w:rPr>
        <w:t xml:space="preserve"> </w:t>
      </w:r>
      <w:r w:rsidR="00AC38CB" w:rsidRPr="009C26B8">
        <w:rPr>
          <w:u w:val="single"/>
        </w:rPr>
        <w:t xml:space="preserve">zobowiązany jest przechowywać dokumentację związaną z otrzymaną pomocą przez okres 10 lat, licząc od dnia podpisania niniejszej umowy. </w:t>
      </w:r>
    </w:p>
    <w:p w:rsidR="0018665F" w:rsidRPr="009C26B8" w:rsidRDefault="0018665F">
      <w:pPr>
        <w:tabs>
          <w:tab w:val="num" w:pos="284"/>
        </w:tabs>
        <w:spacing w:after="60" w:line="276" w:lineRule="auto"/>
        <w:ind w:left="284" w:hanging="142"/>
        <w:jc w:val="both"/>
      </w:pPr>
    </w:p>
    <w:p w:rsidR="0018665F" w:rsidRPr="009C26B8" w:rsidRDefault="007B5309" w:rsidP="00F958C5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ind w:left="0" w:firstLine="0"/>
        <w:jc w:val="center"/>
        <w:rPr>
          <w:b/>
          <w:bCs/>
        </w:rPr>
      </w:pPr>
      <w:r w:rsidRPr="009C26B8">
        <w:rPr>
          <w:b/>
          <w:bCs/>
        </w:rPr>
        <w:t xml:space="preserve">§ </w:t>
      </w:r>
      <w:r w:rsidR="00A42168" w:rsidRPr="009C26B8">
        <w:rPr>
          <w:b/>
          <w:bCs/>
        </w:rPr>
        <w:t>7</w:t>
      </w:r>
      <w:r w:rsidRPr="009C26B8">
        <w:rPr>
          <w:b/>
          <w:bCs/>
        </w:rPr>
        <w:t xml:space="preserve"> - Zmiana umowy</w:t>
      </w:r>
    </w:p>
    <w:p w:rsidR="0018665F" w:rsidRPr="009C26B8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9C26B8">
        <w:t>Wszelkie zmiany Umowy, wymagają aneksu</w:t>
      </w:r>
      <w:r w:rsidR="00B103C6" w:rsidRPr="009C26B8">
        <w:t xml:space="preserve"> w formie pisemnej, pod rygorem </w:t>
      </w:r>
      <w:r w:rsidRPr="009C26B8">
        <w:t xml:space="preserve">nieważności, z zastrzeżeniem ust. </w:t>
      </w:r>
      <w:r w:rsidR="006C0B3D" w:rsidRPr="009C26B8">
        <w:t>4</w:t>
      </w:r>
      <w:r w:rsidR="002656EC" w:rsidRPr="009C26B8">
        <w:t>.</w:t>
      </w:r>
    </w:p>
    <w:p w:rsidR="0018665F" w:rsidRPr="009C26B8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9C26B8">
        <w:t xml:space="preserve">Jeżeli wniosek o zmianę Umowy pochodzi od </w:t>
      </w:r>
      <w:r w:rsidR="007B089B" w:rsidRPr="009C26B8">
        <w:t>Uczestnika projektu</w:t>
      </w:r>
      <w:r w:rsidRPr="009C26B8">
        <w:t xml:space="preserve">, musi on przedstawić ten wniosek Beneficjentowi nie później niż w terminie </w:t>
      </w:r>
      <w:r w:rsidR="004D6A7C" w:rsidRPr="009C26B8">
        <w:t>7</w:t>
      </w:r>
      <w:r w:rsidRPr="009C26B8">
        <w:t xml:space="preserve"> dni kalendarzowych przed dniem, w którym zmiana ta powinna wejść w życie. </w:t>
      </w:r>
    </w:p>
    <w:p w:rsidR="0018665F" w:rsidRPr="009C26B8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b/>
          <w:bCs/>
        </w:rPr>
      </w:pPr>
      <w:r w:rsidRPr="009C26B8">
        <w:t>Zasada, o której mowa w ust. 2 nie dotyczy sytuacji, gdy niezachowanie terminu, o który</w:t>
      </w:r>
      <w:r w:rsidR="00F9355D" w:rsidRPr="009C26B8">
        <w:t>m</w:t>
      </w:r>
      <w:r w:rsidRPr="009C26B8">
        <w:t xml:space="preserve"> mowa w ust. 2 nastąpi z przyczyn niezależnych od </w:t>
      </w:r>
      <w:r w:rsidR="007B089B" w:rsidRPr="009C26B8">
        <w:t>Uczestnika projektu</w:t>
      </w:r>
      <w:r w:rsidR="007B089B" w:rsidRPr="009C26B8" w:rsidDel="008E7E49">
        <w:t xml:space="preserve"> </w:t>
      </w:r>
      <w:r w:rsidRPr="009C26B8">
        <w:t xml:space="preserve">lub </w:t>
      </w:r>
      <w:r w:rsidR="00F9355D" w:rsidRPr="009C26B8">
        <w:t xml:space="preserve">gdy </w:t>
      </w:r>
      <w:r w:rsidRPr="009C26B8">
        <w:t xml:space="preserve">została </w:t>
      </w:r>
      <w:r w:rsidR="00F9355D" w:rsidRPr="009C26B8">
        <w:t xml:space="preserve">ona </w:t>
      </w:r>
      <w:r w:rsidRPr="009C26B8">
        <w:t>zaakceptowana przez Beneficjenta</w:t>
      </w:r>
      <w:r w:rsidRPr="009C26B8">
        <w:rPr>
          <w:b/>
          <w:bCs/>
        </w:rPr>
        <w:t>.</w:t>
      </w:r>
    </w:p>
    <w:p w:rsidR="0018665F" w:rsidRPr="009C26B8" w:rsidRDefault="00956864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9C26B8">
        <w:t xml:space="preserve">Zmiany dotyczące przesunięć pomiędzy poszczególnymi pozycjami wydatków ujętych </w:t>
      </w:r>
      <w:r w:rsidRPr="009C26B8">
        <w:br/>
        <w:t xml:space="preserve">w zaakceptowanym przez Beneficjenta </w:t>
      </w:r>
      <w:r w:rsidR="0002294C" w:rsidRPr="009C26B8">
        <w:t>szczegółowym zestawieniu towarów i usług przewidzianych do zakupienia</w:t>
      </w:r>
      <w:r w:rsidR="00AC685E" w:rsidRPr="009C26B8">
        <w:t xml:space="preserve">, </w:t>
      </w:r>
      <w:r w:rsidRPr="009C26B8">
        <w:t xml:space="preserve">o którym mowa w § 1 ust. </w:t>
      </w:r>
      <w:r w:rsidR="00AC685E" w:rsidRPr="009C26B8">
        <w:t>4</w:t>
      </w:r>
      <w:r w:rsidRPr="009C26B8">
        <w:t xml:space="preserve">, </w:t>
      </w:r>
      <w:r w:rsidR="00D5670F" w:rsidRPr="009C26B8">
        <w:t xml:space="preserve">z zastrzeżeniem </w:t>
      </w:r>
      <w:r w:rsidR="00982329" w:rsidRPr="009C26B8">
        <w:t xml:space="preserve">§ </w:t>
      </w:r>
      <w:r w:rsidR="00D5670F" w:rsidRPr="009C26B8">
        <w:t>4 ust 3,</w:t>
      </w:r>
      <w:r w:rsidRPr="009C26B8">
        <w:t xml:space="preserve"> </w:t>
      </w:r>
      <w:r w:rsidR="006A6532" w:rsidRPr="009C26B8">
        <w:br/>
      </w:r>
      <w:r w:rsidRPr="009C26B8">
        <w:t>do wysokości nie przekraczającej 10 % wartości</w:t>
      </w:r>
      <w:r w:rsidR="00D5670F" w:rsidRPr="009C26B8">
        <w:t xml:space="preserve"> otrzymanego wsparcia</w:t>
      </w:r>
      <w:r w:rsidR="00AC685E" w:rsidRPr="009C26B8">
        <w:t xml:space="preserve"> finansowego, </w:t>
      </w:r>
      <w:r w:rsidRPr="009C26B8">
        <w:t>nie wymagają sporządzania aneksu do niniejszej Umowy</w:t>
      </w:r>
      <w:r w:rsidR="00D5670F" w:rsidRPr="009C26B8">
        <w:t>.</w:t>
      </w:r>
    </w:p>
    <w:p w:rsidR="0018665F" w:rsidRPr="009C26B8" w:rsidRDefault="00956864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9C26B8">
        <w:t xml:space="preserve">Wprowadzenie pozostałych zmian </w:t>
      </w:r>
      <w:r w:rsidR="00D5670F" w:rsidRPr="009C26B8">
        <w:t>w szczegółowym zestawieniu towarów i usług przewidzianych do zakupienia</w:t>
      </w:r>
      <w:r w:rsidRPr="009C26B8">
        <w:t>,</w:t>
      </w:r>
      <w:r w:rsidR="00D5670F" w:rsidRPr="009C26B8">
        <w:t xml:space="preserve"> </w:t>
      </w:r>
      <w:r w:rsidRPr="009C26B8">
        <w:t xml:space="preserve">o którym mowa w § 1 ust. 4, wymaga sporządzenia aneksu, o którym mowa w ust. 1. </w:t>
      </w:r>
    </w:p>
    <w:p w:rsidR="0018665F" w:rsidRPr="009C26B8" w:rsidRDefault="00F25A58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9C26B8">
        <w:t>Obowiązki i prawa wynikające z U</w:t>
      </w:r>
      <w:r w:rsidR="007B5309" w:rsidRPr="009C26B8">
        <w:t xml:space="preserve">mowy </w:t>
      </w:r>
      <w:r w:rsidRPr="009C26B8">
        <w:t xml:space="preserve">nie mogą być </w:t>
      </w:r>
      <w:r w:rsidR="007B5309" w:rsidRPr="009C26B8">
        <w:t xml:space="preserve">w żadnym wypadku przenoszone na rzecz osoby trzeciej. </w:t>
      </w:r>
    </w:p>
    <w:p w:rsidR="006747D8" w:rsidRPr="009C26B8" w:rsidRDefault="00766714" w:rsidP="00B103C6">
      <w:pPr>
        <w:pStyle w:val="Nagwek1"/>
        <w:spacing w:before="100" w:beforeAutospacing="1" w:after="100" w:afterAutospacing="1" w:line="276" w:lineRule="auto"/>
        <w:rPr>
          <w:sz w:val="24"/>
          <w:szCs w:val="24"/>
        </w:rPr>
      </w:pPr>
      <w:r w:rsidRPr="009C26B8">
        <w:rPr>
          <w:sz w:val="24"/>
          <w:szCs w:val="24"/>
        </w:rPr>
        <w:t xml:space="preserve">§ </w:t>
      </w:r>
      <w:r w:rsidR="00A42168" w:rsidRPr="009C26B8">
        <w:rPr>
          <w:sz w:val="24"/>
          <w:szCs w:val="24"/>
        </w:rPr>
        <w:t>8</w:t>
      </w:r>
      <w:r w:rsidRPr="009C26B8">
        <w:rPr>
          <w:sz w:val="24"/>
          <w:szCs w:val="24"/>
        </w:rPr>
        <w:t xml:space="preserve"> – Zwrot otrzymanych środków</w:t>
      </w:r>
    </w:p>
    <w:p w:rsidR="0018665F" w:rsidRPr="009C26B8" w:rsidRDefault="0020461C" w:rsidP="00324ED4">
      <w:pPr>
        <w:numPr>
          <w:ilvl w:val="0"/>
          <w:numId w:val="52"/>
        </w:numPr>
        <w:tabs>
          <w:tab w:val="num" w:pos="709"/>
        </w:tabs>
        <w:spacing w:line="276" w:lineRule="auto"/>
        <w:ind w:left="709" w:hanging="284"/>
        <w:jc w:val="both"/>
      </w:pPr>
      <w:r w:rsidRPr="009C26B8">
        <w:t>Uczestnik projektu</w:t>
      </w:r>
      <w:r w:rsidR="006747D8" w:rsidRPr="009C26B8">
        <w:t xml:space="preserve"> ma obowiązek dokonania zwrotu </w:t>
      </w:r>
      <w:r w:rsidR="005D49FA" w:rsidRPr="009C26B8">
        <w:t xml:space="preserve">całości </w:t>
      </w:r>
      <w:r w:rsidR="006747D8" w:rsidRPr="009C26B8">
        <w:t xml:space="preserve">otrzymanych środków wraz </w:t>
      </w:r>
      <w:r w:rsidR="00AB5315" w:rsidRPr="009C26B8">
        <w:t xml:space="preserve">                 </w:t>
      </w:r>
      <w:r w:rsidR="006747D8" w:rsidRPr="009C26B8">
        <w:t xml:space="preserve">z należnymi odsetkami naliczonymi jak dla zaległości podatkowych od dnia udzielenia wsparcia do dnia zapłaty, w terminie </w:t>
      </w:r>
      <w:r w:rsidR="00282EC3" w:rsidRPr="009C26B8">
        <w:t xml:space="preserve">30 </w:t>
      </w:r>
      <w:r w:rsidR="006747D8" w:rsidRPr="009C26B8">
        <w:t xml:space="preserve">dni od dnia otrzymania wezwania </w:t>
      </w:r>
      <w:r w:rsidR="006812C4" w:rsidRPr="009C26B8">
        <w:t xml:space="preserve">do zwrotu </w:t>
      </w:r>
      <w:r w:rsidR="006812C4" w:rsidRPr="009C26B8">
        <w:br/>
        <w:t xml:space="preserve">od </w:t>
      </w:r>
      <w:r w:rsidR="006747D8" w:rsidRPr="009C26B8">
        <w:t>Beneficjenta</w:t>
      </w:r>
      <w:r w:rsidR="00861FBF" w:rsidRPr="009C26B8">
        <w:t xml:space="preserve">, </w:t>
      </w:r>
      <w:r w:rsidR="006747D8" w:rsidRPr="009C26B8">
        <w:t xml:space="preserve">jeżeli: </w:t>
      </w:r>
    </w:p>
    <w:p w:rsidR="0018665F" w:rsidRPr="009C26B8" w:rsidRDefault="003F5109" w:rsidP="006A4DCF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9C26B8">
        <w:t xml:space="preserve">prowadził działalność gospodarczą przez okres krótszy niż 12 miesięcy od dnia rozpoczęcia, </w:t>
      </w:r>
      <w:r w:rsidR="00CE64D1" w:rsidRPr="009C26B8">
        <w:t>t</w:t>
      </w:r>
      <w:r w:rsidRPr="009C26B8">
        <w:t xml:space="preserve">j. dokonał </w:t>
      </w:r>
      <w:r w:rsidR="00CB3D02" w:rsidRPr="009C26B8">
        <w:t xml:space="preserve">jej zamknięcia lub likwidacji. </w:t>
      </w:r>
      <w:r w:rsidRPr="009C26B8">
        <w:t>Do okresu prowadzenia działalności zalicza</w:t>
      </w:r>
      <w:r w:rsidR="00571CE6" w:rsidRPr="009C26B8">
        <w:t xml:space="preserve"> się przerwy w jej prowadzeniu z powodu choroby lub korzystania ze świadczenia rehabilitacyjnego</w:t>
      </w:r>
      <w:r w:rsidR="00956864" w:rsidRPr="009C26B8">
        <w:t xml:space="preserve">,   </w:t>
      </w:r>
    </w:p>
    <w:p w:rsidR="00FE302E" w:rsidRPr="009C26B8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9C26B8">
        <w:t xml:space="preserve">zawiesił prowadzenie działalności gospodarczej w okresie 12 miesięcy prowadzenia działalności gospodarczej, </w:t>
      </w:r>
    </w:p>
    <w:p w:rsidR="00FE302E" w:rsidRPr="009C26B8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9C26B8">
        <w:t xml:space="preserve">zmienił formę prawną prowadzonej działalności gospodarczej w okresie 12 miesięcy od dnia jej rozpoczęcia, za wyjątkiem zawiązania spółki cywilnej, jawnej lub partnerskiej </w:t>
      </w:r>
      <w:r w:rsidRPr="009C26B8">
        <w:lastRenderedPageBreak/>
        <w:t>przez Uczestników projektu prowadzących indywidualną działalność gospodarczą oraz sytuacji uzyskania uprzedniej zgody Beneficjenta,</w:t>
      </w:r>
    </w:p>
    <w:p w:rsidR="00FE302E" w:rsidRPr="009C26B8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9C26B8">
        <w:t xml:space="preserve">nie wypełnił, bez usprawiedliwienia, zobowiązań wynikających z umowy i po otrzymaniu pisemnego upomnienia nadal ich nie wypełnienia lub nie przedstawił </w:t>
      </w:r>
      <w:r w:rsidR="00ED04EE" w:rsidRPr="009C26B8">
        <w:br/>
      </w:r>
      <w:r w:rsidRPr="009C26B8">
        <w:t>w wyznaczonym przez Beneficjenta terminie stosownych wyjaśnień,</w:t>
      </w:r>
    </w:p>
    <w:p w:rsidR="00FE302E" w:rsidRPr="009C26B8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9C26B8">
        <w:t>nie usunął braków lub nie złożył wyjaśnień, dotyczących zestawienia poniesionych ze wsparcia finansowego wydatków,</w:t>
      </w:r>
    </w:p>
    <w:p w:rsidR="0018665F" w:rsidRPr="009C26B8" w:rsidRDefault="006747D8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9C26B8">
        <w:t xml:space="preserve">otrzymane środki </w:t>
      </w:r>
      <w:r w:rsidR="006C0B3D" w:rsidRPr="009C26B8">
        <w:t xml:space="preserve"> zostały </w:t>
      </w:r>
      <w:r w:rsidR="0026761C" w:rsidRPr="009C26B8">
        <w:t xml:space="preserve">w całości </w:t>
      </w:r>
      <w:r w:rsidR="008B7304" w:rsidRPr="009C26B8">
        <w:t xml:space="preserve">wykorzystane niezgodnie </w:t>
      </w:r>
      <w:r w:rsidR="00464279" w:rsidRPr="009C26B8">
        <w:t>z przeznaczeniem,</w:t>
      </w:r>
    </w:p>
    <w:p w:rsidR="000C1159" w:rsidRPr="009C26B8" w:rsidRDefault="00982329" w:rsidP="00DD4BB1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9C26B8">
        <w:t>przedstawi</w:t>
      </w:r>
      <w:r w:rsidR="002F27FB" w:rsidRPr="009C26B8">
        <w:t>ł</w:t>
      </w:r>
      <w:r w:rsidRPr="009C26B8">
        <w:t xml:space="preserve"> fałszywe</w:t>
      </w:r>
      <w:r w:rsidR="009166D0" w:rsidRPr="009C26B8">
        <w:t>, niezgodne z prawdą</w:t>
      </w:r>
      <w:r w:rsidRPr="009C26B8">
        <w:t xml:space="preserve"> lub niepełne oświadczenia w celu uzyskania wsparcia finansowego</w:t>
      </w:r>
      <w:r w:rsidR="004932A8" w:rsidRPr="009C26B8">
        <w:t>, jeśli o</w:t>
      </w:r>
      <w:r w:rsidR="00DD4BB1" w:rsidRPr="009C26B8">
        <w:t>świadczenia te mają wpływ na prawidłowe wydatkowanie całości otrzymanego wsparcia.</w:t>
      </w:r>
    </w:p>
    <w:p w:rsidR="000C1159" w:rsidRPr="009C26B8" w:rsidRDefault="000C1159" w:rsidP="00324ED4">
      <w:pPr>
        <w:numPr>
          <w:ilvl w:val="0"/>
          <w:numId w:val="57"/>
        </w:numPr>
        <w:suppressAutoHyphens/>
        <w:spacing w:line="276" w:lineRule="auto"/>
        <w:ind w:left="709" w:hanging="284"/>
        <w:jc w:val="both"/>
      </w:pPr>
      <w:r w:rsidRPr="009C26B8"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282EC3" w:rsidRPr="009C26B8">
        <w:t xml:space="preserve">30 </w:t>
      </w:r>
      <w:r w:rsidRPr="009C26B8">
        <w:t xml:space="preserve">dni od dnia otrzymania wezwania do zwrotu </w:t>
      </w:r>
      <w:r w:rsidRPr="009C26B8">
        <w:br/>
        <w:t>od Beneficjenta, jeżeli:</w:t>
      </w:r>
    </w:p>
    <w:p w:rsidR="006A4DCF" w:rsidRPr="009C26B8" w:rsidRDefault="00500416" w:rsidP="00324ED4">
      <w:pPr>
        <w:pStyle w:val="Tekstpodstawowywcity"/>
        <w:numPr>
          <w:ilvl w:val="1"/>
          <w:numId w:val="7"/>
        </w:numPr>
        <w:spacing w:line="276" w:lineRule="auto"/>
        <w:ind w:left="1135" w:hanging="284"/>
      </w:pPr>
      <w:r w:rsidRPr="009C26B8">
        <w:t>nie usunie</w:t>
      </w:r>
      <w:r w:rsidR="006165D2" w:rsidRPr="009C26B8">
        <w:t xml:space="preserve"> braków lub nie</w:t>
      </w:r>
      <w:r w:rsidRPr="009C26B8">
        <w:t xml:space="preserve"> złoży</w:t>
      </w:r>
      <w:r w:rsidR="00CB3D02" w:rsidRPr="009C26B8">
        <w:t xml:space="preserve"> wyjaśnień, o których mowa </w:t>
      </w:r>
      <w:r w:rsidR="006165D2" w:rsidRPr="009C26B8">
        <w:t xml:space="preserve">w </w:t>
      </w:r>
      <w:r w:rsidR="00CE64D1" w:rsidRPr="009C26B8">
        <w:t xml:space="preserve">§ </w:t>
      </w:r>
      <w:r w:rsidR="006165D2" w:rsidRPr="009C26B8">
        <w:t>4 ust. 4</w:t>
      </w:r>
      <w:r w:rsidR="001E0101" w:rsidRPr="009C26B8">
        <w:t xml:space="preserve"> dotyczących części wydatkowanych środków</w:t>
      </w:r>
      <w:r w:rsidR="006165D2" w:rsidRPr="009C26B8">
        <w:t xml:space="preserve">, </w:t>
      </w:r>
    </w:p>
    <w:p w:rsidR="004932A8" w:rsidRPr="009C26B8" w:rsidRDefault="00DD4BB1" w:rsidP="00324ED4">
      <w:pPr>
        <w:pStyle w:val="Tekstpodstawowywcity"/>
        <w:numPr>
          <w:ilvl w:val="1"/>
          <w:numId w:val="7"/>
        </w:numPr>
        <w:spacing w:line="276" w:lineRule="auto"/>
        <w:ind w:left="1135" w:hanging="284"/>
      </w:pPr>
      <w:r w:rsidRPr="009C26B8">
        <w:t xml:space="preserve">otrzymane środki </w:t>
      </w:r>
      <w:r w:rsidR="00500416" w:rsidRPr="009C26B8">
        <w:t>wykorzysta</w:t>
      </w:r>
      <w:r w:rsidRPr="009C26B8">
        <w:t xml:space="preserve"> w części </w:t>
      </w:r>
      <w:r w:rsidR="004932A8" w:rsidRPr="009C26B8">
        <w:t>niezgodnie z przeznaczeniem,</w:t>
      </w:r>
    </w:p>
    <w:p w:rsidR="000C1159" w:rsidRPr="009C26B8" w:rsidRDefault="004932A8" w:rsidP="00324ED4">
      <w:pPr>
        <w:pStyle w:val="Akapitzlist"/>
        <w:numPr>
          <w:ilvl w:val="1"/>
          <w:numId w:val="7"/>
        </w:numPr>
        <w:spacing w:line="276" w:lineRule="auto"/>
        <w:ind w:left="1135" w:hanging="284"/>
        <w:jc w:val="both"/>
      </w:pPr>
      <w:r w:rsidRPr="009C26B8">
        <w:t>przedstawił fałszywe lub niepełne oświadczenia w celu uzyskania wsparcia finansowego, jeśli oświadczenia te mają wpływ na prawidłowe wydatkowanie części otrzymanego wsparcia.</w:t>
      </w:r>
    </w:p>
    <w:p w:rsidR="000C1159" w:rsidRPr="009C26B8" w:rsidRDefault="000C1159" w:rsidP="000C1159">
      <w:pPr>
        <w:numPr>
          <w:ilvl w:val="0"/>
          <w:numId w:val="57"/>
        </w:numPr>
        <w:suppressAutoHyphens/>
        <w:spacing w:line="276" w:lineRule="auto"/>
        <w:jc w:val="both"/>
      </w:pPr>
      <w:r w:rsidRPr="009C26B8">
        <w:t xml:space="preserve">Zwrot środków wraz z odsetkami nastąpi na wskazany w wezwaniu rachunek bankowy Beneficjenta. </w:t>
      </w:r>
    </w:p>
    <w:p w:rsidR="004932A8" w:rsidRPr="009C26B8" w:rsidRDefault="004932A8" w:rsidP="004932A8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9C26B8">
        <w:t>W przypadku gdy Uczestnik projektu</w:t>
      </w:r>
      <w:r w:rsidRPr="009C26B8" w:rsidDel="008E7E49">
        <w:t xml:space="preserve"> </w:t>
      </w:r>
      <w:r w:rsidRPr="009C26B8">
        <w:t xml:space="preserve">nie dokonał w wyznaczonym terminie zwrotu środków, o którym mowa w ust. </w:t>
      </w:r>
      <w:r w:rsidR="00500416" w:rsidRPr="009C26B8">
        <w:t>1</w:t>
      </w:r>
      <w:r w:rsidRPr="009C26B8">
        <w:t xml:space="preserve"> i </w:t>
      </w:r>
      <w:r w:rsidR="00500416" w:rsidRPr="009C26B8">
        <w:t>2</w:t>
      </w:r>
      <w:r w:rsidRPr="009C26B8"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770AF4" w:rsidRPr="009C26B8">
        <w:t>4</w:t>
      </w:r>
      <w:r w:rsidRPr="009C26B8">
        <w:t>. Koszty czynności zmierzających do odzyskania nieprawidłowo wykorzystanego wsparcia finansowego obciążają Uczestnika projektu.</w:t>
      </w:r>
    </w:p>
    <w:p w:rsidR="0018665F" w:rsidRPr="009C26B8" w:rsidRDefault="004932A8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9C26B8">
        <w:t>O czynnościach podjętych w związku z sytuacją, o której mowa w ust. 4, Beneficjent informuje Instytucję Pośredniczącą  w ciągu 14 dni kalendarzowych od dnia podjęcia tych czynności.</w:t>
      </w:r>
    </w:p>
    <w:p w:rsidR="0018665F" w:rsidRPr="009C26B8" w:rsidRDefault="007B5309" w:rsidP="00757BD4">
      <w:pPr>
        <w:pStyle w:val="Nagwek1"/>
        <w:spacing w:before="100" w:beforeAutospacing="1" w:after="100" w:afterAutospacing="1" w:line="276" w:lineRule="auto"/>
        <w:rPr>
          <w:sz w:val="24"/>
          <w:szCs w:val="24"/>
        </w:rPr>
      </w:pPr>
      <w:r w:rsidRPr="009C26B8">
        <w:rPr>
          <w:sz w:val="24"/>
          <w:szCs w:val="24"/>
        </w:rPr>
        <w:t xml:space="preserve">§ </w:t>
      </w:r>
      <w:r w:rsidR="00A42168" w:rsidRPr="009C26B8">
        <w:rPr>
          <w:sz w:val="24"/>
          <w:szCs w:val="24"/>
        </w:rPr>
        <w:t>9</w:t>
      </w:r>
      <w:r w:rsidRPr="009C26B8">
        <w:rPr>
          <w:sz w:val="24"/>
          <w:szCs w:val="24"/>
        </w:rPr>
        <w:t xml:space="preserve"> - Rozwiązanie umowy</w:t>
      </w:r>
    </w:p>
    <w:p w:rsidR="0018665F" w:rsidRPr="009C26B8" w:rsidRDefault="0020461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9C26B8">
        <w:t>Uczestnik projektu</w:t>
      </w:r>
      <w:r w:rsidRPr="009C26B8" w:rsidDel="008E7E49">
        <w:t xml:space="preserve"> </w:t>
      </w:r>
      <w:r w:rsidR="00F25A58" w:rsidRPr="009C26B8">
        <w:t>może rozwiązać U</w:t>
      </w:r>
      <w:r w:rsidR="007B5309" w:rsidRPr="009C26B8">
        <w:t>mowę bez wypowiedzenia w każdym</w:t>
      </w:r>
      <w:r w:rsidRPr="009C26B8">
        <w:t xml:space="preserve"> </w:t>
      </w:r>
      <w:r w:rsidR="007B5309" w:rsidRPr="009C26B8">
        <w:t xml:space="preserve">momencie, </w:t>
      </w:r>
      <w:r w:rsidR="007B5309" w:rsidRPr="009C26B8">
        <w:br/>
        <w:t>z zastrzeżeniem ust. 3.</w:t>
      </w:r>
    </w:p>
    <w:p w:rsidR="0018665F" w:rsidRPr="009C26B8" w:rsidRDefault="00F25A58" w:rsidP="00681D6B">
      <w:pPr>
        <w:numPr>
          <w:ilvl w:val="0"/>
          <w:numId w:val="10"/>
        </w:numPr>
        <w:spacing w:line="276" w:lineRule="auto"/>
        <w:jc w:val="both"/>
      </w:pPr>
      <w:r w:rsidRPr="009C26B8">
        <w:t xml:space="preserve">Beneficjent </w:t>
      </w:r>
      <w:r w:rsidR="00770AF4" w:rsidRPr="009C26B8">
        <w:t xml:space="preserve">rozwiązuje </w:t>
      </w:r>
      <w:r w:rsidR="004932A8" w:rsidRPr="009C26B8">
        <w:t>u</w:t>
      </w:r>
      <w:r w:rsidR="007B5309" w:rsidRPr="009C26B8">
        <w:t>mowę ze skutkiem natychmiastowym i bez wypłaty jakichkolwiek odszkodowań</w:t>
      </w:r>
      <w:r w:rsidR="00111542" w:rsidRPr="009C26B8">
        <w:t xml:space="preserve"> </w:t>
      </w:r>
      <w:r w:rsidR="007B5309" w:rsidRPr="009C26B8">
        <w:t xml:space="preserve">gdy </w:t>
      </w:r>
      <w:r w:rsidR="0020461C" w:rsidRPr="009C26B8">
        <w:t>Uczestnik projektu</w:t>
      </w:r>
      <w:r w:rsidR="007B5309" w:rsidRPr="009C26B8">
        <w:t>:</w:t>
      </w:r>
    </w:p>
    <w:p w:rsidR="00A90532" w:rsidRPr="009C26B8" w:rsidRDefault="007B5309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9C26B8">
        <w:t xml:space="preserve">nie wypełni, bez usprawiedliwienia, zobowiązań </w:t>
      </w:r>
      <w:r w:rsidR="00612E52" w:rsidRPr="009C26B8">
        <w:t>wynikających z umowy</w:t>
      </w:r>
      <w:r w:rsidR="00AB5315" w:rsidRPr="009C26B8">
        <w:t xml:space="preserve">                           </w:t>
      </w:r>
      <w:r w:rsidR="00612E52" w:rsidRPr="009C26B8">
        <w:t xml:space="preserve"> </w:t>
      </w:r>
      <w:r w:rsidRPr="009C26B8">
        <w:t>i po otrzymaniu pisemnego upomnienia nadal ich nie wypełnienia lub nie przed</w:t>
      </w:r>
      <w:r w:rsidR="00F25A58" w:rsidRPr="009C26B8">
        <w:t xml:space="preserve">stawi </w:t>
      </w:r>
      <w:r w:rsidR="00E8379A" w:rsidRPr="009C26B8">
        <w:br/>
      </w:r>
      <w:r w:rsidR="00F25A58" w:rsidRPr="009C26B8">
        <w:t>w wyznaczonym przez Beneficjenta</w:t>
      </w:r>
      <w:r w:rsidRPr="009C26B8">
        <w:t xml:space="preserve"> </w:t>
      </w:r>
      <w:r w:rsidR="00F25A58" w:rsidRPr="009C26B8">
        <w:t>terminie</w:t>
      </w:r>
      <w:r w:rsidRPr="009C26B8">
        <w:t xml:space="preserve"> stosownych wyjaśnień;</w:t>
      </w:r>
    </w:p>
    <w:p w:rsidR="0018665F" w:rsidRPr="009C26B8" w:rsidRDefault="00C90D7F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9C26B8">
        <w:lastRenderedPageBreak/>
        <w:t>prowadził działalność gospodarczą przez okres krótszy niż 12 miesięcy od dnia rozpoczęcia,</w:t>
      </w:r>
      <w:r w:rsidR="009C4A59" w:rsidRPr="009C26B8">
        <w:t xml:space="preserve"> </w:t>
      </w:r>
      <w:r w:rsidR="00803B10" w:rsidRPr="009C26B8">
        <w:t>w tym dokona</w:t>
      </w:r>
      <w:r w:rsidR="009C4A59" w:rsidRPr="009C26B8">
        <w:t xml:space="preserve"> jej likwidacji lub zawieszenia. </w:t>
      </w:r>
      <w:r w:rsidRPr="009C26B8">
        <w:t>Do okresu prowadzenia działalności zalicza się przerwy w jej prowadzeniu z powodu choroby lub korzystania ze świadczenia rehabilitacyjnego</w:t>
      </w:r>
      <w:r w:rsidR="002F27FB" w:rsidRPr="009C26B8">
        <w:t>.</w:t>
      </w:r>
    </w:p>
    <w:p w:rsidR="004932A8" w:rsidRPr="009C26B8" w:rsidRDefault="00956864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9C26B8">
        <w:t>zmieni formę prawną prowadzonej działalności gospodarczej w okresie 12 miesięcy od dnia jej rozpoczęcia,</w:t>
      </w:r>
      <w:r w:rsidR="009C4A59" w:rsidRPr="009C26B8">
        <w:t xml:space="preserve"> </w:t>
      </w:r>
      <w:r w:rsidRPr="009C26B8">
        <w:t xml:space="preserve">za wyjątkiem zawiązania spółki </w:t>
      </w:r>
      <w:r w:rsidR="00982329" w:rsidRPr="009C26B8">
        <w:t>cywilnej</w:t>
      </w:r>
      <w:r w:rsidR="008C18C7" w:rsidRPr="009C26B8">
        <w:t>,</w:t>
      </w:r>
      <w:r w:rsidR="00982329" w:rsidRPr="009C26B8">
        <w:t xml:space="preserve"> </w:t>
      </w:r>
      <w:r w:rsidR="008C18C7" w:rsidRPr="009C26B8">
        <w:t xml:space="preserve">jawnej lub partnerskiej </w:t>
      </w:r>
      <w:r w:rsidRPr="009C26B8">
        <w:t xml:space="preserve">przez </w:t>
      </w:r>
      <w:r w:rsidR="00982329" w:rsidRPr="009C26B8">
        <w:t>Uczestników projektu</w:t>
      </w:r>
      <w:r w:rsidRPr="009C26B8">
        <w:t xml:space="preserve"> prowadzących indywidualną działalność gospodarczą</w:t>
      </w:r>
      <w:r w:rsidR="009C4A59" w:rsidRPr="009C26B8">
        <w:t xml:space="preserve"> </w:t>
      </w:r>
      <w:r w:rsidRPr="009C26B8">
        <w:t xml:space="preserve">oraz sytuacji </w:t>
      </w:r>
      <w:r w:rsidR="00A101AE" w:rsidRPr="009C26B8">
        <w:t>u</w:t>
      </w:r>
      <w:r w:rsidRPr="009C26B8">
        <w:t>zyskania uprzedniej zgody</w:t>
      </w:r>
      <w:r w:rsidR="009C4A59" w:rsidRPr="009C26B8">
        <w:t xml:space="preserve"> </w:t>
      </w:r>
      <w:r w:rsidRPr="009C26B8">
        <w:t>Beneficjenta;</w:t>
      </w:r>
    </w:p>
    <w:p w:rsidR="00311B2C" w:rsidRPr="009C26B8" w:rsidRDefault="007B5309" w:rsidP="00311B2C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9C26B8">
        <w:t xml:space="preserve">przedstawi fałszywe </w:t>
      </w:r>
      <w:r w:rsidR="00F25A58" w:rsidRPr="009C26B8">
        <w:t>i/</w:t>
      </w:r>
      <w:r w:rsidRPr="009C26B8">
        <w:t xml:space="preserve">lub niepełne oświadczenia w celu uzyskania </w:t>
      </w:r>
      <w:r w:rsidR="005E0058" w:rsidRPr="009C26B8">
        <w:t>wsparcia finansowego</w:t>
      </w:r>
      <w:r w:rsidR="004932A8" w:rsidRPr="009C26B8">
        <w:t>, jeśli oświadczenia te mają wpływ na prawidłowe wydatkowanie całości otrzymanego wsparcia.</w:t>
      </w:r>
    </w:p>
    <w:p w:rsidR="00311B2C" w:rsidRPr="009C26B8" w:rsidRDefault="00311B2C" w:rsidP="00311B2C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9C26B8">
        <w:t>otrzymane środki  wykorzysta w całości niezgodnie z przeznaczeniem.</w:t>
      </w:r>
    </w:p>
    <w:p w:rsidR="00A90532" w:rsidRPr="009C26B8" w:rsidRDefault="007B5309" w:rsidP="00681D6B">
      <w:pPr>
        <w:numPr>
          <w:ilvl w:val="0"/>
          <w:numId w:val="10"/>
        </w:numPr>
        <w:spacing w:line="276" w:lineRule="auto"/>
        <w:jc w:val="both"/>
      </w:pPr>
      <w:r w:rsidRPr="009C26B8">
        <w:t>W przypadku, o którym mowa w ust</w:t>
      </w:r>
      <w:r w:rsidR="007834B4" w:rsidRPr="009C26B8">
        <w:t>.</w:t>
      </w:r>
      <w:r w:rsidRPr="009C26B8">
        <w:t xml:space="preserve"> 1</w:t>
      </w:r>
      <w:r w:rsidR="00687388" w:rsidRPr="009C26B8">
        <w:t xml:space="preserve"> oraz w ust. 2</w:t>
      </w:r>
      <w:r w:rsidRPr="009C26B8">
        <w:t xml:space="preserve">, gdy rozwiązanie Umowy nastąpi </w:t>
      </w:r>
      <w:r w:rsidR="005D49FA" w:rsidRPr="009C26B8">
        <w:t xml:space="preserve">                        </w:t>
      </w:r>
      <w:r w:rsidRPr="009C26B8">
        <w:t xml:space="preserve">po otrzymaniu </w:t>
      </w:r>
      <w:r w:rsidR="0085657B" w:rsidRPr="009C26B8">
        <w:t>wsparcia finansowego, o którym mowa w § 2 ust.</w:t>
      </w:r>
      <w:r w:rsidRPr="009C26B8">
        <w:t xml:space="preserve"> </w:t>
      </w:r>
      <w:r w:rsidR="0085657B" w:rsidRPr="009C26B8">
        <w:t>1</w:t>
      </w:r>
      <w:r w:rsidRPr="009C26B8">
        <w:t xml:space="preserve"> </w:t>
      </w:r>
      <w:r w:rsidR="0020461C" w:rsidRPr="009C26B8">
        <w:t>Uczestnik projektu</w:t>
      </w:r>
      <w:r w:rsidR="0020461C" w:rsidRPr="009C26B8" w:rsidDel="008E7E49">
        <w:t xml:space="preserve"> </w:t>
      </w:r>
      <w:r w:rsidRPr="009C26B8">
        <w:t>zobowiązany jest zwrócić w całości otrzymane środki wraz</w:t>
      </w:r>
      <w:r w:rsidR="00612E52" w:rsidRPr="009C26B8">
        <w:t xml:space="preserve"> </w:t>
      </w:r>
      <w:r w:rsidR="00770AF4" w:rsidRPr="009C26B8">
        <w:t>z </w:t>
      </w:r>
      <w:r w:rsidR="00612E52" w:rsidRPr="009C26B8">
        <w:t>odsetkami</w:t>
      </w:r>
      <w:r w:rsidRPr="009C26B8">
        <w:t xml:space="preserve"> </w:t>
      </w:r>
      <w:r w:rsidR="006B0FA5" w:rsidRPr="009C26B8">
        <w:t xml:space="preserve">naliczonymi jak dla zaległości podatkowych od dnia udzielenia wsparcia do dnia zapłaty, w terminie </w:t>
      </w:r>
      <w:r w:rsidR="0002294C" w:rsidRPr="009C26B8">
        <w:t>14</w:t>
      </w:r>
      <w:r w:rsidR="006B0FA5" w:rsidRPr="009C26B8">
        <w:t xml:space="preserve"> dni </w:t>
      </w:r>
      <w:r w:rsidR="005D49FA" w:rsidRPr="009C26B8">
        <w:t xml:space="preserve">  </w:t>
      </w:r>
      <w:r w:rsidR="006B0FA5" w:rsidRPr="009C26B8">
        <w:t>od dnia otrzymania wezwania Beneficjenta</w:t>
      </w:r>
      <w:r w:rsidR="00982329" w:rsidRPr="009C26B8">
        <w:t xml:space="preserve">, </w:t>
      </w:r>
      <w:r w:rsidR="006B0FA5" w:rsidRPr="009C26B8">
        <w:t xml:space="preserve"> </w:t>
      </w:r>
      <w:r w:rsidR="005E0058" w:rsidRPr="009C26B8">
        <w:t xml:space="preserve">na rachunek </w:t>
      </w:r>
      <w:r w:rsidR="00982329" w:rsidRPr="009C26B8">
        <w:t xml:space="preserve">bankowy </w:t>
      </w:r>
      <w:r w:rsidR="005E0058" w:rsidRPr="009C26B8">
        <w:t xml:space="preserve">wskazany </w:t>
      </w:r>
      <w:r w:rsidR="00982329" w:rsidRPr="009C26B8">
        <w:t>w wezwaniu</w:t>
      </w:r>
      <w:r w:rsidR="00612E52" w:rsidRPr="009C26B8">
        <w:t>.</w:t>
      </w:r>
    </w:p>
    <w:p w:rsidR="003D7D75" w:rsidRPr="009C26B8" w:rsidRDefault="006A4DCF" w:rsidP="003D7D7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9C26B8">
        <w:t>W przypadku opisanym w ust. 3, z</w:t>
      </w:r>
      <w:r w:rsidR="00254DB0" w:rsidRPr="009C26B8">
        <w:t xml:space="preserve">astosowanie mają zapisy § </w:t>
      </w:r>
      <w:r w:rsidR="004932A8" w:rsidRPr="009C26B8">
        <w:t>8 ust. 4 i 5.</w:t>
      </w:r>
    </w:p>
    <w:p w:rsidR="0018665F" w:rsidRPr="009C26B8" w:rsidRDefault="00956864" w:rsidP="00660530">
      <w:pPr>
        <w:pStyle w:val="Nagwek1"/>
        <w:spacing w:before="120" w:line="276" w:lineRule="auto"/>
        <w:rPr>
          <w:sz w:val="24"/>
          <w:szCs w:val="24"/>
        </w:rPr>
      </w:pPr>
      <w:r w:rsidRPr="009C26B8">
        <w:rPr>
          <w:sz w:val="24"/>
          <w:szCs w:val="24"/>
        </w:rPr>
        <w:t>§ 10 – Obowiązki informacyjne</w:t>
      </w:r>
    </w:p>
    <w:p w:rsidR="0018665F" w:rsidRPr="009C26B8" w:rsidRDefault="0020461C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9C26B8">
        <w:t>Uczestnik projektu</w:t>
      </w:r>
      <w:r w:rsidRPr="009C26B8" w:rsidDel="008E7E49">
        <w:t xml:space="preserve"> </w:t>
      </w:r>
      <w:r w:rsidR="00C36C4C" w:rsidRPr="009C26B8">
        <w:t>zobowiązany jest do realizacji działań informacyjno-promocyjnych</w:t>
      </w:r>
      <w:r w:rsidR="001E665A" w:rsidRPr="009C26B8">
        <w:t xml:space="preserve">                </w:t>
      </w:r>
      <w:r w:rsidR="00C36C4C" w:rsidRPr="009C26B8">
        <w:t xml:space="preserve"> w zakresie finansowania prowadzonej przez niego działalności gospodarczej</w:t>
      </w:r>
      <w:r w:rsidR="00A42C76" w:rsidRPr="009C26B8">
        <w:t xml:space="preserve">, </w:t>
      </w:r>
      <w:r w:rsidR="001E665A" w:rsidRPr="009C26B8">
        <w:t xml:space="preserve">                               </w:t>
      </w:r>
      <w:r w:rsidR="00A42C76" w:rsidRPr="009C26B8">
        <w:t>w szczególności poprzez informowanie o</w:t>
      </w:r>
      <w:r w:rsidR="002A78D2" w:rsidRPr="009C26B8">
        <w:t>pini</w:t>
      </w:r>
      <w:r w:rsidR="00A42C76" w:rsidRPr="009C26B8">
        <w:t>i</w:t>
      </w:r>
      <w:r w:rsidR="002A78D2" w:rsidRPr="009C26B8">
        <w:t xml:space="preserve"> publiczn</w:t>
      </w:r>
      <w:r w:rsidR="00A42C76" w:rsidRPr="009C26B8">
        <w:t>ej</w:t>
      </w:r>
      <w:r w:rsidR="002A78D2" w:rsidRPr="009C26B8">
        <w:t xml:space="preserve"> o źródłach finansowania prowadzonej działalności gospodarczej objętej Umową</w:t>
      </w:r>
      <w:r w:rsidR="00A42C76" w:rsidRPr="009C26B8">
        <w:t xml:space="preserve"> oraz </w:t>
      </w:r>
      <w:r w:rsidR="00C36C4C" w:rsidRPr="009C26B8">
        <w:t>oznaczenie zakupionego sprzętu i wyposażenia</w:t>
      </w:r>
      <w:r w:rsidR="001F30BA" w:rsidRPr="009C26B8">
        <w:t xml:space="preserve"> w sposób adekwatny do jego specyfiki</w:t>
      </w:r>
      <w:r w:rsidR="00C36C4C" w:rsidRPr="009C26B8">
        <w:t xml:space="preserve">, </w:t>
      </w:r>
      <w:r w:rsidR="00A42C76" w:rsidRPr="009C26B8">
        <w:t xml:space="preserve">a także </w:t>
      </w:r>
      <w:r w:rsidR="00C36C4C" w:rsidRPr="009C26B8">
        <w:t>oznaczeni</w:t>
      </w:r>
      <w:r w:rsidR="007834B4" w:rsidRPr="009C26B8">
        <w:t>e</w:t>
      </w:r>
      <w:r w:rsidR="00C36C4C" w:rsidRPr="009C26B8">
        <w:t xml:space="preserve"> pomieszczeń, w których działalność jest prowadzona.</w:t>
      </w:r>
    </w:p>
    <w:p w:rsidR="0018665F" w:rsidRPr="009C26B8" w:rsidRDefault="00C36C4C" w:rsidP="009C5C22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9C26B8">
        <w:t xml:space="preserve">Beneficjent udostępnia </w:t>
      </w:r>
      <w:r w:rsidR="0020461C" w:rsidRPr="009C26B8">
        <w:t>Uczestnikowi projektu</w:t>
      </w:r>
      <w:r w:rsidRPr="009C26B8">
        <w:t xml:space="preserve"> obowiązujące </w:t>
      </w:r>
      <w:proofErr w:type="spellStart"/>
      <w:r w:rsidRPr="009C26B8">
        <w:t>loga</w:t>
      </w:r>
      <w:proofErr w:type="spellEnd"/>
      <w:r w:rsidRPr="009C26B8">
        <w:t xml:space="preserve"> i logotypy </w:t>
      </w:r>
      <w:r w:rsidR="001E665A" w:rsidRPr="009C26B8">
        <w:t xml:space="preserve">                              </w:t>
      </w:r>
      <w:r w:rsidRPr="009C26B8">
        <w:t>do oznaczenia przez niego prowadzonej działalności gospodarczej objętej niniejszą Umową.</w:t>
      </w:r>
    </w:p>
    <w:p w:rsidR="0018665F" w:rsidRPr="009C26B8" w:rsidRDefault="003626D8" w:rsidP="009C5C22">
      <w:pPr>
        <w:pStyle w:val="Nagwek2"/>
        <w:spacing w:before="100" w:beforeAutospacing="1" w:after="100" w:afterAutospacing="1" w:line="276" w:lineRule="auto"/>
        <w:jc w:val="center"/>
        <w:rPr>
          <w:i w:val="0"/>
          <w:sz w:val="24"/>
          <w:szCs w:val="24"/>
        </w:rPr>
      </w:pPr>
      <w:r w:rsidRPr="009C26B8">
        <w:rPr>
          <w:i w:val="0"/>
          <w:sz w:val="24"/>
          <w:szCs w:val="24"/>
        </w:rPr>
        <w:t>§ 1</w:t>
      </w:r>
      <w:r w:rsidR="00A42168" w:rsidRPr="009C26B8">
        <w:rPr>
          <w:i w:val="0"/>
          <w:sz w:val="24"/>
          <w:szCs w:val="24"/>
        </w:rPr>
        <w:t>1</w:t>
      </w:r>
      <w:r w:rsidRPr="009C26B8">
        <w:rPr>
          <w:i w:val="0"/>
          <w:sz w:val="24"/>
          <w:szCs w:val="24"/>
        </w:rPr>
        <w:t xml:space="preserve"> – Korespondencja</w:t>
      </w:r>
    </w:p>
    <w:p w:rsidR="009C5C22" w:rsidRPr="009C26B8" w:rsidRDefault="003626D8">
      <w:pPr>
        <w:pStyle w:val="Pisma"/>
        <w:spacing w:before="100" w:beforeAutospacing="1" w:after="100" w:afterAutospacing="1" w:line="276" w:lineRule="auto"/>
      </w:pPr>
      <w:r w:rsidRPr="009C26B8">
        <w:t>Wszelka korespondencja związana z realizacją niniejszej Umowy będzie prowadzona w formie pisemnej oraz z powołaniem się na numer niniejszej Umowy. Korespondencja będzie kierowana na poniższe adresy:</w:t>
      </w:r>
    </w:p>
    <w:p w:rsidR="009C5C22" w:rsidRPr="009C26B8" w:rsidRDefault="009C5C22" w:rsidP="009C5C22">
      <w:pPr>
        <w:autoSpaceDE w:val="0"/>
        <w:autoSpaceDN w:val="0"/>
        <w:adjustRightInd w:val="0"/>
        <w:spacing w:line="360" w:lineRule="auto"/>
        <w:jc w:val="both"/>
      </w:pPr>
      <w:r w:rsidRPr="009C26B8">
        <w:t>Do Beneficjenta: ……………………………………………………………………………</w:t>
      </w:r>
    </w:p>
    <w:p w:rsidR="009C5C22" w:rsidRPr="009C26B8" w:rsidRDefault="009C5C22" w:rsidP="009C5C2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9C26B8">
        <w:rPr>
          <w:i/>
          <w:iCs/>
        </w:rPr>
        <w:t>(nazwa i adres Beneficjenta)</w:t>
      </w:r>
    </w:p>
    <w:p w:rsidR="009C5C22" w:rsidRPr="009C26B8" w:rsidRDefault="009C5C22" w:rsidP="009C5C22">
      <w:pPr>
        <w:autoSpaceDE w:val="0"/>
        <w:autoSpaceDN w:val="0"/>
        <w:adjustRightInd w:val="0"/>
        <w:spacing w:line="360" w:lineRule="auto"/>
        <w:jc w:val="both"/>
      </w:pPr>
      <w:r w:rsidRPr="009C26B8">
        <w:t>Do Beneficjenta Pomocy: ………………………………………………………………..</w:t>
      </w:r>
    </w:p>
    <w:p w:rsidR="0018665F" w:rsidRPr="009C26B8" w:rsidRDefault="009C5C22" w:rsidP="00B06B3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9C26B8">
        <w:rPr>
          <w:i/>
          <w:iCs/>
        </w:rPr>
        <w:t>(nazwa i adres Beneficjenta Pomocy)</w:t>
      </w:r>
    </w:p>
    <w:p w:rsidR="0018665F" w:rsidRPr="009C26B8" w:rsidRDefault="007B5309" w:rsidP="009C5C22">
      <w:pPr>
        <w:pStyle w:val="Nagwek3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</w:rPr>
      </w:pPr>
      <w:r w:rsidRPr="009C26B8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A546EA" w:rsidRPr="009C26B8">
        <w:rPr>
          <w:rFonts w:ascii="Times New Roman" w:hAnsi="Times New Roman"/>
          <w:sz w:val="24"/>
          <w:szCs w:val="24"/>
        </w:rPr>
        <w:t>1</w:t>
      </w:r>
      <w:r w:rsidR="00DD051D" w:rsidRPr="009C26B8">
        <w:rPr>
          <w:rFonts w:ascii="Times New Roman" w:hAnsi="Times New Roman"/>
          <w:sz w:val="24"/>
          <w:szCs w:val="24"/>
        </w:rPr>
        <w:t>2</w:t>
      </w:r>
      <w:r w:rsidRPr="009C26B8">
        <w:rPr>
          <w:rFonts w:ascii="Times New Roman" w:hAnsi="Times New Roman"/>
          <w:sz w:val="24"/>
          <w:szCs w:val="24"/>
        </w:rPr>
        <w:t xml:space="preserve">– </w:t>
      </w:r>
      <w:r w:rsidR="003626D8" w:rsidRPr="009C26B8">
        <w:rPr>
          <w:rFonts w:ascii="Times New Roman" w:hAnsi="Times New Roman"/>
          <w:sz w:val="24"/>
          <w:szCs w:val="24"/>
        </w:rPr>
        <w:t>Postanowienia końcowe</w:t>
      </w:r>
    </w:p>
    <w:p w:rsidR="00572DD2" w:rsidRPr="009C26B8" w:rsidRDefault="007B5309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9C26B8">
        <w:t>Postanowienia niniejszej Umowy podlegają prawu polskiemu.</w:t>
      </w:r>
    </w:p>
    <w:p w:rsidR="0018665F" w:rsidRPr="009C26B8" w:rsidRDefault="00572DD2" w:rsidP="00572DD2">
      <w:pPr>
        <w:numPr>
          <w:ilvl w:val="0"/>
          <w:numId w:val="11"/>
        </w:numPr>
        <w:jc w:val="both"/>
      </w:pPr>
      <w:r w:rsidRPr="009C26B8">
        <w:t xml:space="preserve">W sprawach nieuregulowanych w niniejszej Umowie zastosowanie mają przepisy Regulaminu przyznawania środków finansowych na rozwój przedsiębiorczości w projekcie, Standardy udzielania wsparcia na rozwój przedsiębiorczości na rzecz uczestników projektów w ramach </w:t>
      </w:r>
      <w:proofErr w:type="spellStart"/>
      <w:r w:rsidRPr="009C26B8">
        <w:t>Poddziałania</w:t>
      </w:r>
      <w:proofErr w:type="spellEnd"/>
      <w:r w:rsidRPr="009C26B8">
        <w:t xml:space="preserve"> 7.3.3 Regionalny Program Operacyjny Województwa Śląskiego na lata 2014-2020 oraz przepisy prawa europejskiego i prawa krajowego dotyczące Europejskiego Funduszu Społecznego.</w:t>
      </w:r>
    </w:p>
    <w:p w:rsidR="0018665F" w:rsidRPr="009C26B8" w:rsidRDefault="007B530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9C26B8">
        <w:t xml:space="preserve">Wszelkie spory między Beneficjentem a </w:t>
      </w:r>
      <w:r w:rsidR="0020461C" w:rsidRPr="009C26B8">
        <w:t>Uczestnikiem projektu</w:t>
      </w:r>
      <w:r w:rsidR="0020461C" w:rsidRPr="009C26B8" w:rsidDel="008E7E49">
        <w:t xml:space="preserve"> </w:t>
      </w:r>
      <w:r w:rsidRPr="009C26B8">
        <w:t xml:space="preserve">związane z realizacją niniejszej </w:t>
      </w:r>
      <w:r w:rsidR="002863A0" w:rsidRPr="009C26B8">
        <w:t>U</w:t>
      </w:r>
      <w:r w:rsidRPr="009C26B8">
        <w:t xml:space="preserve">mowy podlegają rozstrzygnięciu przez </w:t>
      </w:r>
      <w:r w:rsidR="007834B4" w:rsidRPr="009C26B8">
        <w:t>s</w:t>
      </w:r>
      <w:r w:rsidRPr="009C26B8">
        <w:t xml:space="preserve">ąd </w:t>
      </w:r>
      <w:r w:rsidR="0036085B" w:rsidRPr="009C26B8">
        <w:t xml:space="preserve">powszechny </w:t>
      </w:r>
      <w:r w:rsidRPr="009C26B8">
        <w:t>właściwy dla siedziby Beneficjenta.</w:t>
      </w:r>
    </w:p>
    <w:p w:rsidR="0018665F" w:rsidRPr="009C26B8" w:rsidRDefault="0085657B" w:rsidP="00B06B3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9C26B8">
        <w:t xml:space="preserve">Umowę sporządzono </w:t>
      </w:r>
      <w:r w:rsidR="007B5309" w:rsidRPr="009C26B8">
        <w:t xml:space="preserve">w dwóch jednobrzmiących egzemplarzach: jednym dla Beneficjenta oraz jednym dla </w:t>
      </w:r>
      <w:r w:rsidR="0020461C" w:rsidRPr="009C26B8">
        <w:t>Uczestnika projektu.</w:t>
      </w:r>
      <w:r w:rsidR="00767750" w:rsidRPr="009C26B8">
        <w:t xml:space="preserve"> </w:t>
      </w:r>
      <w:r w:rsidR="007B5309" w:rsidRPr="009C26B8">
        <w:t>Umowa wchodzi w życie w dniu podpisania jej przez obie strony.</w:t>
      </w:r>
    </w:p>
    <w:p w:rsidR="0018665F" w:rsidRPr="009C26B8" w:rsidRDefault="002B55DA" w:rsidP="009C5C22">
      <w:pPr>
        <w:pStyle w:val="Nagwek2"/>
        <w:spacing w:before="100" w:beforeAutospacing="1" w:after="100" w:afterAutospacing="1" w:line="276" w:lineRule="auto"/>
        <w:jc w:val="center"/>
        <w:rPr>
          <w:i w:val="0"/>
          <w:sz w:val="24"/>
          <w:szCs w:val="24"/>
        </w:rPr>
      </w:pPr>
      <w:r w:rsidRPr="009C26B8">
        <w:rPr>
          <w:i w:val="0"/>
          <w:sz w:val="24"/>
          <w:szCs w:val="24"/>
        </w:rPr>
        <w:t>§ 1</w:t>
      </w:r>
      <w:r w:rsidR="00DD051D" w:rsidRPr="009C26B8">
        <w:rPr>
          <w:i w:val="0"/>
          <w:sz w:val="24"/>
          <w:szCs w:val="24"/>
        </w:rPr>
        <w:t>3</w:t>
      </w:r>
      <w:r w:rsidR="009C5C22" w:rsidRPr="009C26B8">
        <w:rPr>
          <w:i w:val="0"/>
          <w:sz w:val="24"/>
          <w:szCs w:val="24"/>
        </w:rPr>
        <w:t xml:space="preserve"> – Załączniki</w:t>
      </w:r>
    </w:p>
    <w:p w:rsidR="0018665F" w:rsidRPr="009C26B8" w:rsidRDefault="007B5309" w:rsidP="00B06B39">
      <w:pPr>
        <w:autoSpaceDE w:val="0"/>
        <w:autoSpaceDN w:val="0"/>
        <w:adjustRightInd w:val="0"/>
        <w:spacing w:line="360" w:lineRule="auto"/>
        <w:jc w:val="both"/>
      </w:pPr>
      <w:r w:rsidRPr="009C26B8">
        <w:t>Następujące dokumenty są załącznikami do niniejszej umowy i stanowią jej integralną część:</w:t>
      </w:r>
    </w:p>
    <w:p w:rsidR="0018665F" w:rsidRPr="009C26B8" w:rsidRDefault="007B5309" w:rsidP="00B06B39">
      <w:pPr>
        <w:spacing w:line="276" w:lineRule="auto"/>
        <w:ind w:left="2126" w:hanging="1559"/>
        <w:jc w:val="both"/>
        <w:rPr>
          <w:i/>
        </w:rPr>
      </w:pPr>
      <w:r w:rsidRPr="009C26B8">
        <w:t xml:space="preserve">Załącznik 1: </w:t>
      </w:r>
      <w:r w:rsidRPr="009C26B8">
        <w:tab/>
        <w:t>Pełnomocnictwo Beneficjenta</w:t>
      </w:r>
      <w:r w:rsidR="00FC7E80" w:rsidRPr="009C26B8">
        <w:t xml:space="preserve"> (jeśli dotyczy)</w:t>
      </w:r>
      <w:r w:rsidRPr="009C26B8">
        <w:t>,</w:t>
      </w:r>
    </w:p>
    <w:p w:rsidR="0018665F" w:rsidRPr="009C26B8" w:rsidRDefault="006747D8" w:rsidP="00B06B39">
      <w:pPr>
        <w:spacing w:line="276" w:lineRule="auto"/>
        <w:ind w:left="2126" w:hanging="1559"/>
        <w:jc w:val="both"/>
      </w:pPr>
      <w:r w:rsidRPr="009C26B8">
        <w:t>Za</w:t>
      </w:r>
      <w:r w:rsidR="0079429A" w:rsidRPr="009C26B8">
        <w:t xml:space="preserve">łącznik </w:t>
      </w:r>
      <w:r w:rsidRPr="009C26B8">
        <w:t>2</w:t>
      </w:r>
      <w:r w:rsidR="0079429A" w:rsidRPr="009C26B8">
        <w:t xml:space="preserve">: </w:t>
      </w:r>
      <w:r w:rsidR="0079429A" w:rsidRPr="009C26B8">
        <w:tab/>
      </w:r>
      <w:r w:rsidR="008B7304" w:rsidRPr="009C26B8">
        <w:t>Biznesplan</w:t>
      </w:r>
      <w:r w:rsidR="007B5309" w:rsidRPr="009C26B8">
        <w:t xml:space="preserve"> </w:t>
      </w:r>
      <w:r w:rsidR="002A201A" w:rsidRPr="009C26B8">
        <w:t>nr ……….</w:t>
      </w:r>
      <w:r w:rsidR="007B5309" w:rsidRPr="009C26B8">
        <w:t>sporządzon</w:t>
      </w:r>
      <w:r w:rsidR="008B7304" w:rsidRPr="009C26B8">
        <w:t>y</w:t>
      </w:r>
      <w:r w:rsidR="007B5309" w:rsidRPr="009C26B8">
        <w:t xml:space="preserve"> przez </w:t>
      </w:r>
      <w:r w:rsidR="0065371D" w:rsidRPr="009C26B8">
        <w:t>Uczestnika</w:t>
      </w:r>
      <w:r w:rsidR="007908DC" w:rsidRPr="009C26B8">
        <w:t>,</w:t>
      </w:r>
    </w:p>
    <w:p w:rsidR="0018665F" w:rsidRPr="009C26B8" w:rsidRDefault="007B5309" w:rsidP="00B06B39">
      <w:pPr>
        <w:spacing w:line="276" w:lineRule="auto"/>
        <w:ind w:left="2126" w:hanging="1559"/>
        <w:jc w:val="both"/>
        <w:rPr>
          <w:vertAlign w:val="superscript"/>
        </w:rPr>
      </w:pPr>
      <w:r w:rsidRPr="009C26B8">
        <w:t xml:space="preserve">Załącznik </w:t>
      </w:r>
      <w:r w:rsidR="006747D8" w:rsidRPr="009C26B8">
        <w:t>3</w:t>
      </w:r>
      <w:r w:rsidRPr="009C26B8">
        <w:t>:</w:t>
      </w:r>
      <w:r w:rsidRPr="009C26B8">
        <w:tab/>
      </w:r>
      <w:r w:rsidR="008B7304" w:rsidRPr="009C26B8">
        <w:t xml:space="preserve">Szczegółowe zestawienie towarów i usług </w:t>
      </w:r>
      <w:r w:rsidR="00A53296" w:rsidRPr="009C26B8">
        <w:t xml:space="preserve">przewidzianych </w:t>
      </w:r>
      <w:r w:rsidR="008B7304" w:rsidRPr="009C26B8">
        <w:t>do zakupienia,</w:t>
      </w:r>
    </w:p>
    <w:p w:rsidR="0018665F" w:rsidRPr="009C26B8" w:rsidRDefault="007908DC" w:rsidP="00311B2C">
      <w:pPr>
        <w:spacing w:line="276" w:lineRule="auto"/>
        <w:ind w:left="2126" w:hanging="1559"/>
        <w:jc w:val="both"/>
      </w:pPr>
      <w:r w:rsidRPr="009C26B8">
        <w:t xml:space="preserve">Załącznik </w:t>
      </w:r>
      <w:r w:rsidR="006A4DCF" w:rsidRPr="009C26B8">
        <w:t>4</w:t>
      </w:r>
      <w:r w:rsidRPr="009C26B8">
        <w:t>:</w:t>
      </w:r>
      <w:r w:rsidRPr="009C26B8">
        <w:tab/>
      </w:r>
      <w:r w:rsidR="00311B2C" w:rsidRPr="009C26B8">
        <w:t>Wniosek do Umowy o udzielenie wsparcia finansowego</w:t>
      </w:r>
      <w:r w:rsidR="00311B2C" w:rsidRPr="009C26B8" w:rsidDel="00311B2C">
        <w:t xml:space="preserve"> </w:t>
      </w:r>
      <w:r w:rsidR="00956864" w:rsidRPr="009C26B8">
        <w:t xml:space="preserve"> </w:t>
      </w:r>
    </w:p>
    <w:p w:rsidR="00B06B39" w:rsidRPr="009C26B8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9C26B8">
        <w:rPr>
          <w:rFonts w:ascii="Times New Roman" w:hAnsi="Times New Roman"/>
          <w:sz w:val="24"/>
          <w:szCs w:val="24"/>
        </w:rPr>
        <w:t xml:space="preserve">     </w:t>
      </w:r>
    </w:p>
    <w:p w:rsidR="00B06B39" w:rsidRPr="009C26B8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9C26B8">
        <w:rPr>
          <w:rFonts w:ascii="Times New Roman" w:hAnsi="Times New Roman"/>
          <w:sz w:val="24"/>
          <w:szCs w:val="24"/>
        </w:rPr>
        <w:t xml:space="preserve">      Uczestnik projektu</w:t>
      </w:r>
      <w:r w:rsidRPr="009C26B8">
        <w:rPr>
          <w:rFonts w:ascii="Times New Roman" w:hAnsi="Times New Roman"/>
          <w:sz w:val="24"/>
          <w:szCs w:val="24"/>
        </w:rPr>
        <w:tab/>
      </w:r>
      <w:r w:rsidRPr="009C26B8">
        <w:rPr>
          <w:rFonts w:ascii="Times New Roman" w:hAnsi="Times New Roman"/>
          <w:sz w:val="24"/>
          <w:szCs w:val="24"/>
        </w:rPr>
        <w:tab/>
        <w:t xml:space="preserve">                                         Beneficjent</w:t>
      </w:r>
    </w:p>
    <w:p w:rsidR="00B06B39" w:rsidRPr="009C26B8" w:rsidRDefault="00B06B39" w:rsidP="00B06B39"/>
    <w:p w:rsidR="00B06B39" w:rsidRPr="009C26B8" w:rsidRDefault="00B06B39" w:rsidP="00B06B39"/>
    <w:p w:rsidR="00B06B39" w:rsidRPr="009C26B8" w:rsidRDefault="00B06B39" w:rsidP="00B06B39">
      <w:pPr>
        <w:ind w:left="4950" w:hanging="4950"/>
        <w:jc w:val="both"/>
      </w:pPr>
      <w:r w:rsidRPr="009C26B8">
        <w:t xml:space="preserve">.............................................................              </w:t>
      </w:r>
      <w:r w:rsidR="00941B8A" w:rsidRPr="009C26B8">
        <w:t xml:space="preserve">  </w:t>
      </w:r>
      <w:r w:rsidRPr="009C26B8">
        <w:t xml:space="preserve"> ................................................................</w:t>
      </w:r>
    </w:p>
    <w:p w:rsidR="00B06B39" w:rsidRPr="009C26B8" w:rsidRDefault="00B06B39" w:rsidP="00B06B39">
      <w:pPr>
        <w:ind w:left="4950" w:hanging="4950"/>
      </w:pPr>
      <w:r w:rsidRPr="009C26B8">
        <w:t>[</w:t>
      </w:r>
      <w:r w:rsidRPr="009C26B8">
        <w:rPr>
          <w:i/>
          <w:iCs/>
        </w:rPr>
        <w:t>Imię i nazwisko osoby/osób uprawnionych</w:t>
      </w:r>
      <w:r w:rsidRPr="009C26B8">
        <w:tab/>
        <w:t xml:space="preserve">      [</w:t>
      </w:r>
      <w:r w:rsidRPr="009C26B8">
        <w:rPr>
          <w:i/>
          <w:iCs/>
        </w:rPr>
        <w:t>Imię i nazwisko oraz pieczęć osoby</w:t>
      </w:r>
    </w:p>
    <w:p w:rsidR="00B06B39" w:rsidRPr="009C26B8" w:rsidRDefault="00B06B39" w:rsidP="00B06B39">
      <w:pPr>
        <w:ind w:left="4950" w:hanging="4950"/>
      </w:pPr>
      <w:r w:rsidRPr="009C26B8">
        <w:rPr>
          <w:i/>
          <w:iCs/>
        </w:rPr>
        <w:t xml:space="preserve">do reprezentowania </w:t>
      </w:r>
      <w:r w:rsidRPr="009C26B8">
        <w:rPr>
          <w:i/>
        </w:rPr>
        <w:t>Uczestnika projektu</w:t>
      </w:r>
      <w:r w:rsidRPr="009C26B8">
        <w:rPr>
          <w:iCs/>
        </w:rPr>
        <w:t>]</w:t>
      </w:r>
      <w:r w:rsidRPr="009C26B8">
        <w:tab/>
        <w:t xml:space="preserve">       </w:t>
      </w:r>
      <w:r w:rsidRPr="009C26B8">
        <w:rPr>
          <w:i/>
          <w:iCs/>
        </w:rPr>
        <w:t xml:space="preserve">upoważnionej do podpisania </w:t>
      </w:r>
      <w:r w:rsidRPr="009C26B8">
        <w:rPr>
          <w:i/>
          <w:iCs/>
        </w:rPr>
        <w:br/>
        <w:t xml:space="preserve">      Umowy w imieniu Beneficjenta</w:t>
      </w:r>
      <w:r w:rsidRPr="009C26B8">
        <w:t>]</w:t>
      </w:r>
    </w:p>
    <w:p w:rsidR="00B06B39" w:rsidRPr="009C26B8" w:rsidRDefault="00B06B39" w:rsidP="00B06B39">
      <w:pPr>
        <w:jc w:val="both"/>
      </w:pPr>
    </w:p>
    <w:p w:rsidR="00B06B39" w:rsidRPr="009C26B8" w:rsidRDefault="00B06B39" w:rsidP="00B06B39">
      <w:pPr>
        <w:jc w:val="both"/>
      </w:pPr>
      <w:r w:rsidRPr="009C26B8">
        <w:t>[</w:t>
      </w:r>
      <w:r w:rsidRPr="009C26B8">
        <w:rPr>
          <w:i/>
          <w:iCs/>
        </w:rPr>
        <w:t>podpis</w:t>
      </w:r>
      <w:r w:rsidRPr="009C26B8">
        <w:t>]</w:t>
      </w:r>
      <w:r w:rsidRPr="009C26B8">
        <w:tab/>
      </w:r>
      <w:r w:rsidRPr="009C26B8">
        <w:tab/>
      </w:r>
      <w:r w:rsidRPr="009C26B8">
        <w:tab/>
      </w:r>
      <w:r w:rsidRPr="009C26B8">
        <w:tab/>
      </w:r>
      <w:r w:rsidRPr="009C26B8">
        <w:tab/>
      </w:r>
      <w:r w:rsidRPr="009C26B8">
        <w:tab/>
        <w:t xml:space="preserve">     [</w:t>
      </w:r>
      <w:r w:rsidRPr="009C26B8">
        <w:rPr>
          <w:i/>
          <w:iCs/>
        </w:rPr>
        <w:t>podpis</w:t>
      </w:r>
      <w:r w:rsidRPr="009C26B8">
        <w:t>]</w:t>
      </w:r>
    </w:p>
    <w:p w:rsidR="00B06B39" w:rsidRPr="009C26B8" w:rsidRDefault="00B06B39" w:rsidP="00B06B39">
      <w:pPr>
        <w:jc w:val="both"/>
      </w:pPr>
    </w:p>
    <w:p w:rsidR="00FD5711" w:rsidRPr="009C26B8" w:rsidRDefault="00B06B39" w:rsidP="00FD5711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C26B8">
        <w:t>[</w:t>
      </w:r>
      <w:r w:rsidRPr="009C26B8">
        <w:rPr>
          <w:i/>
          <w:iCs/>
        </w:rPr>
        <w:t>data</w:t>
      </w:r>
      <w:r w:rsidRPr="009C26B8">
        <w:t>]</w:t>
      </w:r>
      <w:r w:rsidRPr="009C26B8">
        <w:tab/>
        <w:t xml:space="preserve">     [</w:t>
      </w:r>
      <w:r w:rsidRPr="009C26B8">
        <w:rPr>
          <w:i/>
          <w:iCs/>
        </w:rPr>
        <w:t>data</w:t>
      </w:r>
      <w:r w:rsidRPr="009C26B8">
        <w:t>]</w:t>
      </w:r>
      <w:r w:rsidR="00FD5711" w:rsidRPr="009C26B8">
        <w:br w:type="page"/>
      </w:r>
      <w:r w:rsidR="00FD5711" w:rsidRPr="009C26B8">
        <w:rPr>
          <w:rFonts w:ascii="Arial Narrow" w:hAnsi="Arial Narrow"/>
          <w:b/>
          <w:bCs/>
          <w:sz w:val="28"/>
          <w:szCs w:val="28"/>
        </w:rPr>
        <w:lastRenderedPageBreak/>
        <w:t xml:space="preserve"> Oświadczenia Uczestnika projektu</w:t>
      </w:r>
    </w:p>
    <w:p w:rsidR="00FD5711" w:rsidRPr="009C26B8" w:rsidRDefault="00FD5711" w:rsidP="00FD5711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FD5711" w:rsidRPr="009C26B8" w:rsidRDefault="00FD5711" w:rsidP="00FD5711">
      <w:pPr>
        <w:rPr>
          <w:rFonts w:ascii="Calibri" w:hAnsi="Calibri"/>
        </w:rPr>
      </w:pPr>
      <w:r w:rsidRPr="009C26B8">
        <w:rPr>
          <w:rFonts w:ascii="Calibri" w:hAnsi="Calibri"/>
        </w:rPr>
        <w:t>Ja niżej podpisany/a………………………………………………………………………………………………………………          </w:t>
      </w:r>
      <w:r w:rsidRPr="009C26B8">
        <w:rPr>
          <w:rFonts w:ascii="Calibri" w:hAnsi="Calibri"/>
        </w:rPr>
        <w:br/>
      </w:r>
      <w:r w:rsidRPr="009C26B8">
        <w:rPr>
          <w:rFonts w:ascii="Calibri" w:hAnsi="Calibri"/>
          <w:sz w:val="20"/>
          <w:szCs w:val="20"/>
        </w:rPr>
        <w:t xml:space="preserve">                                                                                        (imię i nazwisko, PESEL)</w:t>
      </w:r>
    </w:p>
    <w:p w:rsidR="00FD5711" w:rsidRPr="009C26B8" w:rsidRDefault="00FD5711" w:rsidP="00FD5711">
      <w:pPr>
        <w:ind w:left="3828" w:hanging="3828"/>
        <w:rPr>
          <w:rFonts w:ascii="Calibri" w:hAnsi="Calibri"/>
        </w:rPr>
      </w:pPr>
      <w:r w:rsidRPr="009C26B8">
        <w:rPr>
          <w:rFonts w:ascii="Calibri" w:hAnsi="Calibri"/>
        </w:rPr>
        <w:t xml:space="preserve">zamieszkały/a…………………………………………………………………………………………………….……......................                                             </w:t>
      </w:r>
      <w:r w:rsidRPr="009C26B8">
        <w:rPr>
          <w:rFonts w:ascii="Calibri" w:hAnsi="Calibri"/>
          <w:sz w:val="20"/>
          <w:szCs w:val="20"/>
        </w:rPr>
        <w:t xml:space="preserve"> (adres zamieszkania)</w:t>
      </w:r>
    </w:p>
    <w:p w:rsidR="00FD5711" w:rsidRPr="009C26B8" w:rsidRDefault="00FD5711" w:rsidP="00FD5711">
      <w:pPr>
        <w:rPr>
          <w:rFonts w:ascii="Calibri" w:hAnsi="Calibri"/>
        </w:rPr>
      </w:pPr>
      <w:r w:rsidRPr="009C26B8">
        <w:rPr>
          <w:rFonts w:ascii="Calibri" w:hAnsi="Calibri"/>
        </w:rPr>
        <w:t>legitymujący/a się dowodem osobistym  ..........................................................................................</w:t>
      </w:r>
    </w:p>
    <w:p w:rsidR="00FD5711" w:rsidRPr="009C26B8" w:rsidRDefault="00FD5711" w:rsidP="00FD5711">
      <w:pPr>
        <w:rPr>
          <w:rFonts w:ascii="Calibri" w:hAnsi="Calibri"/>
        </w:rPr>
      </w:pPr>
      <w:r w:rsidRPr="009C26B8">
        <w:rPr>
          <w:rFonts w:ascii="Calibri" w:hAnsi="Calibri"/>
        </w:rPr>
        <w:t>wydanym przez ………………………………………………………………………………………………..……………….……   </w:t>
      </w:r>
    </w:p>
    <w:p w:rsidR="00FD5711" w:rsidRPr="009C26B8" w:rsidRDefault="00FD5711" w:rsidP="00FD5711">
      <w:pPr>
        <w:rPr>
          <w:rFonts w:ascii="Calibri" w:hAnsi="Calibri"/>
          <w:b/>
          <w:bCs/>
        </w:rPr>
      </w:pPr>
      <w:r w:rsidRPr="009C26B8">
        <w:rPr>
          <w:rFonts w:ascii="Calibri" w:hAnsi="Calibri"/>
        </w:rPr>
        <w:t>świadomy/a odpowiedzialności karnej wynikającej z art. 297 § 1 Kodeksu Karnego</w:t>
      </w:r>
      <w:r w:rsidRPr="009C26B8">
        <w:rPr>
          <w:rStyle w:val="Odwoanieprzypisudolnego"/>
          <w:rFonts w:ascii="Calibri" w:hAnsi="Calibri"/>
        </w:rPr>
        <w:footnoteReference w:id="3"/>
      </w:r>
      <w:r w:rsidRPr="009C26B8">
        <w:rPr>
          <w:rFonts w:ascii="Calibri" w:hAnsi="Calibri"/>
        </w:rPr>
        <w:t xml:space="preserve"> </w:t>
      </w:r>
      <w:r w:rsidRPr="009C26B8">
        <w:rPr>
          <w:rFonts w:ascii="Calibri" w:hAnsi="Calibri"/>
          <w:b/>
        </w:rPr>
        <w:t>o</w:t>
      </w:r>
      <w:r w:rsidRPr="009C26B8">
        <w:rPr>
          <w:rFonts w:ascii="Calibri" w:hAnsi="Calibri"/>
          <w:b/>
          <w:bCs/>
        </w:rPr>
        <w:t>świadczam, że:</w:t>
      </w:r>
    </w:p>
    <w:p w:rsidR="00FD5711" w:rsidRPr="009C26B8" w:rsidRDefault="00FD5711" w:rsidP="00FD5711">
      <w:pPr>
        <w:numPr>
          <w:ilvl w:val="0"/>
          <w:numId w:val="91"/>
        </w:numPr>
        <w:spacing w:after="160" w:line="259" w:lineRule="auto"/>
        <w:ind w:left="284" w:hanging="426"/>
        <w:jc w:val="both"/>
        <w:rPr>
          <w:rFonts w:ascii="Calibri" w:hAnsi="Calibri"/>
          <w:sz w:val="22"/>
          <w:szCs w:val="22"/>
        </w:rPr>
      </w:pPr>
      <w:r w:rsidRPr="009C26B8">
        <w:rPr>
          <w:rFonts w:ascii="Calibri" w:hAnsi="Calibri"/>
          <w:b/>
          <w:sz w:val="22"/>
          <w:szCs w:val="22"/>
        </w:rPr>
        <w:t>Byłem/</w:t>
      </w:r>
      <w:proofErr w:type="spellStart"/>
      <w:r w:rsidRPr="009C26B8">
        <w:rPr>
          <w:rFonts w:ascii="Calibri" w:hAnsi="Calibri"/>
          <w:b/>
          <w:sz w:val="22"/>
          <w:szCs w:val="22"/>
        </w:rPr>
        <w:t>-a</w:t>
      </w:r>
      <w:proofErr w:type="spellEnd"/>
      <w:r w:rsidRPr="009C26B8">
        <w:rPr>
          <w:rFonts w:ascii="Calibri" w:hAnsi="Calibri"/>
          <w:b/>
          <w:sz w:val="22"/>
          <w:szCs w:val="22"/>
        </w:rPr>
        <w:t>m / nie byłem/</w:t>
      </w:r>
      <w:proofErr w:type="spellStart"/>
      <w:r w:rsidRPr="009C26B8">
        <w:rPr>
          <w:rFonts w:ascii="Calibri" w:hAnsi="Calibri"/>
          <w:b/>
          <w:sz w:val="22"/>
          <w:szCs w:val="22"/>
        </w:rPr>
        <w:t>-a</w:t>
      </w:r>
      <w:proofErr w:type="spellEnd"/>
      <w:r w:rsidRPr="009C26B8">
        <w:rPr>
          <w:rFonts w:ascii="Calibri" w:hAnsi="Calibri"/>
          <w:b/>
          <w:sz w:val="22"/>
          <w:szCs w:val="22"/>
        </w:rPr>
        <w:t>m karany/a</w:t>
      </w:r>
      <w:r w:rsidRPr="009C26B8">
        <w:rPr>
          <w:rFonts w:ascii="Calibri" w:hAnsi="Calibri"/>
          <w:sz w:val="22"/>
          <w:szCs w:val="22"/>
        </w:rPr>
        <w:t xml:space="preserve"> karą zakazu dostępu do środków, o których mowa w art. 5 ust. 3 </w:t>
      </w:r>
      <w:proofErr w:type="spellStart"/>
      <w:r w:rsidRPr="009C26B8">
        <w:rPr>
          <w:rFonts w:ascii="Calibri" w:hAnsi="Calibri"/>
          <w:sz w:val="22"/>
          <w:szCs w:val="22"/>
        </w:rPr>
        <w:t>pkt</w:t>
      </w:r>
      <w:proofErr w:type="spellEnd"/>
      <w:r w:rsidRPr="009C26B8">
        <w:rPr>
          <w:rFonts w:ascii="Calibri" w:hAnsi="Calibri"/>
          <w:sz w:val="22"/>
          <w:szCs w:val="22"/>
        </w:rPr>
        <w:t xml:space="preserve"> 1 i 4 ustawy z dnia 27 sierpnia 2009 r. o finansach publicznych (dalej  „</w:t>
      </w:r>
      <w:proofErr w:type="spellStart"/>
      <w:r w:rsidRPr="009C26B8">
        <w:rPr>
          <w:rFonts w:ascii="Calibri" w:hAnsi="Calibri"/>
          <w:sz w:val="22"/>
          <w:szCs w:val="22"/>
        </w:rPr>
        <w:t>ufp</w:t>
      </w:r>
      <w:proofErr w:type="spellEnd"/>
      <w:r w:rsidRPr="009C26B8">
        <w:rPr>
          <w:rFonts w:ascii="Calibri" w:hAnsi="Calibri"/>
          <w:sz w:val="22"/>
          <w:szCs w:val="22"/>
        </w:rPr>
        <w:t xml:space="preserve">”) (Dz. U. z 2017 r., poz. 2077 ze zm.). Jednocześnie zobowiązuję się do niezwłocznego powiadomienia Beneficjenta o zakazach dostępu do środków o których mowa w art. 5 ust. 3 </w:t>
      </w:r>
      <w:proofErr w:type="spellStart"/>
      <w:r w:rsidRPr="009C26B8">
        <w:rPr>
          <w:rFonts w:ascii="Calibri" w:hAnsi="Calibri"/>
          <w:sz w:val="22"/>
          <w:szCs w:val="22"/>
        </w:rPr>
        <w:t>pkt</w:t>
      </w:r>
      <w:proofErr w:type="spellEnd"/>
      <w:r w:rsidRPr="009C26B8">
        <w:rPr>
          <w:rFonts w:ascii="Calibri" w:hAnsi="Calibri"/>
          <w:sz w:val="22"/>
          <w:szCs w:val="22"/>
        </w:rPr>
        <w:t xml:space="preserve"> 1 i 4 </w:t>
      </w:r>
      <w:proofErr w:type="spellStart"/>
      <w:r w:rsidRPr="009C26B8">
        <w:rPr>
          <w:rFonts w:ascii="Calibri" w:hAnsi="Calibri"/>
          <w:sz w:val="22"/>
          <w:szCs w:val="22"/>
        </w:rPr>
        <w:t>ufp</w:t>
      </w:r>
      <w:proofErr w:type="spellEnd"/>
      <w:r w:rsidRPr="009C26B8">
        <w:rPr>
          <w:rFonts w:ascii="Calibri" w:hAnsi="Calibri"/>
          <w:sz w:val="22"/>
          <w:szCs w:val="22"/>
        </w:rPr>
        <w:t xml:space="preserve"> orzeczonych w stosunku do mnie w okresie realizacji umowy;</w:t>
      </w:r>
    </w:p>
    <w:p w:rsidR="00FD5711" w:rsidRPr="009C26B8" w:rsidRDefault="00FD5711" w:rsidP="00FD5711">
      <w:pPr>
        <w:numPr>
          <w:ilvl w:val="0"/>
          <w:numId w:val="91"/>
        </w:numPr>
        <w:spacing w:after="160" w:line="259" w:lineRule="auto"/>
        <w:ind w:left="284" w:hanging="426"/>
        <w:jc w:val="both"/>
        <w:rPr>
          <w:rFonts w:ascii="Calibri" w:hAnsi="Calibri"/>
          <w:sz w:val="22"/>
          <w:szCs w:val="22"/>
        </w:rPr>
      </w:pPr>
      <w:r w:rsidRPr="009C26B8">
        <w:rPr>
          <w:rFonts w:ascii="Calibri" w:hAnsi="Calibri"/>
          <w:b/>
          <w:sz w:val="22"/>
          <w:szCs w:val="22"/>
        </w:rPr>
        <w:t>Byłem/</w:t>
      </w:r>
      <w:proofErr w:type="spellStart"/>
      <w:r w:rsidRPr="009C26B8">
        <w:rPr>
          <w:rFonts w:ascii="Calibri" w:hAnsi="Calibri"/>
          <w:b/>
          <w:sz w:val="22"/>
          <w:szCs w:val="22"/>
        </w:rPr>
        <w:t>-a</w:t>
      </w:r>
      <w:proofErr w:type="spellEnd"/>
      <w:r w:rsidRPr="009C26B8">
        <w:rPr>
          <w:rFonts w:ascii="Calibri" w:hAnsi="Calibri"/>
          <w:b/>
          <w:sz w:val="22"/>
          <w:szCs w:val="22"/>
        </w:rPr>
        <w:t>m / nie byłem/</w:t>
      </w:r>
      <w:proofErr w:type="spellStart"/>
      <w:r w:rsidRPr="009C26B8">
        <w:rPr>
          <w:rFonts w:ascii="Calibri" w:hAnsi="Calibri"/>
          <w:b/>
          <w:sz w:val="22"/>
          <w:szCs w:val="22"/>
        </w:rPr>
        <w:t>-a</w:t>
      </w:r>
      <w:proofErr w:type="spellEnd"/>
      <w:r w:rsidRPr="009C26B8">
        <w:rPr>
          <w:rFonts w:ascii="Calibri" w:hAnsi="Calibri"/>
          <w:b/>
          <w:sz w:val="22"/>
          <w:szCs w:val="22"/>
        </w:rPr>
        <w:t xml:space="preserve">m karany/a </w:t>
      </w:r>
      <w:r w:rsidRPr="009C26B8">
        <w:rPr>
          <w:rFonts w:ascii="Calibri" w:hAnsi="Calibri"/>
          <w:sz w:val="22"/>
          <w:szCs w:val="22"/>
        </w:rPr>
        <w:t>za przestępstwo skarbowe</w:t>
      </w:r>
    </w:p>
    <w:p w:rsidR="00FD5711" w:rsidRPr="009C26B8" w:rsidRDefault="00FD5711" w:rsidP="00FD5711">
      <w:pPr>
        <w:numPr>
          <w:ilvl w:val="0"/>
          <w:numId w:val="91"/>
        </w:numPr>
        <w:spacing w:after="160" w:line="259" w:lineRule="auto"/>
        <w:ind w:left="284" w:hanging="426"/>
        <w:jc w:val="both"/>
        <w:rPr>
          <w:rFonts w:ascii="Calibri" w:hAnsi="Calibri"/>
          <w:sz w:val="22"/>
          <w:szCs w:val="22"/>
        </w:rPr>
      </w:pPr>
      <w:r w:rsidRPr="009C26B8">
        <w:rPr>
          <w:rFonts w:ascii="Calibri" w:hAnsi="Calibri"/>
          <w:b/>
          <w:sz w:val="22"/>
          <w:szCs w:val="22"/>
        </w:rPr>
        <w:t>Posiadam / nie posiadam</w:t>
      </w:r>
      <w:r w:rsidRPr="009C26B8">
        <w:rPr>
          <w:rFonts w:ascii="Calibri" w:hAnsi="Calibri"/>
          <w:sz w:val="22"/>
          <w:szCs w:val="22"/>
        </w:rPr>
        <w:t xml:space="preserve"> pełną(ej) zdolność(i) do czynności prawnych oraz </w:t>
      </w:r>
      <w:r w:rsidRPr="009C26B8">
        <w:rPr>
          <w:rFonts w:ascii="Calibri" w:hAnsi="Calibri"/>
          <w:b/>
          <w:sz w:val="22"/>
          <w:szCs w:val="22"/>
        </w:rPr>
        <w:t>korzystam / nie korzystam</w:t>
      </w:r>
      <w:r w:rsidRPr="009C26B8">
        <w:rPr>
          <w:rFonts w:ascii="Calibri" w:hAnsi="Calibri"/>
          <w:sz w:val="22"/>
          <w:szCs w:val="22"/>
        </w:rPr>
        <w:t xml:space="preserve"> z pełni praw publicznych;</w:t>
      </w:r>
    </w:p>
    <w:p w:rsidR="00FD5711" w:rsidRPr="009C26B8" w:rsidRDefault="00FD5711" w:rsidP="00FD5711">
      <w:pPr>
        <w:numPr>
          <w:ilvl w:val="0"/>
          <w:numId w:val="91"/>
        </w:numPr>
        <w:spacing w:after="160" w:line="259" w:lineRule="auto"/>
        <w:ind w:left="284" w:hanging="426"/>
        <w:jc w:val="both"/>
        <w:rPr>
          <w:rFonts w:ascii="Calibri" w:hAnsi="Calibri"/>
          <w:sz w:val="22"/>
          <w:szCs w:val="22"/>
        </w:rPr>
      </w:pPr>
      <w:r w:rsidRPr="009C26B8">
        <w:rPr>
          <w:rFonts w:ascii="Calibri" w:hAnsi="Calibri"/>
          <w:b/>
          <w:sz w:val="22"/>
          <w:szCs w:val="22"/>
        </w:rPr>
        <w:t>Korzystam / nie korzystam</w:t>
      </w:r>
      <w:r w:rsidRPr="009C26B8">
        <w:rPr>
          <w:rFonts w:ascii="Calibri" w:hAnsi="Calibri"/>
          <w:sz w:val="22"/>
          <w:szCs w:val="22"/>
        </w:rPr>
        <w:t xml:space="preserve"> i</w:t>
      </w:r>
      <w:r w:rsidRPr="009C26B8">
        <w:rPr>
          <w:rFonts w:ascii="Calibri" w:hAnsi="Calibri"/>
          <w:b/>
          <w:sz w:val="22"/>
          <w:szCs w:val="22"/>
        </w:rPr>
        <w:t xml:space="preserve"> nie skorzystam</w:t>
      </w:r>
      <w:r w:rsidRPr="009C26B8">
        <w:rPr>
          <w:rFonts w:ascii="Calibri" w:hAnsi="Calibri"/>
          <w:sz w:val="22"/>
          <w:szCs w:val="22"/>
        </w:rPr>
        <w:t xml:space="preserve"> równolegle z innych środków publicznych, w tym zwłaszcza ze środków Funduszu Pracy, PFRON oraz środków oferowanych w ramach Europejskiego Funduszu Społecznego na pokrycie tych samych wydatków związanych z podjęciem oraz prowadzeniem działalności gospodarczej. </w:t>
      </w:r>
    </w:p>
    <w:p w:rsidR="00FD5711" w:rsidRPr="009C26B8" w:rsidRDefault="00FD5711" w:rsidP="00FD5711">
      <w:pPr>
        <w:numPr>
          <w:ilvl w:val="0"/>
          <w:numId w:val="91"/>
        </w:numPr>
        <w:spacing w:after="160" w:line="259" w:lineRule="auto"/>
        <w:ind w:left="284" w:hanging="426"/>
        <w:rPr>
          <w:rFonts w:ascii="Calibri" w:hAnsi="Calibri"/>
          <w:sz w:val="22"/>
          <w:szCs w:val="22"/>
        </w:rPr>
      </w:pPr>
      <w:r w:rsidRPr="009C26B8">
        <w:rPr>
          <w:rFonts w:ascii="Calibri" w:hAnsi="Calibri"/>
          <w:sz w:val="22"/>
          <w:szCs w:val="22"/>
        </w:rPr>
        <w:t xml:space="preserve">Działalność gospodarcza na którą otrzymuję środki </w:t>
      </w:r>
      <w:r w:rsidRPr="009C26B8">
        <w:rPr>
          <w:rFonts w:ascii="Calibri" w:hAnsi="Calibri"/>
          <w:b/>
          <w:sz w:val="22"/>
          <w:szCs w:val="22"/>
        </w:rPr>
        <w:t xml:space="preserve">była / nie była </w:t>
      </w:r>
      <w:r w:rsidRPr="009C26B8">
        <w:rPr>
          <w:rFonts w:ascii="Calibri" w:hAnsi="Calibri"/>
          <w:sz w:val="22"/>
          <w:szCs w:val="22"/>
        </w:rPr>
        <w:t xml:space="preserve">prowadzona wcześniej przez członka rodziny, z wykorzystaniem zasobów materialnych (pomieszczenia, sprzęt itp.) stanowiących zaplecze dla tej działalności. </w:t>
      </w:r>
    </w:p>
    <w:p w:rsidR="00FD5711" w:rsidRPr="009C26B8" w:rsidRDefault="00FD5711" w:rsidP="00FD5711">
      <w:pPr>
        <w:numPr>
          <w:ilvl w:val="0"/>
          <w:numId w:val="91"/>
        </w:numPr>
        <w:spacing w:after="160" w:line="259" w:lineRule="auto"/>
        <w:ind w:left="284" w:hanging="426"/>
        <w:rPr>
          <w:rFonts w:ascii="Calibri" w:hAnsi="Calibri"/>
          <w:sz w:val="22"/>
          <w:szCs w:val="22"/>
        </w:rPr>
      </w:pPr>
      <w:r w:rsidRPr="009C26B8">
        <w:rPr>
          <w:rFonts w:ascii="Calibri" w:hAnsi="Calibri"/>
          <w:sz w:val="22"/>
          <w:szCs w:val="22"/>
        </w:rPr>
        <w:t xml:space="preserve">W związku z uzyskaniem wsparcia finansowego na uruchomienie działalności gospodarczej w ramach projektu „Biznes na START!” współfinansowanego ze środków Europejskiego Funduszu Społecznego </w:t>
      </w:r>
      <w:r w:rsidRPr="009C26B8">
        <w:rPr>
          <w:rFonts w:ascii="Calibri" w:hAnsi="Calibri"/>
          <w:b/>
          <w:sz w:val="22"/>
          <w:szCs w:val="22"/>
        </w:rPr>
        <w:t xml:space="preserve">zamierzam / nie zamierzam </w:t>
      </w:r>
      <w:r w:rsidRPr="009C26B8">
        <w:rPr>
          <w:rFonts w:ascii="Calibri" w:hAnsi="Calibri"/>
          <w:sz w:val="22"/>
          <w:szCs w:val="22"/>
        </w:rPr>
        <w:t>zarejestrować się jako podatnik VAT.</w:t>
      </w:r>
    </w:p>
    <w:p w:rsidR="00FD5711" w:rsidRPr="009C26B8" w:rsidRDefault="00FD5711" w:rsidP="00FD5711">
      <w:pPr>
        <w:numPr>
          <w:ilvl w:val="0"/>
          <w:numId w:val="91"/>
        </w:numPr>
        <w:spacing w:after="160" w:line="259" w:lineRule="auto"/>
        <w:ind w:left="284" w:hanging="426"/>
        <w:rPr>
          <w:rFonts w:ascii="Calibri" w:hAnsi="Calibri"/>
          <w:sz w:val="22"/>
          <w:szCs w:val="22"/>
        </w:rPr>
      </w:pPr>
      <w:r w:rsidRPr="009C26B8">
        <w:rPr>
          <w:rFonts w:ascii="Calibri" w:hAnsi="Calibri"/>
          <w:sz w:val="22"/>
          <w:szCs w:val="22"/>
        </w:rPr>
        <w:t xml:space="preserve">dane zawarte w niniejszych oświadczeniach </w:t>
      </w:r>
      <w:r w:rsidRPr="009C26B8">
        <w:rPr>
          <w:rFonts w:ascii="Calibri" w:hAnsi="Calibri"/>
          <w:b/>
          <w:sz w:val="22"/>
          <w:szCs w:val="22"/>
        </w:rPr>
        <w:t>są zgodne / nie są zgodne</w:t>
      </w:r>
      <w:r w:rsidRPr="009C26B8">
        <w:rPr>
          <w:rFonts w:ascii="Calibri" w:hAnsi="Calibri"/>
          <w:sz w:val="22"/>
          <w:szCs w:val="22"/>
        </w:rPr>
        <w:t xml:space="preserve"> z prawdą i stanem faktycznym.</w:t>
      </w:r>
    </w:p>
    <w:p w:rsidR="00FD5711" w:rsidRPr="009C26B8" w:rsidRDefault="00FD5711" w:rsidP="00FD5711">
      <w:pPr>
        <w:rPr>
          <w:rFonts w:ascii="Calibri" w:hAnsi="Calibri"/>
        </w:rPr>
      </w:pPr>
    </w:p>
    <w:p w:rsidR="00FD5711" w:rsidRPr="009C26B8" w:rsidRDefault="00FD5711" w:rsidP="00FD5711">
      <w:pPr>
        <w:rPr>
          <w:rFonts w:ascii="Arial Narrow" w:hAnsi="Arial Narrow"/>
        </w:rPr>
      </w:pPr>
      <w:r w:rsidRPr="009C26B8">
        <w:rPr>
          <w:rFonts w:ascii="Arial Narrow" w:hAnsi="Arial Narrow"/>
          <w:b/>
          <w:bCs/>
        </w:rPr>
        <w:t> </w:t>
      </w:r>
      <w:r w:rsidRPr="009C26B8">
        <w:rPr>
          <w:rFonts w:ascii="Arial Narrow" w:hAnsi="Arial Narrow"/>
        </w:rPr>
        <w:t xml:space="preserve">……………………….……………..…                                                         …………………………………...…. </w:t>
      </w:r>
    </w:p>
    <w:p w:rsidR="00FD5711" w:rsidRPr="009C26B8" w:rsidRDefault="00FD5711" w:rsidP="00FD5711">
      <w:pPr>
        <w:rPr>
          <w:i/>
          <w:iCs/>
        </w:rPr>
      </w:pPr>
      <w:r w:rsidRPr="009C26B8">
        <w:rPr>
          <w:rFonts w:ascii="Arial Narrow" w:hAnsi="Arial Narrow"/>
          <w:sz w:val="20"/>
          <w:szCs w:val="20"/>
        </w:rPr>
        <w:t>              (miejscowość, data)                                                                                        (czytelny podpis)</w:t>
      </w:r>
    </w:p>
    <w:p w:rsidR="00C45CCE" w:rsidRPr="009C26B8" w:rsidRDefault="00C45CCE" w:rsidP="00DD66B5">
      <w:pPr>
        <w:ind w:left="4950" w:hanging="4950"/>
        <w:jc w:val="both"/>
      </w:pPr>
    </w:p>
    <w:p w:rsidR="009166D0" w:rsidRPr="009C26B8" w:rsidRDefault="009166D0" w:rsidP="00FD5711">
      <w:pPr>
        <w:rPr>
          <w:i/>
          <w:iCs/>
        </w:rPr>
      </w:pPr>
    </w:p>
    <w:sectPr w:rsidR="009166D0" w:rsidRPr="009C26B8" w:rsidSect="00FD5711">
      <w:headerReference w:type="default" r:id="rId10"/>
      <w:pgSz w:w="11906" w:h="16838" w:code="9"/>
      <w:pgMar w:top="1418" w:right="992" w:bottom="1418" w:left="1418" w:header="709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50" w:rsidRDefault="00771150">
      <w:r>
        <w:separator/>
      </w:r>
    </w:p>
  </w:endnote>
  <w:endnote w:type="continuationSeparator" w:id="0">
    <w:p w:rsidR="00771150" w:rsidRDefault="0077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11" w:rsidRPr="007B000A" w:rsidRDefault="00FD5711" w:rsidP="00FD5711">
    <w:pPr>
      <w:framePr w:wrap="auto" w:vAnchor="text" w:hAnchor="margin" w:xAlign="right" w:y="1"/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9D4082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9D4082" w:rsidRPr="007B000A">
      <w:rPr>
        <w:sz w:val="18"/>
        <w:szCs w:val="18"/>
      </w:rPr>
      <w:fldChar w:fldCharType="separate"/>
    </w:r>
    <w:r w:rsidR="009C26B8">
      <w:rPr>
        <w:noProof/>
        <w:sz w:val="18"/>
        <w:szCs w:val="18"/>
      </w:rPr>
      <w:t>12</w:t>
    </w:r>
    <w:r w:rsidR="009D4082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9D4082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9D4082" w:rsidRPr="007B000A">
      <w:rPr>
        <w:sz w:val="18"/>
        <w:szCs w:val="18"/>
      </w:rPr>
      <w:fldChar w:fldCharType="separate"/>
    </w:r>
    <w:r w:rsidR="009C26B8">
      <w:rPr>
        <w:noProof/>
        <w:sz w:val="18"/>
        <w:szCs w:val="18"/>
      </w:rPr>
      <w:t>12</w:t>
    </w:r>
    <w:r w:rsidR="009D4082" w:rsidRPr="007B000A">
      <w:rPr>
        <w:sz w:val="18"/>
        <w:szCs w:val="18"/>
      </w:rPr>
      <w:fldChar w:fldCharType="end"/>
    </w:r>
  </w:p>
  <w:p w:rsidR="00FD5711" w:rsidRPr="007B000A" w:rsidRDefault="00FD5711" w:rsidP="00FD5711">
    <w:pPr>
      <w:framePr w:wrap="auto" w:vAnchor="text" w:hAnchor="margin" w:xAlign="right" w:y="1"/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</w:p>
  <w:p w:rsidR="00FD5711" w:rsidRPr="007B000A" w:rsidRDefault="00FD5711" w:rsidP="00FD5711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FD5711" w:rsidRPr="00282EC3" w:rsidRDefault="00FD5711" w:rsidP="00FD5711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282EC3">
      <w:rPr>
        <w:rFonts w:asciiTheme="minorHAnsi" w:hAnsiTheme="minorHAnsi"/>
        <w:b/>
        <w:sz w:val="22"/>
        <w:szCs w:val="22"/>
      </w:rPr>
      <w:t>tel. 570-892-826, 570 896 792</w:t>
    </w:r>
  </w:p>
  <w:p w:rsidR="00FD5711" w:rsidRDefault="00FD5711" w:rsidP="00FD5711">
    <w:pPr>
      <w:framePr w:wrap="auto" w:vAnchor="text" w:hAnchor="margin" w:xAlign="right" w:y="1"/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1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C028DB" w:rsidRDefault="004D0EC4">
    <w:pPr>
      <w:pStyle w:val="Stopka"/>
      <w:ind w:right="360"/>
    </w:pPr>
    <w:r>
      <w:rPr>
        <w:noProof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-117475</wp:posOffset>
          </wp:positionH>
          <wp:positionV relativeFrom="margin">
            <wp:posOffset>8702675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50" w:rsidRDefault="00771150">
      <w:r>
        <w:separator/>
      </w:r>
    </w:p>
  </w:footnote>
  <w:footnote w:type="continuationSeparator" w:id="0">
    <w:p w:rsidR="00771150" w:rsidRDefault="00771150">
      <w:r>
        <w:continuationSeparator/>
      </w:r>
    </w:p>
  </w:footnote>
  <w:footnote w:id="1">
    <w:p w:rsidR="00AC5409" w:rsidRDefault="00B43092" w:rsidP="00B430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2D2E">
        <w:rPr>
          <w:color w:val="FF0000"/>
          <w:sz w:val="16"/>
          <w:szCs w:val="16"/>
          <w:highlight w:val="yellow"/>
        </w:rPr>
        <w:t>W okresie 5 lat liczonym od złożenia oświadczenia dotyczącego rozliczenia wydatków ze środków na rozwój przedsiębiorczości, co wynika z możliwości dokonania korekty deklaracji podatkowej w ciągu 5 lat, licząc od początku roku, w którym powstało prawo do obniżenia kwoty podatku należnego</w:t>
      </w:r>
      <w:r>
        <w:rPr>
          <w:sz w:val="16"/>
          <w:szCs w:val="16"/>
        </w:rPr>
        <w:t xml:space="preserve"> </w:t>
      </w:r>
      <w:r>
        <w:t xml:space="preserve"> </w:t>
      </w:r>
    </w:p>
  </w:footnote>
  <w:footnote w:id="2">
    <w:p w:rsidR="00AC5409" w:rsidRPr="009C26B8" w:rsidRDefault="00115465" w:rsidP="00115465">
      <w:pPr>
        <w:pStyle w:val="Tekstprzypisudolnego"/>
      </w:pPr>
      <w:r w:rsidRPr="009C26B8">
        <w:rPr>
          <w:rStyle w:val="Odwoanieprzypisudolnego"/>
        </w:rPr>
        <w:footnoteRef/>
      </w:r>
      <w:r w:rsidRPr="009C26B8">
        <w:t xml:space="preserve"> Należy wpisać kwotę wypłacanych środków tj. kwotę pełną (kwotę wskazaną w biznesplanie- w przypadku, gdy uczestnik w oświadczeniu wskaże, iż nie zamierza zarejestrować się jako podatnik VAT</w:t>
      </w:r>
      <w:r w:rsidR="00B43092" w:rsidRPr="009C26B8">
        <w:t xml:space="preserve"> i będzie prowadził wyłącznie działalność zwolnioną z VAT</w:t>
      </w:r>
      <w:r w:rsidRPr="009C26B8">
        <w:t>) lub kwotę pomniejszoną ( kwotę wskazaną w biznesplanie pomniejszoną o iloraz kwoty z biznesplanu i liczby 1,23 (np. kwota z biznesplanu 123 zł/1,23 = 100 zł) - w przypadku, gdy uczestnik w oświadczeniu wskaże, iż zamierza zarejestrować się jako podatnik VAT</w:t>
      </w:r>
      <w:r w:rsidR="00B43092" w:rsidRPr="009C26B8">
        <w:t xml:space="preserve"> i nie zamierza prowadzić wyłącznie działalności zwolnionej z VAT</w:t>
      </w:r>
      <w:r w:rsidRPr="009C26B8">
        <w:t>)</w:t>
      </w:r>
    </w:p>
  </w:footnote>
  <w:footnote w:id="3">
    <w:p w:rsidR="00AC5409" w:rsidRDefault="00FD5711" w:rsidP="00FD5711">
      <w:pPr>
        <w:pStyle w:val="Tekstprzypisudolnego"/>
      </w:pPr>
      <w:r w:rsidRPr="00FD5711">
        <w:rPr>
          <w:rStyle w:val="Odwoanieprzypisudolnego"/>
          <w:sz w:val="16"/>
          <w:szCs w:val="16"/>
        </w:rPr>
        <w:footnoteRef/>
      </w:r>
      <w:r w:rsidRPr="00FD5711">
        <w:rPr>
          <w:sz w:val="16"/>
          <w:szCs w:val="16"/>
        </w:rPr>
        <w:t xml:space="preserve"> Zgodnie z art. 297 § 1 ustawy z dnia 6 czerwca 1997 r. Kodeks karny ( Dz. U. Nr 88, poz. 553 z </w:t>
      </w:r>
      <w:proofErr w:type="spellStart"/>
      <w:r w:rsidRPr="00FD5711">
        <w:rPr>
          <w:sz w:val="16"/>
          <w:szCs w:val="16"/>
        </w:rPr>
        <w:t>późn</w:t>
      </w:r>
      <w:proofErr w:type="spellEnd"/>
      <w:r w:rsidRPr="00FD5711">
        <w:rPr>
          <w:sz w:val="16"/>
          <w:szCs w:val="16"/>
        </w:rPr>
        <w:t>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4" w:rsidRDefault="004D0EC4" w:rsidP="00CD3A8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3A84" w:rsidRDefault="00CD3A84" w:rsidP="00CD3A84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CD3A84" w:rsidRPr="00CD3A84" w:rsidRDefault="009D4082" w:rsidP="00CD3A8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9D4082">
      <w:rPr>
        <w:noProof/>
      </w:rPr>
      <w:pict>
        <v:line id="Łącznik prosty 31" o:spid="_x0000_s2050" style="position:absolute;left:0;text-align:left;flip:y;z-index:251656704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CD3A84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CD3A84">
      <w:rPr>
        <w:rFonts w:ascii="Arial" w:hAnsi="Arial" w:cs="Arial"/>
        <w:i/>
        <w:sz w:val="18"/>
        <w:szCs w:val="18"/>
        <w:lang w:eastAsia="en-US"/>
      </w:rPr>
      <w:t>t „Biznes na START!</w:t>
    </w:r>
    <w:r w:rsidR="00CD3A84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F6" w:rsidRDefault="004D0EC4" w:rsidP="00EE0EF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EF6" w:rsidRDefault="00EE0EF6" w:rsidP="00EE0EF6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C028DB" w:rsidRPr="00EE0EF6" w:rsidRDefault="009D4082" w:rsidP="00EE0EF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9D4082">
      <w:rPr>
        <w:noProof/>
      </w:rPr>
      <w:pict>
        <v:line id="_x0000_s2053" style="position:absolute;left:0;text-align:left;flip:y;z-index:251658752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EE0EF6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EE0EF6">
      <w:rPr>
        <w:rFonts w:ascii="Arial" w:hAnsi="Arial" w:cs="Arial"/>
        <w:i/>
        <w:sz w:val="18"/>
        <w:szCs w:val="18"/>
        <w:lang w:eastAsia="en-US"/>
      </w:rPr>
      <w:t>t „Biznes na START!</w:t>
    </w:r>
    <w:r w:rsidR="00EE0EF6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9A7954"/>
    <w:multiLevelType w:val="hybridMultilevel"/>
    <w:tmpl w:val="BEF8A242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4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274054"/>
    <w:multiLevelType w:val="hybridMultilevel"/>
    <w:tmpl w:val="6992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1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2779D4"/>
    <w:multiLevelType w:val="hybridMultilevel"/>
    <w:tmpl w:val="2F02E44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DF4A53"/>
    <w:multiLevelType w:val="hybridMultilevel"/>
    <w:tmpl w:val="9F44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3634F6A"/>
    <w:multiLevelType w:val="hybridMultilevel"/>
    <w:tmpl w:val="A4E680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1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3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>
    <w:nsid w:val="363E2748"/>
    <w:multiLevelType w:val="hybridMultilevel"/>
    <w:tmpl w:val="6B9CDD30"/>
    <w:lvl w:ilvl="0" w:tplc="04150011">
      <w:start w:val="1"/>
      <w:numFmt w:val="decimal"/>
      <w:lvlText w:val="%1)"/>
      <w:lvlJc w:val="left"/>
      <w:pPr>
        <w:ind w:left="46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3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5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85" w:hanging="180"/>
      </w:pPr>
      <w:rPr>
        <w:rFonts w:cs="Times New Roman"/>
      </w:rPr>
    </w:lvl>
  </w:abstractNum>
  <w:abstractNum w:abstractNumId="47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3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56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62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4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5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7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D696237"/>
    <w:multiLevelType w:val="hybridMultilevel"/>
    <w:tmpl w:val="11AAE3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2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5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9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E6E210F"/>
    <w:multiLevelType w:val="hybridMultilevel"/>
    <w:tmpl w:val="E3C6E5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20"/>
  </w:num>
  <w:num w:numId="5">
    <w:abstractNumId w:val="9"/>
  </w:num>
  <w:num w:numId="6">
    <w:abstractNumId w:val="5"/>
  </w:num>
  <w:num w:numId="7">
    <w:abstractNumId w:val="41"/>
  </w:num>
  <w:num w:numId="8">
    <w:abstractNumId w:val="77"/>
  </w:num>
  <w:num w:numId="9">
    <w:abstractNumId w:val="84"/>
  </w:num>
  <w:num w:numId="10">
    <w:abstractNumId w:val="14"/>
  </w:num>
  <w:num w:numId="11">
    <w:abstractNumId w:val="58"/>
  </w:num>
  <w:num w:numId="12">
    <w:abstractNumId w:val="75"/>
  </w:num>
  <w:num w:numId="13">
    <w:abstractNumId w:val="12"/>
  </w:num>
  <w:num w:numId="14">
    <w:abstractNumId w:val="28"/>
  </w:num>
  <w:num w:numId="15">
    <w:abstractNumId w:val="76"/>
  </w:num>
  <w:num w:numId="16">
    <w:abstractNumId w:val="82"/>
  </w:num>
  <w:num w:numId="17">
    <w:abstractNumId w:val="80"/>
  </w:num>
  <w:num w:numId="18">
    <w:abstractNumId w:val="3"/>
  </w:num>
  <w:num w:numId="19">
    <w:abstractNumId w:val="54"/>
  </w:num>
  <w:num w:numId="20">
    <w:abstractNumId w:val="47"/>
  </w:num>
  <w:num w:numId="21">
    <w:abstractNumId w:val="36"/>
  </w:num>
  <w:num w:numId="22">
    <w:abstractNumId w:val="6"/>
  </w:num>
  <w:num w:numId="23">
    <w:abstractNumId w:val="38"/>
  </w:num>
  <w:num w:numId="24">
    <w:abstractNumId w:val="2"/>
  </w:num>
  <w:num w:numId="25">
    <w:abstractNumId w:val="83"/>
  </w:num>
  <w:num w:numId="26">
    <w:abstractNumId w:val="79"/>
  </w:num>
  <w:num w:numId="27">
    <w:abstractNumId w:val="64"/>
  </w:num>
  <w:num w:numId="28">
    <w:abstractNumId w:val="4"/>
  </w:num>
  <w:num w:numId="29">
    <w:abstractNumId w:val="72"/>
  </w:num>
  <w:num w:numId="30">
    <w:abstractNumId w:val="63"/>
  </w:num>
  <w:num w:numId="31">
    <w:abstractNumId w:val="56"/>
  </w:num>
  <w:num w:numId="32">
    <w:abstractNumId w:val="53"/>
  </w:num>
  <w:num w:numId="33">
    <w:abstractNumId w:val="59"/>
  </w:num>
  <w:num w:numId="34">
    <w:abstractNumId w:val="8"/>
  </w:num>
  <w:num w:numId="35">
    <w:abstractNumId w:val="40"/>
  </w:num>
  <w:num w:numId="36">
    <w:abstractNumId w:val="89"/>
  </w:num>
  <w:num w:numId="37">
    <w:abstractNumId w:val="25"/>
  </w:num>
  <w:num w:numId="38">
    <w:abstractNumId w:val="52"/>
  </w:num>
  <w:num w:numId="39">
    <w:abstractNumId w:val="78"/>
  </w:num>
  <w:num w:numId="40">
    <w:abstractNumId w:val="21"/>
  </w:num>
  <w:num w:numId="41">
    <w:abstractNumId w:val="67"/>
  </w:num>
  <w:num w:numId="42">
    <w:abstractNumId w:val="43"/>
  </w:num>
  <w:num w:numId="43">
    <w:abstractNumId w:val="74"/>
  </w:num>
  <w:num w:numId="44">
    <w:abstractNumId w:val="37"/>
  </w:num>
  <w:num w:numId="45">
    <w:abstractNumId w:val="51"/>
  </w:num>
  <w:num w:numId="46">
    <w:abstractNumId w:val="33"/>
  </w:num>
  <w:num w:numId="47">
    <w:abstractNumId w:val="91"/>
  </w:num>
  <w:num w:numId="48">
    <w:abstractNumId w:val="42"/>
  </w:num>
  <w:num w:numId="49">
    <w:abstractNumId w:val="73"/>
  </w:num>
  <w:num w:numId="50">
    <w:abstractNumId w:val="62"/>
  </w:num>
  <w:num w:numId="51">
    <w:abstractNumId w:val="57"/>
  </w:num>
  <w:num w:numId="52">
    <w:abstractNumId w:val="55"/>
  </w:num>
  <w:num w:numId="53">
    <w:abstractNumId w:val="65"/>
  </w:num>
  <w:num w:numId="54">
    <w:abstractNumId w:val="13"/>
  </w:num>
  <w:num w:numId="55">
    <w:abstractNumId w:val="45"/>
  </w:num>
  <w:num w:numId="56">
    <w:abstractNumId w:val="87"/>
  </w:num>
  <w:num w:numId="57">
    <w:abstractNumId w:val="27"/>
  </w:num>
  <w:num w:numId="58">
    <w:abstractNumId w:val="19"/>
  </w:num>
  <w:num w:numId="5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17"/>
  </w:num>
  <w:num w:numId="62">
    <w:abstractNumId w:val="10"/>
  </w:num>
  <w:num w:numId="63">
    <w:abstractNumId w:val="88"/>
  </w:num>
  <w:num w:numId="64">
    <w:abstractNumId w:val="11"/>
  </w:num>
  <w:num w:numId="65">
    <w:abstractNumId w:val="93"/>
  </w:num>
  <w:num w:numId="66">
    <w:abstractNumId w:val="71"/>
  </w:num>
  <w:num w:numId="67">
    <w:abstractNumId w:val="61"/>
  </w:num>
  <w:num w:numId="68">
    <w:abstractNumId w:val="60"/>
  </w:num>
  <w:num w:numId="69">
    <w:abstractNumId w:val="35"/>
  </w:num>
  <w:num w:numId="70">
    <w:abstractNumId w:val="90"/>
  </w:num>
  <w:num w:numId="71">
    <w:abstractNumId w:val="49"/>
  </w:num>
  <w:num w:numId="72">
    <w:abstractNumId w:val="7"/>
  </w:num>
  <w:num w:numId="73">
    <w:abstractNumId w:val="68"/>
  </w:num>
  <w:num w:numId="74">
    <w:abstractNumId w:val="50"/>
  </w:num>
  <w:num w:numId="75">
    <w:abstractNumId w:val="29"/>
  </w:num>
  <w:num w:numId="76">
    <w:abstractNumId w:val="22"/>
  </w:num>
  <w:num w:numId="77">
    <w:abstractNumId w:val="85"/>
  </w:num>
  <w:num w:numId="78">
    <w:abstractNumId w:val="81"/>
  </w:num>
  <w:num w:numId="79">
    <w:abstractNumId w:val="48"/>
  </w:num>
  <w:num w:numId="80">
    <w:abstractNumId w:val="0"/>
  </w:num>
  <w:num w:numId="81">
    <w:abstractNumId w:val="69"/>
  </w:num>
  <w:num w:numId="82">
    <w:abstractNumId w:val="31"/>
  </w:num>
  <w:num w:numId="83">
    <w:abstractNumId w:val="44"/>
  </w:num>
  <w:num w:numId="84">
    <w:abstractNumId w:val="15"/>
  </w:num>
  <w:num w:numId="85">
    <w:abstractNumId w:val="34"/>
  </w:num>
  <w:num w:numId="86">
    <w:abstractNumId w:val="86"/>
  </w:num>
  <w:num w:numId="87">
    <w:abstractNumId w:val="66"/>
  </w:num>
  <w:num w:numId="88">
    <w:abstractNumId w:val="32"/>
  </w:num>
  <w:num w:numId="89">
    <w:abstractNumId w:val="16"/>
  </w:num>
  <w:num w:numId="90">
    <w:abstractNumId w:val="46"/>
  </w:num>
  <w:num w:numId="91">
    <w:abstractNumId w:val="26"/>
  </w:num>
  <w:num w:numId="92">
    <w:abstractNumId w:val="70"/>
  </w:num>
  <w:num w:numId="93">
    <w:abstractNumId w:val="23"/>
  </w:num>
  <w:num w:numId="9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2BD2"/>
    <w:rsid w:val="00002631"/>
    <w:rsid w:val="00012701"/>
    <w:rsid w:val="00012C3E"/>
    <w:rsid w:val="00016548"/>
    <w:rsid w:val="000170C0"/>
    <w:rsid w:val="000202FA"/>
    <w:rsid w:val="00021283"/>
    <w:rsid w:val="00021FDB"/>
    <w:rsid w:val="0002294C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92828"/>
    <w:rsid w:val="000931F0"/>
    <w:rsid w:val="000953D6"/>
    <w:rsid w:val="000A456C"/>
    <w:rsid w:val="000A4FA2"/>
    <w:rsid w:val="000A5E85"/>
    <w:rsid w:val="000A7B13"/>
    <w:rsid w:val="000B0C59"/>
    <w:rsid w:val="000B17A3"/>
    <w:rsid w:val="000B38E0"/>
    <w:rsid w:val="000C1159"/>
    <w:rsid w:val="000C4283"/>
    <w:rsid w:val="000D2E59"/>
    <w:rsid w:val="000E37B6"/>
    <w:rsid w:val="000E7974"/>
    <w:rsid w:val="000F0395"/>
    <w:rsid w:val="000F4159"/>
    <w:rsid w:val="000F63C1"/>
    <w:rsid w:val="0010567E"/>
    <w:rsid w:val="00110554"/>
    <w:rsid w:val="00111542"/>
    <w:rsid w:val="00114F11"/>
    <w:rsid w:val="00115465"/>
    <w:rsid w:val="001243FA"/>
    <w:rsid w:val="00130A87"/>
    <w:rsid w:val="001327F3"/>
    <w:rsid w:val="00134FAA"/>
    <w:rsid w:val="00141AD7"/>
    <w:rsid w:val="00143DF9"/>
    <w:rsid w:val="00146355"/>
    <w:rsid w:val="001476F3"/>
    <w:rsid w:val="00151B3A"/>
    <w:rsid w:val="001557F4"/>
    <w:rsid w:val="00155ABE"/>
    <w:rsid w:val="00162B3D"/>
    <w:rsid w:val="00167609"/>
    <w:rsid w:val="00170F24"/>
    <w:rsid w:val="0017105B"/>
    <w:rsid w:val="00172D7E"/>
    <w:rsid w:val="00176C27"/>
    <w:rsid w:val="00180B61"/>
    <w:rsid w:val="00182E13"/>
    <w:rsid w:val="0018665F"/>
    <w:rsid w:val="001A186A"/>
    <w:rsid w:val="001A4CDD"/>
    <w:rsid w:val="001A4D80"/>
    <w:rsid w:val="001B320F"/>
    <w:rsid w:val="001B5005"/>
    <w:rsid w:val="001C4128"/>
    <w:rsid w:val="001C57C1"/>
    <w:rsid w:val="001D07E4"/>
    <w:rsid w:val="001D0F6B"/>
    <w:rsid w:val="001D43A5"/>
    <w:rsid w:val="001D59B3"/>
    <w:rsid w:val="001D6BC5"/>
    <w:rsid w:val="001D6E85"/>
    <w:rsid w:val="001E0101"/>
    <w:rsid w:val="001E11AC"/>
    <w:rsid w:val="001E665A"/>
    <w:rsid w:val="001F1238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2001B0"/>
    <w:rsid w:val="00201906"/>
    <w:rsid w:val="0020461C"/>
    <w:rsid w:val="0020463C"/>
    <w:rsid w:val="00205A29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4DB0"/>
    <w:rsid w:val="0025530C"/>
    <w:rsid w:val="00255CF7"/>
    <w:rsid w:val="002656EC"/>
    <w:rsid w:val="0026761C"/>
    <w:rsid w:val="0027148B"/>
    <w:rsid w:val="0027218C"/>
    <w:rsid w:val="0027302E"/>
    <w:rsid w:val="0028019E"/>
    <w:rsid w:val="00282653"/>
    <w:rsid w:val="00282EC3"/>
    <w:rsid w:val="002863A0"/>
    <w:rsid w:val="00286D66"/>
    <w:rsid w:val="002900FD"/>
    <w:rsid w:val="002A201A"/>
    <w:rsid w:val="002A52A1"/>
    <w:rsid w:val="002A55AC"/>
    <w:rsid w:val="002A5F56"/>
    <w:rsid w:val="002A78D2"/>
    <w:rsid w:val="002B1E62"/>
    <w:rsid w:val="002B4594"/>
    <w:rsid w:val="002B55DA"/>
    <w:rsid w:val="002B58D8"/>
    <w:rsid w:val="002C6609"/>
    <w:rsid w:val="002D017F"/>
    <w:rsid w:val="002D1E7E"/>
    <w:rsid w:val="002D2935"/>
    <w:rsid w:val="002D3F16"/>
    <w:rsid w:val="002D5E09"/>
    <w:rsid w:val="002E1D54"/>
    <w:rsid w:val="002E2233"/>
    <w:rsid w:val="002E37ED"/>
    <w:rsid w:val="002E4106"/>
    <w:rsid w:val="002F27FB"/>
    <w:rsid w:val="0030302C"/>
    <w:rsid w:val="003053E9"/>
    <w:rsid w:val="00305727"/>
    <w:rsid w:val="00305C5A"/>
    <w:rsid w:val="00311B2C"/>
    <w:rsid w:val="00312177"/>
    <w:rsid w:val="00312E34"/>
    <w:rsid w:val="00314864"/>
    <w:rsid w:val="003224CC"/>
    <w:rsid w:val="00324ED4"/>
    <w:rsid w:val="003271CD"/>
    <w:rsid w:val="0032728D"/>
    <w:rsid w:val="003273A6"/>
    <w:rsid w:val="00331911"/>
    <w:rsid w:val="0033271D"/>
    <w:rsid w:val="00343BC9"/>
    <w:rsid w:val="003460C5"/>
    <w:rsid w:val="0035047B"/>
    <w:rsid w:val="0035320A"/>
    <w:rsid w:val="00354BEF"/>
    <w:rsid w:val="0036085B"/>
    <w:rsid w:val="00360CA4"/>
    <w:rsid w:val="003626D8"/>
    <w:rsid w:val="003666B9"/>
    <w:rsid w:val="0038335F"/>
    <w:rsid w:val="00387A60"/>
    <w:rsid w:val="00392488"/>
    <w:rsid w:val="003976FF"/>
    <w:rsid w:val="003A1673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D1FC5"/>
    <w:rsid w:val="003D4049"/>
    <w:rsid w:val="003D7D75"/>
    <w:rsid w:val="003E0FE8"/>
    <w:rsid w:val="003E2DA4"/>
    <w:rsid w:val="003E4A3B"/>
    <w:rsid w:val="003F1BFB"/>
    <w:rsid w:val="003F2E9E"/>
    <w:rsid w:val="003F5109"/>
    <w:rsid w:val="003F53C4"/>
    <w:rsid w:val="003F713B"/>
    <w:rsid w:val="003F7C58"/>
    <w:rsid w:val="00401B90"/>
    <w:rsid w:val="004025F6"/>
    <w:rsid w:val="0040483E"/>
    <w:rsid w:val="00404F44"/>
    <w:rsid w:val="00407558"/>
    <w:rsid w:val="00414B1E"/>
    <w:rsid w:val="004171A0"/>
    <w:rsid w:val="004203CD"/>
    <w:rsid w:val="004215F3"/>
    <w:rsid w:val="0042473B"/>
    <w:rsid w:val="00425B1F"/>
    <w:rsid w:val="00431636"/>
    <w:rsid w:val="00434D76"/>
    <w:rsid w:val="004413AB"/>
    <w:rsid w:val="00442DF7"/>
    <w:rsid w:val="004508B5"/>
    <w:rsid w:val="00452C2A"/>
    <w:rsid w:val="00453372"/>
    <w:rsid w:val="00454DF2"/>
    <w:rsid w:val="00462D53"/>
    <w:rsid w:val="00464279"/>
    <w:rsid w:val="004730B7"/>
    <w:rsid w:val="00474276"/>
    <w:rsid w:val="004753CF"/>
    <w:rsid w:val="00477287"/>
    <w:rsid w:val="00482E79"/>
    <w:rsid w:val="004835C0"/>
    <w:rsid w:val="0048469B"/>
    <w:rsid w:val="00485795"/>
    <w:rsid w:val="004932A8"/>
    <w:rsid w:val="004A1CEA"/>
    <w:rsid w:val="004A3089"/>
    <w:rsid w:val="004A6C4D"/>
    <w:rsid w:val="004A770E"/>
    <w:rsid w:val="004C0C9E"/>
    <w:rsid w:val="004C23E3"/>
    <w:rsid w:val="004C276E"/>
    <w:rsid w:val="004C7CF7"/>
    <w:rsid w:val="004D0EC4"/>
    <w:rsid w:val="004D2743"/>
    <w:rsid w:val="004D6A7C"/>
    <w:rsid w:val="004E0269"/>
    <w:rsid w:val="004E22A9"/>
    <w:rsid w:val="004E2C49"/>
    <w:rsid w:val="004E4773"/>
    <w:rsid w:val="004E6FA0"/>
    <w:rsid w:val="004E76C2"/>
    <w:rsid w:val="004F0CBD"/>
    <w:rsid w:val="00500416"/>
    <w:rsid w:val="00502D2E"/>
    <w:rsid w:val="00504841"/>
    <w:rsid w:val="00506E0D"/>
    <w:rsid w:val="00506EE7"/>
    <w:rsid w:val="00512011"/>
    <w:rsid w:val="005217CA"/>
    <w:rsid w:val="005227D8"/>
    <w:rsid w:val="00523956"/>
    <w:rsid w:val="005277C3"/>
    <w:rsid w:val="00527FE3"/>
    <w:rsid w:val="00542385"/>
    <w:rsid w:val="00544800"/>
    <w:rsid w:val="005508C4"/>
    <w:rsid w:val="00561A28"/>
    <w:rsid w:val="00562D16"/>
    <w:rsid w:val="00564184"/>
    <w:rsid w:val="00571CE6"/>
    <w:rsid w:val="00572B96"/>
    <w:rsid w:val="00572DD2"/>
    <w:rsid w:val="00573139"/>
    <w:rsid w:val="00573331"/>
    <w:rsid w:val="0057412C"/>
    <w:rsid w:val="00576283"/>
    <w:rsid w:val="00577CB3"/>
    <w:rsid w:val="00582009"/>
    <w:rsid w:val="00586D63"/>
    <w:rsid w:val="00591EF4"/>
    <w:rsid w:val="0059443A"/>
    <w:rsid w:val="00596D28"/>
    <w:rsid w:val="005971B6"/>
    <w:rsid w:val="005A6B80"/>
    <w:rsid w:val="005B2863"/>
    <w:rsid w:val="005B6046"/>
    <w:rsid w:val="005B7175"/>
    <w:rsid w:val="005C3F34"/>
    <w:rsid w:val="005C5A4C"/>
    <w:rsid w:val="005D49FA"/>
    <w:rsid w:val="005D5C50"/>
    <w:rsid w:val="005E0058"/>
    <w:rsid w:val="005E0811"/>
    <w:rsid w:val="005E4897"/>
    <w:rsid w:val="005E66DB"/>
    <w:rsid w:val="005F39B0"/>
    <w:rsid w:val="005F69C4"/>
    <w:rsid w:val="005F7084"/>
    <w:rsid w:val="00612E52"/>
    <w:rsid w:val="00613378"/>
    <w:rsid w:val="00614803"/>
    <w:rsid w:val="006165D2"/>
    <w:rsid w:val="00622033"/>
    <w:rsid w:val="006222BA"/>
    <w:rsid w:val="006315FC"/>
    <w:rsid w:val="006359F6"/>
    <w:rsid w:val="00643E72"/>
    <w:rsid w:val="0065178B"/>
    <w:rsid w:val="0065371D"/>
    <w:rsid w:val="00653C6E"/>
    <w:rsid w:val="006542A9"/>
    <w:rsid w:val="006577A0"/>
    <w:rsid w:val="00660530"/>
    <w:rsid w:val="0066221C"/>
    <w:rsid w:val="00663CA4"/>
    <w:rsid w:val="00671043"/>
    <w:rsid w:val="00672055"/>
    <w:rsid w:val="006747D8"/>
    <w:rsid w:val="00676155"/>
    <w:rsid w:val="0068129F"/>
    <w:rsid w:val="006812C4"/>
    <w:rsid w:val="00681AC1"/>
    <w:rsid w:val="00681D6B"/>
    <w:rsid w:val="00681DB1"/>
    <w:rsid w:val="00685315"/>
    <w:rsid w:val="00687388"/>
    <w:rsid w:val="006914DD"/>
    <w:rsid w:val="00694F3F"/>
    <w:rsid w:val="0069632B"/>
    <w:rsid w:val="006A2C87"/>
    <w:rsid w:val="006A4B6C"/>
    <w:rsid w:val="006A4DCF"/>
    <w:rsid w:val="006A6532"/>
    <w:rsid w:val="006B0FA5"/>
    <w:rsid w:val="006B2D4E"/>
    <w:rsid w:val="006B6752"/>
    <w:rsid w:val="006C0B3D"/>
    <w:rsid w:val="006C13E2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4E25"/>
    <w:rsid w:val="00700D60"/>
    <w:rsid w:val="00703D7E"/>
    <w:rsid w:val="00705B9D"/>
    <w:rsid w:val="00706823"/>
    <w:rsid w:val="00717894"/>
    <w:rsid w:val="00717F59"/>
    <w:rsid w:val="007203F1"/>
    <w:rsid w:val="00720D04"/>
    <w:rsid w:val="007223B6"/>
    <w:rsid w:val="007254C8"/>
    <w:rsid w:val="00726EF7"/>
    <w:rsid w:val="0073359E"/>
    <w:rsid w:val="00734D30"/>
    <w:rsid w:val="00736412"/>
    <w:rsid w:val="00744151"/>
    <w:rsid w:val="007559AC"/>
    <w:rsid w:val="00756C70"/>
    <w:rsid w:val="00757BD4"/>
    <w:rsid w:val="007644D7"/>
    <w:rsid w:val="00765D36"/>
    <w:rsid w:val="00766714"/>
    <w:rsid w:val="00767750"/>
    <w:rsid w:val="00770AF4"/>
    <w:rsid w:val="00771150"/>
    <w:rsid w:val="007754DA"/>
    <w:rsid w:val="007834B4"/>
    <w:rsid w:val="007908DC"/>
    <w:rsid w:val="00791961"/>
    <w:rsid w:val="0079386A"/>
    <w:rsid w:val="0079429A"/>
    <w:rsid w:val="007A51BE"/>
    <w:rsid w:val="007B000A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4B6"/>
    <w:rsid w:val="007E2CC9"/>
    <w:rsid w:val="007E7FAF"/>
    <w:rsid w:val="007F2515"/>
    <w:rsid w:val="0080002C"/>
    <w:rsid w:val="0080344F"/>
    <w:rsid w:val="00803B10"/>
    <w:rsid w:val="00803C69"/>
    <w:rsid w:val="00806670"/>
    <w:rsid w:val="0081138D"/>
    <w:rsid w:val="00816D8A"/>
    <w:rsid w:val="00817CD8"/>
    <w:rsid w:val="00820315"/>
    <w:rsid w:val="00822F4E"/>
    <w:rsid w:val="00823416"/>
    <w:rsid w:val="008273B8"/>
    <w:rsid w:val="00831E6A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1855"/>
    <w:rsid w:val="008718C8"/>
    <w:rsid w:val="00875FAD"/>
    <w:rsid w:val="0087680B"/>
    <w:rsid w:val="008822E3"/>
    <w:rsid w:val="0088332D"/>
    <w:rsid w:val="00895962"/>
    <w:rsid w:val="008A4C47"/>
    <w:rsid w:val="008A77A4"/>
    <w:rsid w:val="008B256E"/>
    <w:rsid w:val="008B6C7C"/>
    <w:rsid w:val="008B7304"/>
    <w:rsid w:val="008B75D3"/>
    <w:rsid w:val="008C18C7"/>
    <w:rsid w:val="008C2466"/>
    <w:rsid w:val="008C3069"/>
    <w:rsid w:val="008C4AB4"/>
    <w:rsid w:val="008C4B05"/>
    <w:rsid w:val="008C59A7"/>
    <w:rsid w:val="008D1126"/>
    <w:rsid w:val="008D4E46"/>
    <w:rsid w:val="008D5753"/>
    <w:rsid w:val="008D7F4F"/>
    <w:rsid w:val="008E0262"/>
    <w:rsid w:val="008E249C"/>
    <w:rsid w:val="008E6154"/>
    <w:rsid w:val="008E7E49"/>
    <w:rsid w:val="008F6D91"/>
    <w:rsid w:val="008F7EED"/>
    <w:rsid w:val="009012D4"/>
    <w:rsid w:val="00905F2E"/>
    <w:rsid w:val="00911EBC"/>
    <w:rsid w:val="00912957"/>
    <w:rsid w:val="00913C4D"/>
    <w:rsid w:val="0091645D"/>
    <w:rsid w:val="009166D0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6FD7"/>
    <w:rsid w:val="00941944"/>
    <w:rsid w:val="00941B8A"/>
    <w:rsid w:val="00944E44"/>
    <w:rsid w:val="009459CA"/>
    <w:rsid w:val="00950CF4"/>
    <w:rsid w:val="009545FA"/>
    <w:rsid w:val="00956864"/>
    <w:rsid w:val="00966E23"/>
    <w:rsid w:val="009752FC"/>
    <w:rsid w:val="00982329"/>
    <w:rsid w:val="0098256F"/>
    <w:rsid w:val="00983B04"/>
    <w:rsid w:val="009906F9"/>
    <w:rsid w:val="00990BC2"/>
    <w:rsid w:val="0099430F"/>
    <w:rsid w:val="009A24F1"/>
    <w:rsid w:val="009A2DED"/>
    <w:rsid w:val="009B102E"/>
    <w:rsid w:val="009B3647"/>
    <w:rsid w:val="009B59D1"/>
    <w:rsid w:val="009C26B8"/>
    <w:rsid w:val="009C4A59"/>
    <w:rsid w:val="009C5C22"/>
    <w:rsid w:val="009C76B0"/>
    <w:rsid w:val="009D4082"/>
    <w:rsid w:val="009D57B0"/>
    <w:rsid w:val="009E1985"/>
    <w:rsid w:val="009E40ED"/>
    <w:rsid w:val="009E47C7"/>
    <w:rsid w:val="009F01A2"/>
    <w:rsid w:val="009F6123"/>
    <w:rsid w:val="00A00AE0"/>
    <w:rsid w:val="00A00B98"/>
    <w:rsid w:val="00A05340"/>
    <w:rsid w:val="00A06425"/>
    <w:rsid w:val="00A06689"/>
    <w:rsid w:val="00A07873"/>
    <w:rsid w:val="00A101AE"/>
    <w:rsid w:val="00A102D4"/>
    <w:rsid w:val="00A11614"/>
    <w:rsid w:val="00A13C32"/>
    <w:rsid w:val="00A25566"/>
    <w:rsid w:val="00A31983"/>
    <w:rsid w:val="00A3343D"/>
    <w:rsid w:val="00A4027A"/>
    <w:rsid w:val="00A405B8"/>
    <w:rsid w:val="00A42168"/>
    <w:rsid w:val="00A42C76"/>
    <w:rsid w:val="00A50DB9"/>
    <w:rsid w:val="00A53296"/>
    <w:rsid w:val="00A546EA"/>
    <w:rsid w:val="00A60F49"/>
    <w:rsid w:val="00A623B7"/>
    <w:rsid w:val="00A62CF4"/>
    <w:rsid w:val="00A80D52"/>
    <w:rsid w:val="00A80F79"/>
    <w:rsid w:val="00A84E26"/>
    <w:rsid w:val="00A90532"/>
    <w:rsid w:val="00A923AB"/>
    <w:rsid w:val="00A92BE2"/>
    <w:rsid w:val="00A97F9C"/>
    <w:rsid w:val="00AB29C2"/>
    <w:rsid w:val="00AB3995"/>
    <w:rsid w:val="00AB4746"/>
    <w:rsid w:val="00AB4DEE"/>
    <w:rsid w:val="00AB5315"/>
    <w:rsid w:val="00AB70D3"/>
    <w:rsid w:val="00AC0E46"/>
    <w:rsid w:val="00AC38CB"/>
    <w:rsid w:val="00AC5409"/>
    <w:rsid w:val="00AC685E"/>
    <w:rsid w:val="00AE34C2"/>
    <w:rsid w:val="00AE3B9B"/>
    <w:rsid w:val="00AE7151"/>
    <w:rsid w:val="00AE7930"/>
    <w:rsid w:val="00AF590B"/>
    <w:rsid w:val="00AF6C9C"/>
    <w:rsid w:val="00B01242"/>
    <w:rsid w:val="00B032AC"/>
    <w:rsid w:val="00B03D52"/>
    <w:rsid w:val="00B05300"/>
    <w:rsid w:val="00B06B39"/>
    <w:rsid w:val="00B102E3"/>
    <w:rsid w:val="00B103C6"/>
    <w:rsid w:val="00B12596"/>
    <w:rsid w:val="00B1553E"/>
    <w:rsid w:val="00B253A4"/>
    <w:rsid w:val="00B26420"/>
    <w:rsid w:val="00B275D0"/>
    <w:rsid w:val="00B3234D"/>
    <w:rsid w:val="00B33C9F"/>
    <w:rsid w:val="00B347A9"/>
    <w:rsid w:val="00B37CC2"/>
    <w:rsid w:val="00B427EC"/>
    <w:rsid w:val="00B42802"/>
    <w:rsid w:val="00B43092"/>
    <w:rsid w:val="00B43CD5"/>
    <w:rsid w:val="00B45413"/>
    <w:rsid w:val="00B479A9"/>
    <w:rsid w:val="00B47DAF"/>
    <w:rsid w:val="00B5338F"/>
    <w:rsid w:val="00B552D4"/>
    <w:rsid w:val="00B61B15"/>
    <w:rsid w:val="00B71A9D"/>
    <w:rsid w:val="00B772FE"/>
    <w:rsid w:val="00B81105"/>
    <w:rsid w:val="00B83198"/>
    <w:rsid w:val="00B86615"/>
    <w:rsid w:val="00B873F2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C2532"/>
    <w:rsid w:val="00BC40D2"/>
    <w:rsid w:val="00BC7289"/>
    <w:rsid w:val="00BC785F"/>
    <w:rsid w:val="00BD2D96"/>
    <w:rsid w:val="00BD6FDF"/>
    <w:rsid w:val="00BE1D24"/>
    <w:rsid w:val="00BE4EE2"/>
    <w:rsid w:val="00BE549F"/>
    <w:rsid w:val="00BF3984"/>
    <w:rsid w:val="00BF58D8"/>
    <w:rsid w:val="00C00E25"/>
    <w:rsid w:val="00C01614"/>
    <w:rsid w:val="00C028DB"/>
    <w:rsid w:val="00C06556"/>
    <w:rsid w:val="00C12FB0"/>
    <w:rsid w:val="00C2071B"/>
    <w:rsid w:val="00C22155"/>
    <w:rsid w:val="00C26B0B"/>
    <w:rsid w:val="00C30EC1"/>
    <w:rsid w:val="00C341D7"/>
    <w:rsid w:val="00C3668E"/>
    <w:rsid w:val="00C36C4C"/>
    <w:rsid w:val="00C4404F"/>
    <w:rsid w:val="00C45CCE"/>
    <w:rsid w:val="00C62A1B"/>
    <w:rsid w:val="00C64A5A"/>
    <w:rsid w:val="00C70428"/>
    <w:rsid w:val="00C72524"/>
    <w:rsid w:val="00C77886"/>
    <w:rsid w:val="00C836D9"/>
    <w:rsid w:val="00C83E8F"/>
    <w:rsid w:val="00C856D3"/>
    <w:rsid w:val="00C87B94"/>
    <w:rsid w:val="00C90D7F"/>
    <w:rsid w:val="00C90F72"/>
    <w:rsid w:val="00C924B1"/>
    <w:rsid w:val="00C92886"/>
    <w:rsid w:val="00C9680C"/>
    <w:rsid w:val="00CA1B5B"/>
    <w:rsid w:val="00CA25A7"/>
    <w:rsid w:val="00CB3D02"/>
    <w:rsid w:val="00CB3FED"/>
    <w:rsid w:val="00CB633F"/>
    <w:rsid w:val="00CC12A6"/>
    <w:rsid w:val="00CD3493"/>
    <w:rsid w:val="00CD3A84"/>
    <w:rsid w:val="00CD3AFA"/>
    <w:rsid w:val="00CD5E71"/>
    <w:rsid w:val="00CD6DEA"/>
    <w:rsid w:val="00CE047D"/>
    <w:rsid w:val="00CE1A28"/>
    <w:rsid w:val="00CE2DCE"/>
    <w:rsid w:val="00CE5ED4"/>
    <w:rsid w:val="00CE64D1"/>
    <w:rsid w:val="00CE77DC"/>
    <w:rsid w:val="00CF1790"/>
    <w:rsid w:val="00CF17B2"/>
    <w:rsid w:val="00CF1B91"/>
    <w:rsid w:val="00CF62D9"/>
    <w:rsid w:val="00D006B7"/>
    <w:rsid w:val="00D01462"/>
    <w:rsid w:val="00D06C9D"/>
    <w:rsid w:val="00D10D8A"/>
    <w:rsid w:val="00D11C86"/>
    <w:rsid w:val="00D16BD0"/>
    <w:rsid w:val="00D1728E"/>
    <w:rsid w:val="00D174C0"/>
    <w:rsid w:val="00D20541"/>
    <w:rsid w:val="00D205C1"/>
    <w:rsid w:val="00D20D8C"/>
    <w:rsid w:val="00D226AC"/>
    <w:rsid w:val="00D25E90"/>
    <w:rsid w:val="00D32D33"/>
    <w:rsid w:val="00D3390C"/>
    <w:rsid w:val="00D35E38"/>
    <w:rsid w:val="00D400AE"/>
    <w:rsid w:val="00D47B08"/>
    <w:rsid w:val="00D5670F"/>
    <w:rsid w:val="00D66A87"/>
    <w:rsid w:val="00D679E3"/>
    <w:rsid w:val="00D73C66"/>
    <w:rsid w:val="00D80AAC"/>
    <w:rsid w:val="00D81ECB"/>
    <w:rsid w:val="00D84E1A"/>
    <w:rsid w:val="00D95D41"/>
    <w:rsid w:val="00D96E5D"/>
    <w:rsid w:val="00DA18D7"/>
    <w:rsid w:val="00DA25FE"/>
    <w:rsid w:val="00DA4241"/>
    <w:rsid w:val="00DB00F5"/>
    <w:rsid w:val="00DB0F77"/>
    <w:rsid w:val="00DC04C2"/>
    <w:rsid w:val="00DD051D"/>
    <w:rsid w:val="00DD1D6B"/>
    <w:rsid w:val="00DD4BB1"/>
    <w:rsid w:val="00DD4C45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DF7AA7"/>
    <w:rsid w:val="00E0445A"/>
    <w:rsid w:val="00E07C41"/>
    <w:rsid w:val="00E07F27"/>
    <w:rsid w:val="00E150CE"/>
    <w:rsid w:val="00E20638"/>
    <w:rsid w:val="00E240D5"/>
    <w:rsid w:val="00E24910"/>
    <w:rsid w:val="00E25C43"/>
    <w:rsid w:val="00E3071F"/>
    <w:rsid w:val="00E31423"/>
    <w:rsid w:val="00E437AB"/>
    <w:rsid w:val="00E45219"/>
    <w:rsid w:val="00E45C5B"/>
    <w:rsid w:val="00E47A47"/>
    <w:rsid w:val="00E53623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6D24"/>
    <w:rsid w:val="00E9705C"/>
    <w:rsid w:val="00EA046F"/>
    <w:rsid w:val="00EA20AD"/>
    <w:rsid w:val="00EA2E2B"/>
    <w:rsid w:val="00EA3556"/>
    <w:rsid w:val="00EA75C2"/>
    <w:rsid w:val="00EA7AFA"/>
    <w:rsid w:val="00EB38A3"/>
    <w:rsid w:val="00EB49AD"/>
    <w:rsid w:val="00EB628E"/>
    <w:rsid w:val="00ED04EE"/>
    <w:rsid w:val="00ED2318"/>
    <w:rsid w:val="00ED6945"/>
    <w:rsid w:val="00ED6D3F"/>
    <w:rsid w:val="00EE0EF6"/>
    <w:rsid w:val="00EE20A6"/>
    <w:rsid w:val="00EE5341"/>
    <w:rsid w:val="00EE7C97"/>
    <w:rsid w:val="00EF1C6C"/>
    <w:rsid w:val="00EF2511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7978"/>
    <w:rsid w:val="00F3333A"/>
    <w:rsid w:val="00F346A1"/>
    <w:rsid w:val="00F360BF"/>
    <w:rsid w:val="00F36A3D"/>
    <w:rsid w:val="00F375BB"/>
    <w:rsid w:val="00F43B2E"/>
    <w:rsid w:val="00F52BD2"/>
    <w:rsid w:val="00F55468"/>
    <w:rsid w:val="00F56759"/>
    <w:rsid w:val="00F5707C"/>
    <w:rsid w:val="00F6407A"/>
    <w:rsid w:val="00F73A55"/>
    <w:rsid w:val="00F74D56"/>
    <w:rsid w:val="00F826C5"/>
    <w:rsid w:val="00F85C06"/>
    <w:rsid w:val="00F8667B"/>
    <w:rsid w:val="00F906A6"/>
    <w:rsid w:val="00F9131A"/>
    <w:rsid w:val="00F9355D"/>
    <w:rsid w:val="00F958C5"/>
    <w:rsid w:val="00F96BE6"/>
    <w:rsid w:val="00FA57B4"/>
    <w:rsid w:val="00FB0F98"/>
    <w:rsid w:val="00FB5AEF"/>
    <w:rsid w:val="00FB7A3D"/>
    <w:rsid w:val="00FC7E80"/>
    <w:rsid w:val="00FD000C"/>
    <w:rsid w:val="00FD5559"/>
    <w:rsid w:val="00FD55F1"/>
    <w:rsid w:val="00FD5711"/>
    <w:rsid w:val="00FE2C17"/>
    <w:rsid w:val="00FE302E"/>
    <w:rsid w:val="00FE5263"/>
    <w:rsid w:val="00FF0EFD"/>
    <w:rsid w:val="00FF2D6C"/>
    <w:rsid w:val="00FF2F51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EF6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Tekst przypisu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Tekst przypisu Znak Znak Znak Znak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b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rsid w:val="00CD3A84"/>
    <w:rPr>
      <w:kern w:val="28"/>
      <w:sz w:val="24"/>
      <w:szCs w:val="24"/>
    </w:rPr>
  </w:style>
  <w:style w:type="character" w:styleId="Hipercze">
    <w:name w:val="Hyperlink"/>
    <w:basedOn w:val="Domylnaczcionkaakapitu"/>
    <w:uiPriority w:val="99"/>
    <w:rsid w:val="00FD57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siness-school.pl/biz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AC4F-9A8E-499E-853F-1BD0069A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4015</Words>
  <Characters>24096</Characters>
  <Application>Microsoft Office Word</Application>
  <DocSecurity>0</DocSecurity>
  <Lines>200</Lines>
  <Paragraphs>56</Paragraphs>
  <ScaleCrop>false</ScaleCrop>
  <Company>PARP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Ja</cp:lastModifiedBy>
  <cp:revision>4</cp:revision>
  <cp:lastPrinted>2015-07-29T12:08:00Z</cp:lastPrinted>
  <dcterms:created xsi:type="dcterms:W3CDTF">2019-03-28T10:57:00Z</dcterms:created>
  <dcterms:modified xsi:type="dcterms:W3CDTF">2019-04-09T10:05:00Z</dcterms:modified>
</cp:coreProperties>
</file>