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A8FAE39" w14:textId="77777777" w:rsidR="006A6C49" w:rsidRPr="00AB579C" w:rsidRDefault="008E3BD0" w:rsidP="006A6C49">
      <w:pPr>
        <w:pStyle w:val="Default"/>
        <w:jc w:val="right"/>
        <w:rPr>
          <w:rFonts w:ascii="Calibri" w:hAnsi="Calibri" w:cs="Calibri"/>
          <w:bCs/>
          <w:color w:val="auto"/>
          <w:sz w:val="20"/>
          <w:szCs w:val="20"/>
        </w:rPr>
      </w:pPr>
      <w:r>
        <w:rPr>
          <w:rFonts w:ascii="Calibri" w:hAnsi="Calibri" w:cs="Calibri"/>
          <w:bCs/>
          <w:color w:val="auto"/>
          <w:sz w:val="20"/>
          <w:szCs w:val="20"/>
        </w:rPr>
        <w:t>Lublin,  30.12</w:t>
      </w:r>
      <w:r w:rsidR="006A6C49" w:rsidRPr="00AB579C">
        <w:rPr>
          <w:rFonts w:ascii="Calibri" w:hAnsi="Calibri" w:cs="Calibri"/>
          <w:bCs/>
          <w:color w:val="auto"/>
          <w:sz w:val="20"/>
          <w:szCs w:val="20"/>
        </w:rPr>
        <w:t>.2016 r.</w:t>
      </w:r>
    </w:p>
    <w:p w14:paraId="351BA2A4" w14:textId="77777777" w:rsidR="006A6C49" w:rsidRPr="00AB579C" w:rsidRDefault="006A6C49" w:rsidP="006A6C49">
      <w:pPr>
        <w:pStyle w:val="Default"/>
        <w:jc w:val="center"/>
        <w:rPr>
          <w:rFonts w:ascii="Calibri" w:hAnsi="Calibri" w:cs="Calibri"/>
          <w:b/>
          <w:bCs/>
          <w:color w:val="auto"/>
          <w:sz w:val="20"/>
          <w:szCs w:val="20"/>
        </w:rPr>
      </w:pPr>
    </w:p>
    <w:p w14:paraId="003B3091" w14:textId="7DBE4C8D" w:rsidR="006A6C49" w:rsidRDefault="006A6C49" w:rsidP="006A6C49">
      <w:pPr>
        <w:pStyle w:val="Default"/>
        <w:jc w:val="center"/>
        <w:rPr>
          <w:rFonts w:ascii="Calibri" w:hAnsi="Calibri" w:cs="Calibri"/>
          <w:b/>
          <w:bCs/>
          <w:color w:val="C00000"/>
          <w:sz w:val="20"/>
          <w:szCs w:val="20"/>
        </w:rPr>
      </w:pPr>
      <w:r w:rsidRPr="00AB579C">
        <w:rPr>
          <w:rFonts w:ascii="Calibri" w:hAnsi="Calibri" w:cs="Calibri"/>
          <w:b/>
          <w:bCs/>
          <w:color w:val="auto"/>
          <w:sz w:val="20"/>
          <w:szCs w:val="20"/>
        </w:rPr>
        <w:t xml:space="preserve"> </w:t>
      </w:r>
      <w:r w:rsidR="005F698F">
        <w:rPr>
          <w:rFonts w:ascii="Calibri" w:hAnsi="Calibri" w:cs="Calibri"/>
          <w:b/>
          <w:bCs/>
          <w:color w:val="C00000"/>
          <w:sz w:val="20"/>
          <w:szCs w:val="20"/>
        </w:rPr>
        <w:t>Zapytanie ofertowe nr 8</w:t>
      </w:r>
      <w:r w:rsidRPr="00AB579C">
        <w:rPr>
          <w:rFonts w:ascii="Calibri" w:hAnsi="Calibri" w:cs="Calibri"/>
          <w:b/>
          <w:bCs/>
          <w:color w:val="C00000"/>
          <w:sz w:val="20"/>
          <w:szCs w:val="20"/>
        </w:rPr>
        <w:t xml:space="preserve">/2016 </w:t>
      </w:r>
      <w:r w:rsidR="003F08AF">
        <w:rPr>
          <w:rFonts w:ascii="Calibri" w:hAnsi="Calibri" w:cs="Calibri"/>
          <w:b/>
          <w:bCs/>
          <w:color w:val="C00000"/>
          <w:sz w:val="20"/>
          <w:szCs w:val="20"/>
        </w:rPr>
        <w:t>KO-L</w:t>
      </w:r>
    </w:p>
    <w:p w14:paraId="79C2ECFC" w14:textId="77777777" w:rsidR="006A6C49" w:rsidRPr="00AB579C" w:rsidRDefault="006A6C49" w:rsidP="006A6C49">
      <w:pPr>
        <w:pStyle w:val="Default"/>
        <w:jc w:val="center"/>
        <w:rPr>
          <w:rFonts w:ascii="Calibri" w:hAnsi="Calibri" w:cs="Calibri"/>
          <w:b/>
          <w:bCs/>
          <w:color w:val="C00000"/>
          <w:sz w:val="20"/>
          <w:szCs w:val="20"/>
        </w:rPr>
      </w:pPr>
      <w:r>
        <w:rPr>
          <w:rFonts w:ascii="Calibri" w:hAnsi="Calibri" w:cs="Calibri"/>
          <w:b/>
          <w:bCs/>
          <w:color w:val="C00000"/>
          <w:sz w:val="20"/>
          <w:szCs w:val="20"/>
        </w:rPr>
        <w:t xml:space="preserve">Wynajem sal </w:t>
      </w:r>
    </w:p>
    <w:p w14:paraId="460A763C" w14:textId="77777777" w:rsidR="006A6C49" w:rsidRPr="00AB579C" w:rsidRDefault="00A858AD" w:rsidP="006A6C49">
      <w:pPr>
        <w:pStyle w:val="Default"/>
        <w:jc w:val="center"/>
        <w:rPr>
          <w:rFonts w:ascii="Calibri" w:hAnsi="Calibri" w:cs="Calibri"/>
          <w:color w:val="auto"/>
          <w:sz w:val="20"/>
          <w:szCs w:val="20"/>
        </w:rPr>
      </w:pPr>
      <w:r>
        <w:rPr>
          <w:rFonts w:ascii="Calibri" w:hAnsi="Calibri" w:cs="Calibri"/>
          <w:b/>
          <w:bCs/>
          <w:color w:val="C00000"/>
          <w:sz w:val="20"/>
          <w:szCs w:val="20"/>
        </w:rPr>
        <w:t>na zajęcia zawodowe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4"/>
        <w:gridCol w:w="7812"/>
      </w:tblGrid>
      <w:tr w:rsidR="003F08AF" w:rsidRPr="00AB579C" w14:paraId="0C4E8CC9" w14:textId="77777777" w:rsidTr="00113BDC">
        <w:tc>
          <w:tcPr>
            <w:tcW w:w="0" w:type="auto"/>
            <w:shd w:val="clear" w:color="auto" w:fill="DBE5F1"/>
            <w:vAlign w:val="center"/>
          </w:tcPr>
          <w:p w14:paraId="1A66B93C" w14:textId="77777777" w:rsidR="003F08AF" w:rsidRDefault="003F08AF" w:rsidP="00113BDC">
            <w:pPr>
              <w:pStyle w:val="Default"/>
              <w:jc w:val="center"/>
              <w:rPr>
                <w:rFonts w:ascii="Calibri" w:hAnsi="Calibri" w:cs="Calibri"/>
                <w:b/>
                <w:color w:val="auto"/>
                <w:sz w:val="20"/>
                <w:szCs w:val="20"/>
              </w:rPr>
            </w:pPr>
          </w:p>
          <w:p w14:paraId="71DCF9AD" w14:textId="77777777" w:rsidR="003F08AF" w:rsidRDefault="003F08AF" w:rsidP="00113BDC">
            <w:pPr>
              <w:pStyle w:val="Default"/>
              <w:jc w:val="center"/>
              <w:rPr>
                <w:rFonts w:ascii="Calibri" w:hAnsi="Calibri" w:cs="Calibri"/>
                <w:b/>
                <w:color w:val="auto"/>
                <w:sz w:val="20"/>
                <w:szCs w:val="20"/>
              </w:rPr>
            </w:pPr>
            <w:r>
              <w:rPr>
                <w:rFonts w:ascii="Calibri" w:hAnsi="Calibri" w:cs="Calibri"/>
                <w:b/>
                <w:color w:val="auto"/>
                <w:sz w:val="20"/>
                <w:szCs w:val="20"/>
              </w:rPr>
              <w:t>I. NAZWA I ADRES ZAMAWIAJĄCEGO</w:t>
            </w:r>
          </w:p>
          <w:p w14:paraId="45635B9B" w14:textId="77777777" w:rsidR="003F08AF" w:rsidRPr="00AB579C" w:rsidRDefault="003F08AF" w:rsidP="00113BDC">
            <w:pPr>
              <w:pStyle w:val="Default"/>
              <w:jc w:val="center"/>
              <w:rPr>
                <w:rFonts w:ascii="Calibri" w:hAnsi="Calibri" w:cs="Calibri"/>
                <w:b/>
                <w:color w:val="auto"/>
                <w:sz w:val="20"/>
                <w:szCs w:val="20"/>
              </w:rPr>
            </w:pPr>
          </w:p>
        </w:tc>
        <w:tc>
          <w:tcPr>
            <w:tcW w:w="0" w:type="auto"/>
            <w:shd w:val="clear" w:color="auto" w:fill="auto"/>
          </w:tcPr>
          <w:p w14:paraId="0FBE2998" w14:textId="77777777" w:rsidR="003F08AF" w:rsidRDefault="003F08AF" w:rsidP="00113BDC">
            <w:pPr>
              <w:pStyle w:val="Default"/>
              <w:jc w:val="both"/>
              <w:rPr>
                <w:rFonts w:ascii="Calibri" w:hAnsi="Calibri" w:cs="Calibri"/>
                <w:color w:val="auto"/>
                <w:sz w:val="20"/>
                <w:szCs w:val="20"/>
              </w:rPr>
            </w:pPr>
            <w:r w:rsidRPr="00AB579C">
              <w:rPr>
                <w:rFonts w:ascii="Calibri" w:hAnsi="Calibri" w:cs="Calibri"/>
                <w:color w:val="auto"/>
                <w:sz w:val="20"/>
                <w:szCs w:val="20"/>
                <w:lang w:val="en-US"/>
              </w:rPr>
              <w:t xml:space="preserve">Business School H. Polak, M. Polak Sp. </w:t>
            </w:r>
            <w:r w:rsidRPr="00AB579C">
              <w:rPr>
                <w:rFonts w:ascii="Calibri" w:hAnsi="Calibri" w:cs="Calibri"/>
                <w:color w:val="auto"/>
                <w:sz w:val="20"/>
                <w:szCs w:val="20"/>
              </w:rPr>
              <w:t>Jawna z siedzibą w Warszawie, ul</w:t>
            </w:r>
            <w:r>
              <w:rPr>
                <w:rFonts w:ascii="Calibri" w:hAnsi="Calibri" w:cs="Calibri"/>
                <w:color w:val="auto"/>
                <w:sz w:val="20"/>
                <w:szCs w:val="20"/>
              </w:rPr>
              <w:t>. Bagatela 13, 00-585 Warszawa.</w:t>
            </w:r>
          </w:p>
          <w:p w14:paraId="0D4E6F5C" w14:textId="77777777" w:rsidR="003F08AF" w:rsidRPr="00AB579C" w:rsidRDefault="003F08AF" w:rsidP="00113BDC">
            <w:pPr>
              <w:pStyle w:val="Default"/>
              <w:jc w:val="both"/>
              <w:rPr>
                <w:rFonts w:ascii="Calibri" w:hAnsi="Calibri" w:cs="Calibri"/>
                <w:color w:val="auto"/>
                <w:sz w:val="20"/>
                <w:szCs w:val="20"/>
              </w:rPr>
            </w:pPr>
          </w:p>
          <w:p w14:paraId="1512C64F" w14:textId="77777777" w:rsidR="003F08AF" w:rsidRPr="00AB579C" w:rsidRDefault="003F08AF" w:rsidP="00113BDC">
            <w:pPr>
              <w:pStyle w:val="Default"/>
              <w:jc w:val="both"/>
              <w:rPr>
                <w:rFonts w:ascii="Calibri" w:hAnsi="Calibri" w:cs="Calibri"/>
                <w:color w:val="auto"/>
                <w:sz w:val="20"/>
                <w:szCs w:val="20"/>
              </w:rPr>
            </w:pPr>
            <w:r w:rsidRPr="00AB579C">
              <w:rPr>
                <w:rFonts w:ascii="Calibri" w:hAnsi="Calibri" w:cs="Calibri"/>
                <w:color w:val="auto"/>
                <w:sz w:val="20"/>
                <w:szCs w:val="20"/>
              </w:rPr>
              <w:t xml:space="preserve">Biuro Projektu: </w:t>
            </w:r>
            <w:r w:rsidRPr="00883411">
              <w:rPr>
                <w:rFonts w:ascii="Calibri" w:hAnsi="Calibri"/>
                <w:sz w:val="20"/>
              </w:rPr>
              <w:t xml:space="preserve">ul. </w:t>
            </w:r>
            <w:r w:rsidRPr="00883411">
              <w:rPr>
                <w:rFonts w:ascii="Calibri" w:hAnsi="Calibri"/>
                <w:sz w:val="20"/>
                <w:lang w:val="en-US"/>
              </w:rPr>
              <w:t>Hempla 6 pok. 382, 20-008 Lublin</w:t>
            </w:r>
          </w:p>
        </w:tc>
      </w:tr>
      <w:tr w:rsidR="003F08AF" w:rsidRPr="00AB579C" w14:paraId="65FBA44A" w14:textId="77777777" w:rsidTr="00113BDC">
        <w:tc>
          <w:tcPr>
            <w:tcW w:w="0" w:type="auto"/>
            <w:shd w:val="clear" w:color="auto" w:fill="DBE5F1"/>
            <w:vAlign w:val="center"/>
          </w:tcPr>
          <w:p w14:paraId="3C7BA475" w14:textId="77777777" w:rsidR="003F08AF" w:rsidRPr="00AB579C" w:rsidRDefault="003F08AF" w:rsidP="00113BDC">
            <w:pPr>
              <w:pStyle w:val="Default"/>
              <w:spacing w:after="18" w:line="276" w:lineRule="auto"/>
              <w:jc w:val="center"/>
              <w:rPr>
                <w:rFonts w:ascii="Calibri" w:hAnsi="Calibri" w:cs="Calibri"/>
                <w:b/>
                <w:color w:val="auto"/>
                <w:sz w:val="20"/>
                <w:szCs w:val="20"/>
              </w:rPr>
            </w:pPr>
            <w:r>
              <w:rPr>
                <w:rFonts w:ascii="Calibri" w:hAnsi="Calibri" w:cs="Calibri"/>
                <w:b/>
                <w:color w:val="auto"/>
                <w:sz w:val="20"/>
                <w:szCs w:val="20"/>
              </w:rPr>
              <w:t>II.</w:t>
            </w:r>
            <w:r w:rsidRPr="00AB579C">
              <w:rPr>
                <w:rFonts w:ascii="Calibri" w:hAnsi="Calibri" w:cs="Calibri"/>
                <w:b/>
                <w:color w:val="auto"/>
                <w:sz w:val="20"/>
                <w:szCs w:val="20"/>
              </w:rPr>
              <w:t>TRYB WYBORU OFERTY</w:t>
            </w:r>
          </w:p>
        </w:tc>
        <w:tc>
          <w:tcPr>
            <w:tcW w:w="0" w:type="auto"/>
            <w:shd w:val="clear" w:color="auto" w:fill="auto"/>
          </w:tcPr>
          <w:p w14:paraId="6E60E123" w14:textId="77777777" w:rsidR="003F08AF" w:rsidRDefault="003F08AF" w:rsidP="00113BDC">
            <w:pPr>
              <w:pStyle w:val="Default"/>
              <w:rPr>
                <w:rFonts w:ascii="Calibri" w:eastAsia="Calibri" w:hAnsi="Calibri"/>
                <w:sz w:val="20"/>
                <w:szCs w:val="20"/>
              </w:rPr>
            </w:pPr>
            <w:r w:rsidRPr="00445FD9">
              <w:rPr>
                <w:rFonts w:ascii="Calibri" w:hAnsi="Calibri" w:cs="Calibri"/>
                <w:color w:val="auto"/>
                <w:sz w:val="20"/>
                <w:szCs w:val="20"/>
                <w:u w:val="single"/>
              </w:rPr>
              <w:t xml:space="preserve">Postępowanie prowadzone </w:t>
            </w:r>
            <w:r w:rsidRPr="00445FD9">
              <w:rPr>
                <w:rFonts w:ascii="Calibri" w:hAnsi="Calibri" w:cs="Calibri"/>
                <w:color w:val="auto"/>
                <w:sz w:val="20"/>
                <w:szCs w:val="20"/>
              </w:rPr>
              <w:t xml:space="preserve">jest w trybie oceny i porównania ofert </w:t>
            </w:r>
            <w:r w:rsidRPr="00445FD9">
              <w:rPr>
                <w:rFonts w:ascii="Calibri" w:hAnsi="Calibri" w:cs="Calibri"/>
                <w:color w:val="auto"/>
                <w:sz w:val="20"/>
                <w:szCs w:val="20"/>
                <w:u w:val="single"/>
              </w:rPr>
              <w:t>zg</w:t>
            </w:r>
            <w:r>
              <w:rPr>
                <w:rFonts w:ascii="Calibri" w:hAnsi="Calibri" w:cs="Calibri"/>
                <w:color w:val="auto"/>
                <w:sz w:val="20"/>
                <w:szCs w:val="20"/>
                <w:u w:val="single"/>
              </w:rPr>
              <w:t xml:space="preserve">odnie z zasadą konkurencyjności, </w:t>
            </w:r>
            <w:r w:rsidRPr="00FE74AB">
              <w:rPr>
                <w:rFonts w:ascii="Calibri" w:hAnsi="Calibri" w:cs="Calibri"/>
                <w:color w:val="auto"/>
                <w:sz w:val="20"/>
                <w:szCs w:val="20"/>
              </w:rPr>
              <w:t xml:space="preserve">opisaną w </w:t>
            </w:r>
            <w:r w:rsidRPr="00FE74AB">
              <w:rPr>
                <w:rFonts w:ascii="Calibri" w:eastAsia="Calibri" w:hAnsi="Calibri"/>
              </w:rPr>
              <w:t xml:space="preserve"> </w:t>
            </w:r>
            <w:r w:rsidRPr="00FE74AB">
              <w:rPr>
                <w:rFonts w:ascii="Calibri" w:eastAsia="Calibri" w:hAnsi="Calibri"/>
                <w:sz w:val="20"/>
                <w:szCs w:val="20"/>
              </w:rPr>
              <w:t>Wytycznych Ministra Rozwoju w zakresie kwalifikowania wydatków w ramach Europejskiego Funduszu Rozwoju Regionalnego oraz Fundus</w:t>
            </w:r>
            <w:r>
              <w:rPr>
                <w:rFonts w:ascii="Calibri" w:eastAsia="Calibri" w:hAnsi="Calibri"/>
                <w:sz w:val="20"/>
                <w:szCs w:val="20"/>
              </w:rPr>
              <w:t xml:space="preserve">zu Spójności na lata 2014-2020) oraz Wytycznych programowych </w:t>
            </w:r>
            <w:r w:rsidRPr="003042F3">
              <w:rPr>
                <w:rFonts w:ascii="Calibri" w:eastAsia="Calibri" w:hAnsi="Calibri"/>
                <w:sz w:val="20"/>
                <w:szCs w:val="20"/>
              </w:rPr>
              <w:t>dotyczących</w:t>
            </w:r>
            <w:r>
              <w:rPr>
                <w:rFonts w:ascii="Calibri" w:eastAsia="Calibri" w:hAnsi="Calibri"/>
                <w:sz w:val="20"/>
                <w:szCs w:val="20"/>
              </w:rPr>
              <w:t xml:space="preserve"> </w:t>
            </w:r>
            <w:r w:rsidRPr="003042F3">
              <w:rPr>
                <w:rFonts w:ascii="Calibri" w:eastAsia="Calibri" w:hAnsi="Calibri"/>
                <w:sz w:val="20"/>
                <w:szCs w:val="20"/>
              </w:rPr>
              <w:t>systemu</w:t>
            </w:r>
            <w:r>
              <w:rPr>
                <w:rFonts w:ascii="Calibri" w:eastAsia="Calibri" w:hAnsi="Calibri"/>
                <w:sz w:val="20"/>
                <w:szCs w:val="20"/>
              </w:rPr>
              <w:t xml:space="preserve"> </w:t>
            </w:r>
            <w:r w:rsidRPr="003042F3">
              <w:rPr>
                <w:rFonts w:ascii="Calibri" w:eastAsia="Calibri" w:hAnsi="Calibri"/>
                <w:sz w:val="20"/>
                <w:szCs w:val="20"/>
              </w:rPr>
              <w:t>wdrażania</w:t>
            </w:r>
            <w:r>
              <w:rPr>
                <w:rFonts w:ascii="Calibri" w:eastAsia="Calibri" w:hAnsi="Calibri"/>
                <w:sz w:val="20"/>
                <w:szCs w:val="20"/>
              </w:rPr>
              <w:t xml:space="preserve"> </w:t>
            </w:r>
            <w:r w:rsidRPr="003042F3">
              <w:rPr>
                <w:rFonts w:ascii="Calibri" w:eastAsia="Calibri" w:hAnsi="Calibri"/>
                <w:sz w:val="20"/>
                <w:szCs w:val="20"/>
              </w:rPr>
              <w:t>Regionalnego</w:t>
            </w:r>
            <w:r>
              <w:rPr>
                <w:rFonts w:ascii="Calibri" w:eastAsia="Calibri" w:hAnsi="Calibri"/>
                <w:sz w:val="20"/>
                <w:szCs w:val="20"/>
              </w:rPr>
              <w:t xml:space="preserve"> </w:t>
            </w:r>
            <w:r w:rsidRPr="003042F3">
              <w:rPr>
                <w:rFonts w:ascii="Calibri" w:eastAsia="Calibri" w:hAnsi="Calibri"/>
                <w:sz w:val="20"/>
                <w:szCs w:val="20"/>
              </w:rPr>
              <w:t>Programu</w:t>
            </w:r>
            <w:r>
              <w:rPr>
                <w:rFonts w:ascii="Calibri" w:eastAsia="Calibri" w:hAnsi="Calibri"/>
                <w:sz w:val="20"/>
                <w:szCs w:val="20"/>
              </w:rPr>
              <w:t xml:space="preserve"> </w:t>
            </w:r>
            <w:r w:rsidRPr="003042F3">
              <w:rPr>
                <w:rFonts w:ascii="Calibri" w:eastAsia="Calibri" w:hAnsi="Calibri"/>
                <w:sz w:val="20"/>
                <w:szCs w:val="20"/>
              </w:rPr>
              <w:t>Operacyjnego</w:t>
            </w:r>
            <w:r>
              <w:rPr>
                <w:rFonts w:ascii="Calibri" w:eastAsia="Calibri" w:hAnsi="Calibri"/>
                <w:sz w:val="20"/>
                <w:szCs w:val="20"/>
              </w:rPr>
              <w:t xml:space="preserve"> </w:t>
            </w:r>
            <w:r w:rsidRPr="003042F3">
              <w:rPr>
                <w:rFonts w:ascii="Calibri" w:eastAsia="Calibri" w:hAnsi="Calibri"/>
                <w:sz w:val="20"/>
                <w:szCs w:val="20"/>
              </w:rPr>
              <w:t>Województwa</w:t>
            </w:r>
            <w:r>
              <w:rPr>
                <w:rFonts w:ascii="Calibri" w:eastAsia="Calibri" w:hAnsi="Calibri"/>
                <w:sz w:val="20"/>
                <w:szCs w:val="20"/>
              </w:rPr>
              <w:t xml:space="preserve"> Lubelskiego </w:t>
            </w:r>
            <w:r w:rsidRPr="003042F3">
              <w:rPr>
                <w:rFonts w:ascii="Calibri" w:eastAsia="Calibri" w:hAnsi="Calibri"/>
                <w:sz w:val="20"/>
                <w:szCs w:val="20"/>
              </w:rPr>
              <w:t>na</w:t>
            </w:r>
            <w:r>
              <w:rPr>
                <w:rFonts w:ascii="Calibri" w:eastAsia="Calibri" w:hAnsi="Calibri"/>
                <w:sz w:val="20"/>
                <w:szCs w:val="20"/>
              </w:rPr>
              <w:t xml:space="preserve"> </w:t>
            </w:r>
            <w:r w:rsidRPr="003042F3">
              <w:rPr>
                <w:rFonts w:ascii="Calibri" w:eastAsia="Calibri" w:hAnsi="Calibri"/>
                <w:sz w:val="20"/>
                <w:szCs w:val="20"/>
              </w:rPr>
              <w:t>lata</w:t>
            </w:r>
            <w:r>
              <w:rPr>
                <w:rFonts w:ascii="Calibri" w:eastAsia="Calibri" w:hAnsi="Calibri"/>
                <w:sz w:val="20"/>
                <w:szCs w:val="20"/>
              </w:rPr>
              <w:t xml:space="preserve"> </w:t>
            </w:r>
            <w:r w:rsidRPr="003042F3">
              <w:rPr>
                <w:rFonts w:ascii="Calibri" w:eastAsia="Calibri" w:hAnsi="Calibri"/>
                <w:sz w:val="20"/>
                <w:szCs w:val="20"/>
              </w:rPr>
              <w:t>2014-2020</w:t>
            </w:r>
            <w:r>
              <w:rPr>
                <w:rFonts w:ascii="Calibri" w:eastAsia="Calibri" w:hAnsi="Calibri"/>
                <w:sz w:val="20"/>
                <w:szCs w:val="20"/>
              </w:rPr>
              <w:t xml:space="preserve"> </w:t>
            </w:r>
            <w:r w:rsidRPr="003042F3">
              <w:rPr>
                <w:rFonts w:ascii="Calibri" w:eastAsia="Calibri" w:hAnsi="Calibri"/>
                <w:sz w:val="20"/>
                <w:szCs w:val="20"/>
              </w:rPr>
              <w:t>w</w:t>
            </w:r>
            <w:r>
              <w:rPr>
                <w:rFonts w:ascii="Calibri" w:eastAsia="Calibri" w:hAnsi="Calibri"/>
                <w:sz w:val="20"/>
                <w:szCs w:val="20"/>
              </w:rPr>
              <w:t xml:space="preserve"> </w:t>
            </w:r>
            <w:r w:rsidRPr="003042F3">
              <w:rPr>
                <w:rFonts w:ascii="Calibri" w:eastAsia="Calibri" w:hAnsi="Calibri"/>
                <w:sz w:val="20"/>
                <w:szCs w:val="20"/>
              </w:rPr>
              <w:t>zakresie</w:t>
            </w:r>
            <w:r>
              <w:rPr>
                <w:rFonts w:ascii="Calibri" w:eastAsia="Calibri" w:hAnsi="Calibri"/>
                <w:sz w:val="20"/>
                <w:szCs w:val="20"/>
              </w:rPr>
              <w:t xml:space="preserve"> Europejskiego Funduszu </w:t>
            </w:r>
            <w:r w:rsidRPr="003042F3">
              <w:rPr>
                <w:rFonts w:ascii="Calibri" w:eastAsia="Calibri" w:hAnsi="Calibri"/>
                <w:sz w:val="20"/>
                <w:szCs w:val="20"/>
              </w:rPr>
              <w:t>Społecznego</w:t>
            </w:r>
          </w:p>
          <w:p w14:paraId="15A9E43E" w14:textId="77777777" w:rsidR="003F08AF" w:rsidRPr="00FE74AB" w:rsidRDefault="003F08AF" w:rsidP="00113BDC">
            <w:pPr>
              <w:pStyle w:val="Default"/>
              <w:rPr>
                <w:rFonts w:ascii="Calibri" w:hAnsi="Calibri" w:cs="Calibri"/>
                <w:color w:val="auto"/>
                <w:sz w:val="20"/>
                <w:szCs w:val="20"/>
                <w:u w:val="single"/>
              </w:rPr>
            </w:pPr>
          </w:p>
          <w:p w14:paraId="31A5E0FC" w14:textId="77777777" w:rsidR="008E3BD0" w:rsidRPr="00AB579C" w:rsidRDefault="008E3BD0" w:rsidP="008E3BD0">
            <w:pPr>
              <w:pStyle w:val="Default"/>
              <w:spacing w:line="276" w:lineRule="auto"/>
              <w:jc w:val="both"/>
              <w:rPr>
                <w:rFonts w:ascii="Calibri" w:hAnsi="Calibri" w:cs="Calibri"/>
                <w:color w:val="auto"/>
                <w:sz w:val="20"/>
                <w:szCs w:val="20"/>
              </w:rPr>
            </w:pPr>
            <w:r w:rsidRPr="00445FD9">
              <w:rPr>
                <w:rFonts w:ascii="Calibri" w:hAnsi="Calibri" w:cs="Calibri"/>
                <w:color w:val="auto"/>
                <w:sz w:val="20"/>
                <w:szCs w:val="20"/>
                <w:u w:val="single"/>
              </w:rPr>
              <w:t>Harmonogram postępowania</w:t>
            </w:r>
            <w:r w:rsidRPr="00AB579C">
              <w:rPr>
                <w:rFonts w:ascii="Calibri" w:hAnsi="Calibri" w:cs="Calibri"/>
                <w:color w:val="auto"/>
                <w:sz w:val="20"/>
                <w:szCs w:val="20"/>
              </w:rPr>
              <w:t>:</w:t>
            </w:r>
          </w:p>
          <w:p w14:paraId="43B501CF" w14:textId="77777777" w:rsidR="008E3BD0" w:rsidRPr="00AB579C" w:rsidRDefault="008E3BD0" w:rsidP="008E3BD0">
            <w:pPr>
              <w:pStyle w:val="Default"/>
              <w:spacing w:after="18" w:line="276" w:lineRule="auto"/>
              <w:ind w:left="57"/>
              <w:rPr>
                <w:rFonts w:ascii="Calibri" w:hAnsi="Calibri" w:cs="Calibri"/>
                <w:sz w:val="20"/>
                <w:szCs w:val="20"/>
              </w:rPr>
            </w:pPr>
            <w:r w:rsidRPr="00AB579C">
              <w:rPr>
                <w:rFonts w:ascii="Calibri" w:hAnsi="Calibri" w:cs="Calibri"/>
                <w:color w:val="auto"/>
                <w:sz w:val="20"/>
                <w:szCs w:val="20"/>
              </w:rPr>
              <w:t xml:space="preserve">  - </w:t>
            </w:r>
            <w:r w:rsidRPr="00AB579C">
              <w:rPr>
                <w:rFonts w:ascii="Calibri" w:hAnsi="Calibri" w:cs="Calibri"/>
                <w:sz w:val="20"/>
                <w:szCs w:val="20"/>
              </w:rPr>
              <w:t xml:space="preserve">Dnia </w:t>
            </w:r>
            <w:r>
              <w:rPr>
                <w:rFonts w:ascii="Calibri" w:hAnsi="Calibri" w:cs="Calibri"/>
                <w:sz w:val="20"/>
                <w:szCs w:val="20"/>
              </w:rPr>
              <w:t xml:space="preserve"> 30.12</w:t>
            </w:r>
            <w:r w:rsidRPr="00AB579C">
              <w:rPr>
                <w:rFonts w:ascii="Calibri" w:hAnsi="Calibri" w:cs="Calibri"/>
                <w:sz w:val="20"/>
                <w:szCs w:val="20"/>
              </w:rPr>
              <w:t>.2016 r. zaproszenie do składania ofert.</w:t>
            </w:r>
          </w:p>
          <w:p w14:paraId="12132902" w14:textId="77777777" w:rsidR="008E3BD0" w:rsidRPr="00AB579C" w:rsidRDefault="008E3BD0" w:rsidP="008E3BD0">
            <w:pPr>
              <w:pStyle w:val="Default"/>
              <w:spacing w:after="18" w:line="276" w:lineRule="auto"/>
              <w:ind w:left="57"/>
              <w:rPr>
                <w:rFonts w:ascii="Calibri" w:hAnsi="Calibri" w:cs="Calibri"/>
                <w:sz w:val="20"/>
                <w:szCs w:val="20"/>
              </w:rPr>
            </w:pPr>
            <w:r>
              <w:rPr>
                <w:rFonts w:ascii="Calibri" w:hAnsi="Calibri" w:cs="Calibri"/>
                <w:sz w:val="20"/>
                <w:szCs w:val="20"/>
              </w:rPr>
              <w:t xml:space="preserve">  - Dnia  10.01.2017 r. godzina 23:59:59</w:t>
            </w:r>
            <w:r w:rsidRPr="00AB579C">
              <w:rPr>
                <w:rFonts w:ascii="Calibri" w:hAnsi="Calibri" w:cs="Calibri"/>
                <w:sz w:val="20"/>
                <w:szCs w:val="20"/>
              </w:rPr>
              <w:t xml:space="preserve"> - termin złożenia ofert.</w:t>
            </w:r>
          </w:p>
          <w:p w14:paraId="0418FE28" w14:textId="77777777" w:rsidR="008E3BD0" w:rsidRPr="00AB579C" w:rsidRDefault="008E3BD0" w:rsidP="008E3BD0">
            <w:pPr>
              <w:pStyle w:val="Default"/>
              <w:spacing w:line="276" w:lineRule="auto"/>
              <w:ind w:left="57"/>
              <w:rPr>
                <w:rFonts w:ascii="Calibri" w:hAnsi="Calibri" w:cs="Calibri"/>
                <w:sz w:val="20"/>
                <w:szCs w:val="20"/>
              </w:rPr>
            </w:pPr>
            <w:r>
              <w:rPr>
                <w:rFonts w:ascii="Calibri" w:hAnsi="Calibri" w:cs="Calibri"/>
                <w:sz w:val="20"/>
                <w:szCs w:val="20"/>
              </w:rPr>
              <w:t xml:space="preserve">  - Dnia  12.01.2017</w:t>
            </w:r>
            <w:r w:rsidRPr="00AB579C">
              <w:rPr>
                <w:rFonts w:ascii="Calibri" w:hAnsi="Calibri" w:cs="Calibri"/>
                <w:sz w:val="20"/>
                <w:szCs w:val="20"/>
              </w:rPr>
              <w:t xml:space="preserve"> r. – ogłoszenie decyzji o wyborze oferty.</w:t>
            </w:r>
          </w:p>
          <w:p w14:paraId="4DDB027F" w14:textId="77777777" w:rsidR="003F08AF" w:rsidRPr="00AB579C" w:rsidRDefault="003F08AF" w:rsidP="008E3BD0">
            <w:pPr>
              <w:pStyle w:val="Default"/>
              <w:spacing w:line="276" w:lineRule="auto"/>
              <w:ind w:left="57"/>
              <w:rPr>
                <w:rFonts w:ascii="Calibri" w:hAnsi="Calibri" w:cs="Calibri"/>
                <w:color w:val="auto"/>
                <w:sz w:val="20"/>
                <w:szCs w:val="20"/>
              </w:rPr>
            </w:pPr>
          </w:p>
        </w:tc>
      </w:tr>
      <w:tr w:rsidR="003F08AF" w:rsidRPr="00AB579C" w14:paraId="6D72B13C" w14:textId="77777777" w:rsidTr="00113BDC">
        <w:trPr>
          <w:trHeight w:val="1003"/>
        </w:trPr>
        <w:tc>
          <w:tcPr>
            <w:tcW w:w="0" w:type="auto"/>
            <w:shd w:val="clear" w:color="auto" w:fill="DBE5F1"/>
            <w:vAlign w:val="center"/>
          </w:tcPr>
          <w:p w14:paraId="01DAA924" w14:textId="77777777" w:rsidR="006A6C49" w:rsidRPr="00AB579C" w:rsidRDefault="006A6C49" w:rsidP="00113BDC">
            <w:pPr>
              <w:pStyle w:val="Default"/>
              <w:jc w:val="center"/>
              <w:rPr>
                <w:rFonts w:ascii="Calibri" w:hAnsi="Calibri" w:cs="Calibri"/>
                <w:b/>
                <w:color w:val="auto"/>
                <w:sz w:val="20"/>
                <w:szCs w:val="20"/>
              </w:rPr>
            </w:pPr>
          </w:p>
          <w:p w14:paraId="3C978007"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t>III.PRZEDMIOT</w:t>
            </w:r>
            <w:r w:rsidRPr="00AB579C">
              <w:rPr>
                <w:rFonts w:ascii="Calibri" w:hAnsi="Calibri" w:cs="Calibri"/>
                <w:b/>
                <w:color w:val="auto"/>
                <w:sz w:val="20"/>
                <w:szCs w:val="20"/>
              </w:rPr>
              <w:t xml:space="preserve"> ZAMÓWIENIA</w:t>
            </w:r>
          </w:p>
        </w:tc>
        <w:tc>
          <w:tcPr>
            <w:tcW w:w="0" w:type="auto"/>
            <w:shd w:val="clear" w:color="auto" w:fill="auto"/>
          </w:tcPr>
          <w:p w14:paraId="1B175DFF" w14:textId="77777777" w:rsidR="006A6C49" w:rsidRPr="00AB579C" w:rsidRDefault="006A6C49" w:rsidP="00113BDC">
            <w:pPr>
              <w:pStyle w:val="Default"/>
              <w:rPr>
                <w:rFonts w:ascii="Calibri" w:hAnsi="Calibri" w:cs="Calibri"/>
                <w:color w:val="auto"/>
                <w:sz w:val="20"/>
                <w:szCs w:val="20"/>
              </w:rPr>
            </w:pPr>
          </w:p>
          <w:p w14:paraId="6A7DB4C2" w14:textId="77777777" w:rsidR="006A6C49" w:rsidRPr="0077244B" w:rsidRDefault="00184238" w:rsidP="00113BDC">
            <w:pPr>
              <w:pStyle w:val="Default"/>
              <w:rPr>
                <w:rStyle w:val="st"/>
                <w:rFonts w:ascii="Calibri" w:hAnsi="Calibri" w:cs="Calibri"/>
                <w:sz w:val="18"/>
                <w:szCs w:val="20"/>
              </w:rPr>
            </w:pPr>
            <w:r>
              <w:rPr>
                <w:rFonts w:ascii="Calibri" w:hAnsi="Calibri"/>
                <w:color w:val="auto"/>
                <w:sz w:val="20"/>
                <w:szCs w:val="22"/>
              </w:rPr>
              <w:t>CPV 7022</w:t>
            </w:r>
            <w:r w:rsidR="006A6C49" w:rsidRPr="0077244B">
              <w:rPr>
                <w:rFonts w:ascii="Calibri" w:hAnsi="Calibri"/>
                <w:color w:val="auto"/>
                <w:sz w:val="20"/>
                <w:szCs w:val="22"/>
              </w:rPr>
              <w:t>0000-9 Usługi wynajmu lub leasingu nieruchomości innych niż mieszkanie</w:t>
            </w:r>
            <w:r w:rsidR="006A6C49" w:rsidRPr="0077244B">
              <w:rPr>
                <w:rStyle w:val="st"/>
                <w:rFonts w:ascii="Calibri" w:hAnsi="Calibri" w:cs="Calibri"/>
                <w:sz w:val="18"/>
                <w:szCs w:val="20"/>
              </w:rPr>
              <w:t xml:space="preserve"> </w:t>
            </w:r>
          </w:p>
          <w:p w14:paraId="738C6E5C" w14:textId="77777777" w:rsidR="006A6C49" w:rsidRPr="00AB579C" w:rsidRDefault="006A6C49" w:rsidP="00113BDC">
            <w:pPr>
              <w:pStyle w:val="Default"/>
              <w:rPr>
                <w:rFonts w:ascii="Calibri" w:hAnsi="Calibri" w:cs="Calibri"/>
                <w:color w:val="auto"/>
                <w:sz w:val="20"/>
                <w:szCs w:val="20"/>
              </w:rPr>
            </w:pPr>
          </w:p>
        </w:tc>
      </w:tr>
      <w:tr w:rsidR="003F08AF" w:rsidRPr="00AB579C" w14:paraId="2535975C" w14:textId="77777777" w:rsidTr="002534BF">
        <w:trPr>
          <w:trHeight w:val="3841"/>
        </w:trPr>
        <w:tc>
          <w:tcPr>
            <w:tcW w:w="0" w:type="auto"/>
            <w:shd w:val="clear" w:color="auto" w:fill="DBE5F1"/>
            <w:vAlign w:val="center"/>
          </w:tcPr>
          <w:p w14:paraId="640647B3" w14:textId="77777777" w:rsidR="006A6C49" w:rsidRPr="00AB579C" w:rsidRDefault="006A6C49" w:rsidP="00113BDC">
            <w:pPr>
              <w:pStyle w:val="Default"/>
              <w:jc w:val="center"/>
              <w:rPr>
                <w:rFonts w:ascii="Calibri" w:hAnsi="Calibri" w:cs="Calibri"/>
                <w:b/>
                <w:color w:val="auto"/>
                <w:sz w:val="20"/>
                <w:szCs w:val="20"/>
              </w:rPr>
            </w:pPr>
          </w:p>
          <w:p w14:paraId="5FF9966F"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t xml:space="preserve">IV.OPIS </w:t>
            </w:r>
            <w:r w:rsidRPr="00AB579C">
              <w:rPr>
                <w:rFonts w:ascii="Calibri" w:hAnsi="Calibri" w:cs="Calibri"/>
                <w:b/>
                <w:color w:val="auto"/>
                <w:sz w:val="20"/>
                <w:szCs w:val="20"/>
              </w:rPr>
              <w:t>PRZEDMIOT</w:t>
            </w:r>
            <w:r>
              <w:rPr>
                <w:rFonts w:ascii="Calibri" w:hAnsi="Calibri" w:cs="Calibri"/>
                <w:b/>
                <w:color w:val="auto"/>
                <w:sz w:val="20"/>
                <w:szCs w:val="20"/>
              </w:rPr>
              <w:t>U</w:t>
            </w:r>
            <w:r w:rsidRPr="00AB579C">
              <w:rPr>
                <w:rFonts w:ascii="Calibri" w:hAnsi="Calibri" w:cs="Calibri"/>
                <w:b/>
                <w:color w:val="auto"/>
                <w:sz w:val="20"/>
                <w:szCs w:val="20"/>
              </w:rPr>
              <w:t xml:space="preserve"> ZAMÓWIENIA</w:t>
            </w:r>
          </w:p>
          <w:p w14:paraId="050D1C8F" w14:textId="77777777" w:rsidR="006A6C49" w:rsidRPr="00AB579C" w:rsidRDefault="006A6C49" w:rsidP="00113BDC">
            <w:pPr>
              <w:pStyle w:val="Default"/>
              <w:jc w:val="center"/>
              <w:rPr>
                <w:rFonts w:ascii="Calibri" w:hAnsi="Calibri" w:cs="Calibri"/>
                <w:b/>
                <w:color w:val="auto"/>
                <w:sz w:val="20"/>
                <w:szCs w:val="20"/>
              </w:rPr>
            </w:pPr>
          </w:p>
        </w:tc>
        <w:tc>
          <w:tcPr>
            <w:tcW w:w="0" w:type="auto"/>
            <w:shd w:val="clear" w:color="auto" w:fill="auto"/>
          </w:tcPr>
          <w:p w14:paraId="630D5391" w14:textId="77777777" w:rsidR="006A6C49" w:rsidRDefault="006A6C49" w:rsidP="00113BDC">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P</w:t>
            </w:r>
            <w:r>
              <w:rPr>
                <w:rFonts w:ascii="Calibri" w:hAnsi="Calibri" w:cs="Calibri"/>
                <w:color w:val="auto"/>
                <w:sz w:val="20"/>
                <w:szCs w:val="20"/>
              </w:rPr>
              <w:t>rzedmiotem zamówienia jest wynajem sal</w:t>
            </w:r>
            <w:r w:rsidR="00872B71">
              <w:rPr>
                <w:rFonts w:ascii="Calibri" w:hAnsi="Calibri" w:cs="Calibri"/>
                <w:color w:val="auto"/>
                <w:sz w:val="20"/>
                <w:szCs w:val="20"/>
              </w:rPr>
              <w:t xml:space="preserve"> wyposażonych w sprzęt komputerowy</w:t>
            </w:r>
            <w:r>
              <w:rPr>
                <w:rFonts w:ascii="Calibri" w:hAnsi="Calibri" w:cs="Calibri"/>
                <w:color w:val="auto"/>
                <w:sz w:val="20"/>
                <w:szCs w:val="20"/>
              </w:rPr>
              <w:t xml:space="preserve"> w celu przeprowadzenia</w:t>
            </w:r>
            <w:r w:rsidRPr="00AB579C">
              <w:rPr>
                <w:rFonts w:ascii="Calibri" w:hAnsi="Calibri" w:cs="Calibri"/>
                <w:color w:val="auto"/>
                <w:sz w:val="20"/>
                <w:szCs w:val="20"/>
              </w:rPr>
              <w:t xml:space="preserve"> zajęć z zakresu</w:t>
            </w:r>
            <w:r w:rsidR="00A858AD">
              <w:rPr>
                <w:rFonts w:ascii="Calibri" w:hAnsi="Calibri" w:cs="Calibri"/>
                <w:color w:val="auto"/>
                <w:sz w:val="20"/>
                <w:szCs w:val="20"/>
              </w:rPr>
              <w:t xml:space="preserve"> szkoleń zawodowych w ramach kursu </w:t>
            </w:r>
            <w:r w:rsidR="008E3BD0">
              <w:rPr>
                <w:rFonts w:ascii="Calibri" w:hAnsi="Calibri" w:cs="Calibri"/>
                <w:sz w:val="20"/>
                <w:szCs w:val="20"/>
              </w:rPr>
              <w:t>Fakturzysta/ka (jedna grupa),</w:t>
            </w:r>
            <w:r w:rsidR="008E3BD0" w:rsidRPr="00AB579C">
              <w:rPr>
                <w:rFonts w:ascii="Calibri" w:hAnsi="Calibri" w:cs="Calibri"/>
                <w:sz w:val="20"/>
                <w:szCs w:val="20"/>
              </w:rPr>
              <w:t xml:space="preserve"> </w:t>
            </w:r>
            <w:r w:rsidR="008E3BD0">
              <w:rPr>
                <w:rFonts w:ascii="Calibri" w:hAnsi="Calibri" w:cs="Calibri"/>
                <w:sz w:val="20"/>
                <w:szCs w:val="20"/>
              </w:rPr>
              <w:t>w sumie dla około 13 uczestników / uczestniczek projektu</w:t>
            </w:r>
            <w:r w:rsidR="008E3BD0" w:rsidRPr="00AB579C">
              <w:rPr>
                <w:rFonts w:ascii="Calibri" w:hAnsi="Calibri" w:cs="Calibri"/>
                <w:sz w:val="20"/>
                <w:szCs w:val="20"/>
              </w:rPr>
              <w:t xml:space="preserve">, </w:t>
            </w:r>
            <w:r w:rsidR="008E3BD0">
              <w:rPr>
                <w:rFonts w:ascii="Calibri" w:hAnsi="Calibri" w:cs="Calibri"/>
                <w:sz w:val="20"/>
                <w:szCs w:val="20"/>
              </w:rPr>
              <w:t>w ok. 13-osobowych grupach</w:t>
            </w:r>
            <w:r w:rsidR="008E3BD0">
              <w:rPr>
                <w:rFonts w:ascii="Calibri" w:hAnsi="Calibri" w:cs="Calibri"/>
                <w:color w:val="auto"/>
                <w:sz w:val="20"/>
                <w:szCs w:val="20"/>
              </w:rPr>
              <w:t xml:space="preserve"> </w:t>
            </w:r>
            <w:r w:rsidR="00732922">
              <w:rPr>
                <w:rFonts w:ascii="Calibri" w:hAnsi="Calibri" w:cs="Calibri"/>
                <w:color w:val="auto"/>
                <w:sz w:val="20"/>
                <w:szCs w:val="20"/>
              </w:rPr>
              <w:t>– w ramach</w:t>
            </w:r>
            <w:r w:rsidRPr="00AB579C">
              <w:rPr>
                <w:rFonts w:ascii="Calibri" w:hAnsi="Calibri" w:cs="Calibri"/>
                <w:color w:val="auto"/>
                <w:sz w:val="20"/>
                <w:szCs w:val="20"/>
              </w:rPr>
              <w:t xml:space="preserve"> projektu </w:t>
            </w:r>
            <w:r w:rsidR="003F08AF" w:rsidRPr="006E2D38">
              <w:rPr>
                <w:rFonts w:ascii="Calibri" w:hAnsi="Calibri"/>
                <w:i/>
                <w:sz w:val="20"/>
              </w:rPr>
              <w:t>„Kompleksowy Outplacement - twoja szansa na rynku pracy”</w:t>
            </w:r>
            <w:r w:rsidR="003F08AF" w:rsidRPr="006E2D38">
              <w:rPr>
                <w:rFonts w:ascii="Calibri" w:hAnsi="Calibri" w:cs="Calibri"/>
                <w:sz w:val="16"/>
                <w:szCs w:val="20"/>
              </w:rPr>
              <w:t xml:space="preserve"> </w:t>
            </w:r>
            <w:r w:rsidR="003F08AF" w:rsidRPr="00AB579C">
              <w:rPr>
                <w:rFonts w:ascii="Calibri" w:hAnsi="Calibri" w:cs="Calibri"/>
                <w:sz w:val="20"/>
                <w:szCs w:val="20"/>
              </w:rPr>
              <w:t>współfinansowanego ze środków Unii Europejskiej w ramach Europejskiego Funduszu Społecznego (</w:t>
            </w:r>
            <w:r w:rsidR="006E2D38">
              <w:rPr>
                <w:rFonts w:ascii="Calibri" w:hAnsi="Calibri"/>
                <w:sz w:val="22"/>
                <w:szCs w:val="22"/>
              </w:rPr>
              <w:t>Regionalny</w:t>
            </w:r>
            <w:r w:rsidR="003F08AF" w:rsidRPr="007854DF">
              <w:rPr>
                <w:rFonts w:ascii="Calibri" w:hAnsi="Calibri"/>
                <w:sz w:val="22"/>
                <w:szCs w:val="22"/>
              </w:rPr>
              <w:t xml:space="preserve"> </w:t>
            </w:r>
            <w:r w:rsidR="006E2D38">
              <w:rPr>
                <w:rFonts w:ascii="Calibri" w:hAnsi="Calibri"/>
                <w:sz w:val="20"/>
                <w:szCs w:val="20"/>
              </w:rPr>
              <w:t>Program Operacyjny</w:t>
            </w:r>
            <w:r w:rsidR="003F08AF" w:rsidRPr="00545FB7">
              <w:rPr>
                <w:rFonts w:ascii="Calibri" w:hAnsi="Calibri"/>
                <w:sz w:val="20"/>
                <w:szCs w:val="20"/>
              </w:rPr>
              <w:t xml:space="preserve">  Województwa Lubelskiego na lata 2014 - 2020. OŚ 10 Adaptacyjność  Przedsiębiorstw i Pracowników Do Zmian. Działanie 10.2 Program typu Outplacement</w:t>
            </w:r>
            <w:r w:rsidR="003F08AF" w:rsidRPr="00545FB7">
              <w:rPr>
                <w:rFonts w:ascii="Calibri" w:hAnsi="Calibri" w:cs="Calibri"/>
                <w:sz w:val="20"/>
                <w:szCs w:val="20"/>
              </w:rPr>
              <w:t>).</w:t>
            </w:r>
          </w:p>
          <w:p w14:paraId="114BD5AB" w14:textId="77777777" w:rsidR="006A6C49" w:rsidRDefault="006A6C49" w:rsidP="00113BDC">
            <w:pPr>
              <w:pStyle w:val="Default"/>
              <w:spacing w:line="276" w:lineRule="auto"/>
              <w:jc w:val="both"/>
              <w:rPr>
                <w:rFonts w:ascii="Calibri" w:hAnsi="Calibri" w:cs="Calibri"/>
                <w:color w:val="auto"/>
                <w:sz w:val="20"/>
                <w:szCs w:val="20"/>
              </w:rPr>
            </w:pPr>
          </w:p>
          <w:p w14:paraId="2550BB7E" w14:textId="77777777" w:rsidR="006A6C49" w:rsidRPr="00AB579C" w:rsidRDefault="006A6C49" w:rsidP="00184238">
            <w:pPr>
              <w:autoSpaceDE w:val="0"/>
              <w:autoSpaceDN w:val="0"/>
              <w:adjustRightInd w:val="0"/>
              <w:spacing w:after="0" w:line="240" w:lineRule="auto"/>
              <w:rPr>
                <w:sz w:val="20"/>
                <w:szCs w:val="20"/>
              </w:rPr>
            </w:pPr>
            <w:r>
              <w:rPr>
                <w:rFonts w:cs="Verdana"/>
                <w:sz w:val="20"/>
                <w:szCs w:val="18"/>
                <w:lang w:eastAsia="pl-PL"/>
              </w:rPr>
              <w:t xml:space="preserve">Zamówienie będzie realizowane </w:t>
            </w:r>
            <w:r w:rsidR="00184238">
              <w:rPr>
                <w:rFonts w:cs="Verdana"/>
                <w:sz w:val="20"/>
                <w:szCs w:val="18"/>
                <w:lang w:eastAsia="pl-PL"/>
              </w:rPr>
              <w:t>w Lublinie.</w:t>
            </w:r>
          </w:p>
        </w:tc>
      </w:tr>
    </w:tbl>
    <w:p w14:paraId="13FC5BF2" w14:textId="77777777" w:rsidR="006A6C49" w:rsidRPr="00AB579C" w:rsidRDefault="006A6C49" w:rsidP="006A6C49">
      <w:pPr>
        <w:rPr>
          <w:sz w:val="20"/>
          <w:szCs w:val="20"/>
        </w:rPr>
      </w:pPr>
    </w:p>
    <w:tbl>
      <w:tblPr>
        <w:tblpPr w:leftFromText="141" w:rightFromText="141" w:horzAnchor="page" w:tblpX="1021" w:tblpY="1427"/>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03"/>
        <w:gridCol w:w="7753"/>
      </w:tblGrid>
      <w:tr w:rsidR="006A6C49" w:rsidRPr="00AB579C" w14:paraId="2424FFC2" w14:textId="77777777" w:rsidTr="00D20811">
        <w:trPr>
          <w:trHeight w:val="5656"/>
        </w:trPr>
        <w:tc>
          <w:tcPr>
            <w:tcW w:w="1067" w:type="pct"/>
            <w:vMerge w:val="restart"/>
            <w:shd w:val="clear" w:color="auto" w:fill="DBE5F1"/>
            <w:vAlign w:val="center"/>
          </w:tcPr>
          <w:p w14:paraId="53601D3E" w14:textId="77777777" w:rsidR="006A6C49" w:rsidRDefault="006A6C49" w:rsidP="00113BDC">
            <w:pPr>
              <w:pStyle w:val="Default"/>
              <w:rPr>
                <w:rFonts w:ascii="Calibri" w:hAnsi="Calibri" w:cs="Calibri"/>
                <w:b/>
                <w:color w:val="auto"/>
                <w:sz w:val="20"/>
                <w:szCs w:val="20"/>
              </w:rPr>
            </w:pPr>
            <w:r>
              <w:rPr>
                <w:rFonts w:ascii="Calibri" w:hAnsi="Calibri" w:cs="Calibri"/>
                <w:b/>
                <w:color w:val="auto"/>
                <w:sz w:val="20"/>
                <w:szCs w:val="20"/>
              </w:rPr>
              <w:lastRenderedPageBreak/>
              <w:t xml:space="preserve">V. </w:t>
            </w:r>
            <w:r w:rsidRPr="00AB579C">
              <w:rPr>
                <w:rFonts w:ascii="Calibri" w:hAnsi="Calibri" w:cs="Calibri"/>
                <w:b/>
                <w:color w:val="auto"/>
                <w:sz w:val="20"/>
                <w:szCs w:val="20"/>
              </w:rPr>
              <w:t>SZCZEGÓŁOWY OPIS</w:t>
            </w:r>
            <w:r>
              <w:rPr>
                <w:rFonts w:ascii="Calibri" w:hAnsi="Calibri" w:cs="Calibri"/>
                <w:b/>
                <w:color w:val="auto"/>
                <w:sz w:val="20"/>
                <w:szCs w:val="20"/>
              </w:rPr>
              <w:t xml:space="preserve"> PRZEDMIOTU ZAMÓWIENIA</w:t>
            </w:r>
          </w:p>
          <w:p w14:paraId="294EB48F" w14:textId="77777777" w:rsidR="006A6C49" w:rsidRPr="00AB579C" w:rsidRDefault="006A6C49" w:rsidP="00113BDC">
            <w:pPr>
              <w:pStyle w:val="Default"/>
              <w:rPr>
                <w:rFonts w:ascii="Calibri" w:hAnsi="Calibri" w:cs="Calibri"/>
                <w:b/>
                <w:color w:val="auto"/>
                <w:sz w:val="20"/>
                <w:szCs w:val="20"/>
              </w:rPr>
            </w:pPr>
          </w:p>
        </w:tc>
        <w:tc>
          <w:tcPr>
            <w:tcW w:w="3933" w:type="pct"/>
            <w:shd w:val="clear" w:color="auto" w:fill="auto"/>
          </w:tcPr>
          <w:p w14:paraId="4B718E0B" w14:textId="77777777" w:rsidR="00872B71" w:rsidRDefault="006A6C49" w:rsidP="00872B71">
            <w:pPr>
              <w:jc w:val="both"/>
              <w:rPr>
                <w:sz w:val="20"/>
              </w:rPr>
            </w:pPr>
            <w:r w:rsidRPr="0075752C">
              <w:rPr>
                <w:sz w:val="20"/>
              </w:rPr>
              <w:t>Realizacja przedmiotu zamówienia obejmuje:</w:t>
            </w:r>
          </w:p>
          <w:p w14:paraId="5E630965" w14:textId="77777777" w:rsidR="006A6C49" w:rsidRDefault="00872B71" w:rsidP="00872B71">
            <w:pPr>
              <w:jc w:val="both"/>
              <w:rPr>
                <w:sz w:val="20"/>
              </w:rPr>
            </w:pPr>
            <w:r>
              <w:rPr>
                <w:sz w:val="20"/>
              </w:rPr>
              <w:t xml:space="preserve">Wynajem sali na realizację kursu </w:t>
            </w:r>
            <w:r w:rsidR="008E3BD0">
              <w:rPr>
                <w:rFonts w:cs="Calibri"/>
                <w:sz w:val="20"/>
                <w:szCs w:val="20"/>
              </w:rPr>
              <w:t xml:space="preserve"> Fakturzysta/ka (jedna grupa),</w:t>
            </w:r>
            <w:r w:rsidR="008E3BD0" w:rsidRPr="00AB579C">
              <w:rPr>
                <w:rFonts w:cs="Calibri"/>
                <w:sz w:val="20"/>
                <w:szCs w:val="20"/>
              </w:rPr>
              <w:t xml:space="preserve"> </w:t>
            </w:r>
            <w:r w:rsidR="008E3BD0">
              <w:rPr>
                <w:rFonts w:cs="Calibri"/>
                <w:sz w:val="20"/>
                <w:szCs w:val="20"/>
              </w:rPr>
              <w:t>w sumie dla około 13 uczestników / uczestniczek projektu</w:t>
            </w:r>
            <w:r w:rsidR="008E3BD0" w:rsidRPr="00AB579C">
              <w:rPr>
                <w:rFonts w:cs="Calibri"/>
                <w:sz w:val="20"/>
                <w:szCs w:val="20"/>
              </w:rPr>
              <w:t xml:space="preserve">, </w:t>
            </w:r>
            <w:r w:rsidR="008E3BD0">
              <w:rPr>
                <w:rFonts w:cs="Calibri"/>
                <w:sz w:val="20"/>
                <w:szCs w:val="20"/>
              </w:rPr>
              <w:t>w ok. 13-osobowych grupach</w:t>
            </w:r>
            <w:r w:rsidR="008E3BD0">
              <w:rPr>
                <w:sz w:val="20"/>
              </w:rPr>
              <w:t xml:space="preserve"> </w:t>
            </w:r>
            <w:r>
              <w:rPr>
                <w:sz w:val="20"/>
              </w:rPr>
              <w:t>wg następującej specyfikacji:</w:t>
            </w:r>
          </w:p>
          <w:p w14:paraId="186C59E3" w14:textId="77777777" w:rsidR="00872B71" w:rsidRDefault="008E3BD0" w:rsidP="00872B71">
            <w:pPr>
              <w:jc w:val="both"/>
              <w:rPr>
                <w:sz w:val="20"/>
              </w:rPr>
            </w:pPr>
            <w:r>
              <w:rPr>
                <w:sz w:val="20"/>
              </w:rPr>
              <w:t>Początek zajęć od dnia 17 stycznia 2017 r., planowany koniec (z możliwością przedłużenia) to dzień 03 lutego 2017 r., łącznie 11</w:t>
            </w:r>
            <w:r w:rsidR="00872B71">
              <w:rPr>
                <w:sz w:val="20"/>
              </w:rPr>
              <w:t>0 h/grupa.</w:t>
            </w:r>
          </w:p>
          <w:p w14:paraId="0FC1060D" w14:textId="77777777" w:rsidR="006A6C49" w:rsidRPr="008E3BD0" w:rsidRDefault="008C753D" w:rsidP="008E3BD0">
            <w:pPr>
              <w:jc w:val="both"/>
              <w:rPr>
                <w:sz w:val="20"/>
              </w:rPr>
            </w:pPr>
            <w:r>
              <w:rPr>
                <w:sz w:val="20"/>
              </w:rPr>
              <w:t xml:space="preserve">Termin realizacji zadania – sale muszą być dostępne od daty początkowej w dni wybrane przez Zamawiającego z pierwszeństwem przed innymi podmiotami. </w:t>
            </w:r>
          </w:p>
          <w:p w14:paraId="7B11D71E" w14:textId="77777777" w:rsidR="006A6C49" w:rsidRPr="0075752C" w:rsidRDefault="006A6C49" w:rsidP="008D4E83">
            <w:pPr>
              <w:jc w:val="both"/>
              <w:rPr>
                <w:sz w:val="20"/>
              </w:rPr>
            </w:pPr>
            <w:r w:rsidRPr="0075752C">
              <w:rPr>
                <w:sz w:val="20"/>
              </w:rPr>
              <w:t>Łączna ilość go</w:t>
            </w:r>
            <w:r>
              <w:rPr>
                <w:sz w:val="20"/>
              </w:rPr>
              <w:t>dzin wynajmu sal na</w:t>
            </w:r>
            <w:r w:rsidR="008C753D">
              <w:rPr>
                <w:sz w:val="20"/>
              </w:rPr>
              <w:t xml:space="preserve"> reali</w:t>
            </w:r>
            <w:r w:rsidR="008E3BD0">
              <w:rPr>
                <w:sz w:val="20"/>
              </w:rPr>
              <w:t>zację zajęć zadania wyniesie 110</w:t>
            </w:r>
            <w:r w:rsidRPr="0075752C">
              <w:rPr>
                <w:sz w:val="20"/>
              </w:rPr>
              <w:t xml:space="preserve"> godzin.</w:t>
            </w:r>
          </w:p>
          <w:p w14:paraId="76769527" w14:textId="4F54EA6A" w:rsidR="006C14C7" w:rsidRPr="004544D4" w:rsidRDefault="006C14C7" w:rsidP="006C14C7">
            <w:pPr>
              <w:jc w:val="both"/>
              <w:rPr>
                <w:noProof/>
                <w:sz w:val="20"/>
              </w:rPr>
            </w:pPr>
            <w:r>
              <w:rPr>
                <w:noProof/>
                <w:sz w:val="20"/>
              </w:rPr>
              <w:t>Sale muszą mieć powierzchnię min. 25</w:t>
            </w:r>
            <w:r w:rsidRPr="0075752C">
              <w:rPr>
                <w:noProof/>
                <w:sz w:val="20"/>
              </w:rPr>
              <w:t xml:space="preserve"> m2, być położone w </w:t>
            </w:r>
            <w:r w:rsidR="00184238">
              <w:rPr>
                <w:rFonts w:cs="Verdana"/>
                <w:noProof/>
                <w:sz w:val="20"/>
                <w:szCs w:val="18"/>
                <w:lang w:eastAsia="pl-PL"/>
              </w:rPr>
              <w:t>Lublinie</w:t>
            </w:r>
            <w:r w:rsidRPr="0075752C">
              <w:rPr>
                <w:noProof/>
                <w:sz w:val="20"/>
              </w:rPr>
              <w:t xml:space="preserve">. </w:t>
            </w:r>
            <w:r>
              <w:rPr>
                <w:noProof/>
                <w:sz w:val="20"/>
              </w:rPr>
              <w:t xml:space="preserve"> i wyposażone w co najmniej 13</w:t>
            </w:r>
            <w:r w:rsidR="008E3BD0">
              <w:rPr>
                <w:noProof/>
                <w:sz w:val="20"/>
              </w:rPr>
              <w:t xml:space="preserve"> krzeseł z biurkami, plus</w:t>
            </w:r>
            <w:r w:rsidRPr="00C757AF">
              <w:rPr>
                <w:noProof/>
                <w:sz w:val="20"/>
              </w:rPr>
              <w:t xml:space="preserve"> miejsc</w:t>
            </w:r>
            <w:r w:rsidR="008E3BD0">
              <w:rPr>
                <w:noProof/>
                <w:sz w:val="20"/>
              </w:rPr>
              <w:t>e dla prowadzącego zajęcia, 14</w:t>
            </w:r>
            <w:r w:rsidRPr="00C757AF">
              <w:rPr>
                <w:noProof/>
                <w:sz w:val="20"/>
              </w:rPr>
              <w:t xml:space="preserve"> laptopów, rzutnik multimedialny,</w:t>
            </w:r>
            <w:r>
              <w:rPr>
                <w:noProof/>
                <w:sz w:val="20"/>
              </w:rPr>
              <w:t xml:space="preserve"> </w:t>
            </w:r>
            <w:r w:rsidRPr="004544D4">
              <w:rPr>
                <w:noProof/>
                <w:sz w:val="20"/>
              </w:rPr>
              <w:t>przedłużacz, stolik na sprzęt audiowizualny, ekran, tablica sucho ścieralna, mazaki w co najmniej 4 kolorach, ścierka/gąbka. W salach musi istnieć bezproblemowy dostęp do Internetu oraz możliwość zaciemnienia.</w:t>
            </w:r>
          </w:p>
          <w:p w14:paraId="3E44F1BA" w14:textId="77777777" w:rsidR="006C14C7" w:rsidRDefault="006C14C7" w:rsidP="006C14C7">
            <w:pPr>
              <w:jc w:val="both"/>
              <w:rPr>
                <w:sz w:val="20"/>
              </w:rPr>
            </w:pPr>
            <w:r w:rsidRPr="0075752C">
              <w:rPr>
                <w:sz w:val="20"/>
              </w:rPr>
              <w:t>W miejscu prowadzenia zajęć musi być możliwość organizacji usługi cateringu, tj. ustawienia bufetu kawowego oraz miejsce do spożycia obiadu (catering nie jest przedmiotem tego zamówienia).</w:t>
            </w:r>
          </w:p>
          <w:p w14:paraId="75FA5072" w14:textId="77777777" w:rsidR="006C14C7" w:rsidRDefault="006C14C7" w:rsidP="006C14C7">
            <w:pPr>
              <w:jc w:val="both"/>
              <w:rPr>
                <w:sz w:val="20"/>
              </w:rPr>
            </w:pPr>
            <w:r>
              <w:rPr>
                <w:sz w:val="20"/>
              </w:rPr>
              <w:t>Sprzęt komputerowy musi być wyposażony w programy komputerowe pozwalające na przeprowadzenie wg następującej specyfikacji:</w:t>
            </w:r>
          </w:p>
          <w:p w14:paraId="1A4FED69" w14:textId="77777777" w:rsidR="00B14C46" w:rsidRPr="00D871C7" w:rsidRDefault="00B14C46" w:rsidP="00B14C46">
            <w:pPr>
              <w:pStyle w:val="Akapitzlist"/>
              <w:numPr>
                <w:ilvl w:val="0"/>
                <w:numId w:val="15"/>
              </w:numPr>
              <w:suppressAutoHyphens w:val="0"/>
              <w:autoSpaceDE w:val="0"/>
              <w:autoSpaceDN w:val="0"/>
              <w:adjustRightInd w:val="0"/>
              <w:spacing w:after="0" w:line="240" w:lineRule="auto"/>
              <w:contextualSpacing/>
              <w:rPr>
                <w:rFonts w:cs="Arial"/>
                <w:color w:val="000000"/>
                <w:sz w:val="18"/>
                <w:szCs w:val="18"/>
                <w:lang w:eastAsia="pl-PL"/>
              </w:rPr>
            </w:pPr>
            <w:r w:rsidRPr="00D871C7">
              <w:rPr>
                <w:rFonts w:cs="Arial"/>
                <w:color w:val="000000"/>
                <w:sz w:val="18"/>
                <w:szCs w:val="18"/>
                <w:lang w:eastAsia="pl-PL"/>
              </w:rPr>
              <w:t>Arkusze kalkulacyjne – moduł ECDL B4 arkusze kalkulacyjne;</w:t>
            </w:r>
          </w:p>
          <w:p w14:paraId="07538F25" w14:textId="77777777" w:rsidR="00B14C46" w:rsidRDefault="00B14C46" w:rsidP="00B14C46">
            <w:pPr>
              <w:pStyle w:val="Akapitzlist"/>
              <w:numPr>
                <w:ilvl w:val="0"/>
                <w:numId w:val="15"/>
              </w:numPr>
              <w:suppressAutoHyphens w:val="0"/>
              <w:autoSpaceDE w:val="0"/>
              <w:autoSpaceDN w:val="0"/>
              <w:adjustRightInd w:val="0"/>
              <w:spacing w:after="0" w:line="240" w:lineRule="auto"/>
              <w:contextualSpacing/>
              <w:rPr>
                <w:rFonts w:cs="Arial"/>
                <w:color w:val="000000"/>
                <w:sz w:val="18"/>
                <w:szCs w:val="18"/>
                <w:lang w:eastAsia="pl-PL"/>
              </w:rPr>
            </w:pPr>
            <w:r>
              <w:rPr>
                <w:rFonts w:cs="Arial"/>
                <w:color w:val="000000"/>
                <w:sz w:val="18"/>
                <w:szCs w:val="18"/>
                <w:lang w:eastAsia="pl-PL"/>
              </w:rPr>
              <w:t>Zaawansowane arkusze kalkulacyjne – moduł ECDL A2 zaawansowane arkusze kalkulacyjne;</w:t>
            </w:r>
          </w:p>
          <w:p w14:paraId="2BA7222F" w14:textId="77777777" w:rsidR="00B14C46" w:rsidRPr="00D871C7" w:rsidRDefault="00B14C46" w:rsidP="00B14C46">
            <w:pPr>
              <w:pStyle w:val="Akapitzlist"/>
              <w:numPr>
                <w:ilvl w:val="0"/>
                <w:numId w:val="15"/>
              </w:numPr>
              <w:suppressAutoHyphens w:val="0"/>
              <w:autoSpaceDE w:val="0"/>
              <w:autoSpaceDN w:val="0"/>
              <w:adjustRightInd w:val="0"/>
              <w:spacing w:after="0" w:line="240" w:lineRule="auto"/>
              <w:contextualSpacing/>
              <w:rPr>
                <w:rFonts w:cs="Arial"/>
                <w:color w:val="000000"/>
                <w:sz w:val="18"/>
                <w:szCs w:val="18"/>
                <w:lang w:eastAsia="pl-PL"/>
              </w:rPr>
            </w:pPr>
            <w:r>
              <w:rPr>
                <w:rFonts w:cs="Arial"/>
                <w:color w:val="000000"/>
                <w:sz w:val="18"/>
                <w:szCs w:val="18"/>
                <w:lang w:eastAsia="pl-PL"/>
              </w:rPr>
              <w:t>Pakiet Insert (Subiekt GT – faktury, Rochmistrz GT – Kpir)</w:t>
            </w:r>
          </w:p>
          <w:p w14:paraId="12E6DEB8" w14:textId="77777777" w:rsidR="006C14C7" w:rsidRDefault="006C14C7" w:rsidP="006C14C7">
            <w:pPr>
              <w:autoSpaceDE w:val="0"/>
              <w:autoSpaceDN w:val="0"/>
              <w:adjustRightInd w:val="0"/>
              <w:spacing w:after="13" w:line="240" w:lineRule="auto"/>
              <w:rPr>
                <w:rFonts w:ascii="Arial" w:hAnsi="Arial" w:cs="Arial"/>
                <w:color w:val="000000"/>
                <w:sz w:val="20"/>
                <w:szCs w:val="20"/>
                <w:lang w:eastAsia="pl-PL"/>
              </w:rPr>
            </w:pPr>
          </w:p>
          <w:p w14:paraId="54A35DBD" w14:textId="77777777" w:rsidR="00B14C46" w:rsidRPr="00307082" w:rsidRDefault="00B14C46" w:rsidP="006C14C7">
            <w:pPr>
              <w:autoSpaceDE w:val="0"/>
              <w:autoSpaceDN w:val="0"/>
              <w:adjustRightInd w:val="0"/>
              <w:spacing w:after="13" w:line="240" w:lineRule="auto"/>
              <w:rPr>
                <w:rFonts w:ascii="Arial" w:hAnsi="Arial" w:cs="Arial"/>
                <w:color w:val="000000"/>
                <w:sz w:val="20"/>
                <w:szCs w:val="20"/>
                <w:lang w:eastAsia="pl-PL"/>
              </w:rPr>
            </w:pPr>
          </w:p>
          <w:p w14:paraId="3DFAED5E" w14:textId="77777777" w:rsidR="006A6C49" w:rsidRPr="0075752C" w:rsidRDefault="006C14C7" w:rsidP="006C14C7">
            <w:pPr>
              <w:jc w:val="both"/>
              <w:rPr>
                <w:sz w:val="20"/>
              </w:rPr>
            </w:pPr>
            <w:r>
              <w:rPr>
                <w:sz w:val="20"/>
              </w:rPr>
              <w:t xml:space="preserve">W ofercie należy sprecyzować w jakie programy komputerowe będzie wyposażony sprzęt dostępny w wynajętych salach. </w:t>
            </w:r>
          </w:p>
          <w:p w14:paraId="5E7115A6" w14:textId="77777777" w:rsidR="006A6C49" w:rsidRPr="0075752C" w:rsidRDefault="006A6C49" w:rsidP="006C14C7">
            <w:pPr>
              <w:jc w:val="both"/>
              <w:rPr>
                <w:sz w:val="20"/>
              </w:rPr>
            </w:pPr>
            <w:r w:rsidRPr="0075752C">
              <w:rPr>
                <w:sz w:val="20"/>
              </w:rPr>
              <w:t>Dla każdej z grup zajęcia m</w:t>
            </w:r>
            <w:r w:rsidR="004544D4">
              <w:rPr>
                <w:sz w:val="20"/>
              </w:rPr>
              <w:t>ogą odbywać się w dni robocze or</w:t>
            </w:r>
            <w:r w:rsidR="006C14C7">
              <w:rPr>
                <w:sz w:val="20"/>
              </w:rPr>
              <w:t>az w weekendy, w godz. 8.00 – 18</w:t>
            </w:r>
            <w:r w:rsidR="004544D4">
              <w:rPr>
                <w:sz w:val="20"/>
              </w:rPr>
              <w:t>.00.</w:t>
            </w:r>
            <w:r w:rsidRPr="0075752C">
              <w:rPr>
                <w:sz w:val="20"/>
              </w:rPr>
              <w:t xml:space="preserve"> Składający ofertę akceptuje warunek, że Zamawia</w:t>
            </w:r>
            <w:r>
              <w:rPr>
                <w:sz w:val="20"/>
              </w:rPr>
              <w:t>jący ma możliwość wskazania na 2</w:t>
            </w:r>
            <w:r w:rsidRPr="0075752C">
              <w:rPr>
                <w:sz w:val="20"/>
              </w:rPr>
              <w:t xml:space="preserve"> dni przez terminem wynajmu, daty wynajmu ora</w:t>
            </w:r>
            <w:r>
              <w:rPr>
                <w:sz w:val="20"/>
              </w:rPr>
              <w:t>z czas jego trwania w okresie obowiązywania</w:t>
            </w:r>
            <w:r w:rsidRPr="0075752C">
              <w:rPr>
                <w:sz w:val="20"/>
              </w:rPr>
              <w:t xml:space="preserve"> umowy.</w:t>
            </w:r>
          </w:p>
          <w:p w14:paraId="62764C0A" w14:textId="77777777" w:rsidR="006A6C49" w:rsidRPr="0075752C" w:rsidRDefault="006A6C49" w:rsidP="00B14C46">
            <w:pPr>
              <w:jc w:val="both"/>
              <w:rPr>
                <w:sz w:val="20"/>
              </w:rPr>
            </w:pPr>
            <w:r w:rsidRPr="0075752C">
              <w:rPr>
                <w:sz w:val="20"/>
              </w:rPr>
              <w:t>Sale muszą być dostępne w okresie realizacji zamówienia z prawem pierwszeństwa dla Zamawiającego przed innymi wszelkiego rodzaju podmiotami i udostępnione na każde jego żądanie.</w:t>
            </w:r>
          </w:p>
          <w:p w14:paraId="6F5002CE" w14:textId="77777777" w:rsidR="006A6C49" w:rsidRPr="0075752C" w:rsidRDefault="006A6C49" w:rsidP="00B14C46">
            <w:pPr>
              <w:jc w:val="both"/>
              <w:rPr>
                <w:sz w:val="20"/>
              </w:rPr>
            </w:pPr>
            <w:r w:rsidRPr="0075752C">
              <w:rPr>
                <w:sz w:val="20"/>
              </w:rPr>
              <w:t>Sale muszą mieć zaplecze sanitarne i socjalne (dostęp do WC i szatni)</w:t>
            </w:r>
          </w:p>
          <w:p w14:paraId="6B889D9B" w14:textId="77777777" w:rsidR="006A6C49" w:rsidRDefault="006A6C49" w:rsidP="00B14C46">
            <w:pPr>
              <w:jc w:val="both"/>
              <w:rPr>
                <w:sz w:val="20"/>
              </w:rPr>
            </w:pPr>
            <w:r w:rsidRPr="0075752C">
              <w:rPr>
                <w:sz w:val="20"/>
              </w:rPr>
              <w:t xml:space="preserve">Wykonawca zapewni możliwość umieszczenia na terenie obiektu, w którym jest realizowane szkolenie, roll-upu, stand’u lub plakatu (materiału promocyjnego informującego o realizowanym Projekcie; stosowne materiały zostaną dostarczone przez Zamawiającego). </w:t>
            </w:r>
          </w:p>
          <w:p w14:paraId="45D73134" w14:textId="77777777" w:rsidR="00B14C46" w:rsidRPr="0075752C" w:rsidRDefault="00B14C46" w:rsidP="00B14C46">
            <w:pPr>
              <w:jc w:val="both"/>
              <w:rPr>
                <w:sz w:val="20"/>
              </w:rPr>
            </w:pPr>
          </w:p>
          <w:p w14:paraId="73133E6A" w14:textId="77777777" w:rsidR="006A6C49" w:rsidRPr="0075752C" w:rsidRDefault="006A6C49" w:rsidP="00B14C46">
            <w:pPr>
              <w:jc w:val="both"/>
              <w:rPr>
                <w:sz w:val="20"/>
              </w:rPr>
            </w:pPr>
            <w:r w:rsidRPr="0075752C">
              <w:rPr>
                <w:sz w:val="20"/>
              </w:rPr>
              <w:t>Wykonawca oznaczy drogę prowadzącą do sal w sposób umożliwiający bezproblemowe dotarcie uczestników poszczególnych grup (stosowne materiały zostaną dostarczone przez Zamawiającego).</w:t>
            </w:r>
          </w:p>
          <w:p w14:paraId="444E5321" w14:textId="77777777" w:rsidR="006A6C49" w:rsidRPr="0075752C" w:rsidRDefault="006A6C49" w:rsidP="00B14C46">
            <w:pPr>
              <w:jc w:val="both"/>
              <w:rPr>
                <w:sz w:val="20"/>
              </w:rPr>
            </w:pPr>
            <w:r w:rsidRPr="0075752C">
              <w:rPr>
                <w:sz w:val="20"/>
              </w:rPr>
              <w:t>Szkolenia grupowe mają charakter warsztatów.</w:t>
            </w:r>
          </w:p>
          <w:p w14:paraId="0BD8051D" w14:textId="77777777" w:rsidR="006A6C49" w:rsidRPr="0075752C" w:rsidRDefault="006A6C49" w:rsidP="00B14C46">
            <w:pPr>
              <w:jc w:val="both"/>
              <w:rPr>
                <w:sz w:val="20"/>
              </w:rPr>
            </w:pPr>
            <w:r w:rsidRPr="0075752C">
              <w:rPr>
                <w:sz w:val="20"/>
              </w:rPr>
              <w:t xml:space="preserve">Sale </w:t>
            </w:r>
            <w:r w:rsidR="00184238">
              <w:rPr>
                <w:sz w:val="20"/>
              </w:rPr>
              <w:t>powinny</w:t>
            </w:r>
            <w:r w:rsidRPr="0075752C">
              <w:rPr>
                <w:sz w:val="20"/>
              </w:rPr>
              <w:t xml:space="preserve"> być objęte ubezpieczeniem od następstw nieszczęśliwych wypadków, a sprzęt używany przez Zamawiającego </w:t>
            </w:r>
            <w:r w:rsidR="00184238">
              <w:rPr>
                <w:sz w:val="20"/>
              </w:rPr>
              <w:t>powinien być</w:t>
            </w:r>
            <w:r w:rsidRPr="0075752C">
              <w:rPr>
                <w:sz w:val="20"/>
              </w:rPr>
              <w:t xml:space="preserve"> objęty ochroną OC Wykonawcy.</w:t>
            </w:r>
          </w:p>
          <w:p w14:paraId="00930B4B" w14:textId="60540B8A" w:rsidR="006A6C49" w:rsidRPr="00B14C46" w:rsidRDefault="006A6C49" w:rsidP="00B14C46">
            <w:pPr>
              <w:jc w:val="both"/>
              <w:rPr>
                <w:sz w:val="20"/>
              </w:rPr>
            </w:pPr>
            <w:r w:rsidRPr="0075752C">
              <w:rPr>
                <w:sz w:val="20"/>
              </w:rPr>
              <w:t xml:space="preserve">Szczegółowy wymiar godzin zajęć w poszczególnych salach będzie znany w toku realizacji projektu, w szczególności w wyniku przeprowadzonej rekrutacji. Zamawiający dostarczy Wykonawcy szczegółowy harmonogram najpóźniej </w:t>
            </w:r>
            <w:r>
              <w:rPr>
                <w:sz w:val="20"/>
              </w:rPr>
              <w:t>na 2</w:t>
            </w:r>
            <w:r w:rsidRPr="0075752C">
              <w:rPr>
                <w:sz w:val="20"/>
              </w:rPr>
              <w:t xml:space="preserve"> dni przed początkową datą zajęć w okresie realizacji zamówienia lub powiadomi go o </w:t>
            </w:r>
            <w:r w:rsidR="00B14C46">
              <w:rPr>
                <w:sz w:val="20"/>
              </w:rPr>
              <w:t>terminie realizacji zamówienia t</w:t>
            </w:r>
            <w:r w:rsidRPr="0075752C">
              <w:rPr>
                <w:sz w:val="20"/>
              </w:rPr>
              <w:t>elefonicznie.</w:t>
            </w:r>
          </w:p>
        </w:tc>
      </w:tr>
      <w:tr w:rsidR="006A6C49" w:rsidRPr="00AB579C" w14:paraId="4BC48D7A" w14:textId="77777777" w:rsidTr="005D00FA">
        <w:trPr>
          <w:trHeight w:val="3257"/>
        </w:trPr>
        <w:tc>
          <w:tcPr>
            <w:tcW w:w="1067" w:type="pct"/>
            <w:vMerge/>
            <w:shd w:val="clear" w:color="auto" w:fill="DBE5F1"/>
            <w:vAlign w:val="center"/>
          </w:tcPr>
          <w:p w14:paraId="3A748234" w14:textId="77777777" w:rsidR="006A6C49" w:rsidRPr="00AB579C" w:rsidRDefault="006A6C49" w:rsidP="00113BDC">
            <w:pPr>
              <w:pStyle w:val="Default"/>
              <w:rPr>
                <w:rFonts w:ascii="Calibri" w:hAnsi="Calibri" w:cs="Calibri"/>
                <w:b/>
                <w:color w:val="auto"/>
                <w:sz w:val="20"/>
                <w:szCs w:val="20"/>
              </w:rPr>
            </w:pPr>
          </w:p>
        </w:tc>
        <w:tc>
          <w:tcPr>
            <w:tcW w:w="3933" w:type="pct"/>
            <w:shd w:val="clear" w:color="auto" w:fill="auto"/>
          </w:tcPr>
          <w:p w14:paraId="22B3EA3C" w14:textId="77777777" w:rsidR="006A6C49" w:rsidRDefault="006A6C49" w:rsidP="00113BDC">
            <w:pPr>
              <w:autoSpaceDE w:val="0"/>
              <w:autoSpaceDN w:val="0"/>
              <w:adjustRightInd w:val="0"/>
              <w:spacing w:after="0" w:line="240" w:lineRule="auto"/>
              <w:rPr>
                <w:rFonts w:cs="Verdana"/>
                <w:b/>
                <w:sz w:val="20"/>
                <w:szCs w:val="18"/>
                <w:lang w:eastAsia="pl-PL"/>
              </w:rPr>
            </w:pPr>
            <w:r>
              <w:rPr>
                <w:rFonts w:cs="Verdana"/>
                <w:b/>
                <w:sz w:val="20"/>
                <w:szCs w:val="18"/>
                <w:lang w:eastAsia="pl-PL"/>
              </w:rPr>
              <w:t xml:space="preserve"> </w:t>
            </w:r>
            <w:r w:rsidRPr="00A43136">
              <w:rPr>
                <w:rFonts w:cs="Verdana"/>
                <w:b/>
                <w:sz w:val="20"/>
                <w:szCs w:val="18"/>
                <w:lang w:eastAsia="pl-PL"/>
              </w:rPr>
              <w:t>ISTOTNE WARUNKI ZAMÓWIENIA:</w:t>
            </w:r>
          </w:p>
          <w:p w14:paraId="6B2DB9CA" w14:textId="77777777" w:rsidR="006A6C49" w:rsidRPr="00B95067" w:rsidRDefault="006A6C49" w:rsidP="003C672A">
            <w:pPr>
              <w:autoSpaceDE w:val="0"/>
              <w:autoSpaceDN w:val="0"/>
              <w:adjustRightInd w:val="0"/>
              <w:spacing w:after="0" w:line="240" w:lineRule="auto"/>
              <w:jc w:val="both"/>
              <w:rPr>
                <w:rFonts w:cs="Arial"/>
                <w:color w:val="000000"/>
                <w:sz w:val="20"/>
                <w:szCs w:val="20"/>
                <w:lang w:eastAsia="pl-PL"/>
              </w:rPr>
            </w:pPr>
            <w:r>
              <w:rPr>
                <w:rFonts w:cs="Arial"/>
                <w:color w:val="000000"/>
                <w:sz w:val="20"/>
                <w:szCs w:val="20"/>
                <w:lang w:eastAsia="pl-PL"/>
              </w:rPr>
              <w:t xml:space="preserve">1. Wykonawca umożliwi </w:t>
            </w:r>
            <w:r w:rsidRPr="00B95067">
              <w:rPr>
                <w:rFonts w:cs="Arial"/>
                <w:color w:val="000000"/>
                <w:sz w:val="20"/>
                <w:szCs w:val="20"/>
                <w:lang w:eastAsia="pl-PL"/>
              </w:rPr>
              <w:t>Zam</w:t>
            </w:r>
            <w:r>
              <w:rPr>
                <w:rFonts w:cs="Arial"/>
                <w:color w:val="000000"/>
                <w:sz w:val="20"/>
                <w:szCs w:val="20"/>
                <w:lang w:eastAsia="pl-PL"/>
              </w:rPr>
              <w:t>awiającemu oznaczenie sal,</w:t>
            </w:r>
            <w:r w:rsidRPr="00B95067">
              <w:rPr>
                <w:rFonts w:cs="Arial"/>
                <w:color w:val="000000"/>
                <w:sz w:val="20"/>
                <w:szCs w:val="20"/>
                <w:lang w:eastAsia="pl-PL"/>
              </w:rPr>
              <w:t xml:space="preserve"> zgodnie z aktualnie obowiązującymi zasadami Podręcznika wnioskodawcy i beneficjenta programów polityki spójności 2014-2020 w zakresie informacji i promocji. </w:t>
            </w:r>
          </w:p>
          <w:p w14:paraId="543D6AD9" w14:textId="77777777" w:rsidR="006A6C49" w:rsidRPr="002C54E0" w:rsidRDefault="006A6C49" w:rsidP="003C672A">
            <w:pPr>
              <w:autoSpaceDE w:val="0"/>
              <w:autoSpaceDN w:val="0"/>
              <w:adjustRightInd w:val="0"/>
              <w:spacing w:after="0" w:line="240" w:lineRule="auto"/>
              <w:jc w:val="both"/>
              <w:rPr>
                <w:rFonts w:cs="Arial"/>
                <w:color w:val="000000"/>
                <w:sz w:val="20"/>
                <w:szCs w:val="20"/>
                <w:lang w:eastAsia="pl-PL"/>
              </w:rPr>
            </w:pPr>
            <w:r>
              <w:rPr>
                <w:rFonts w:cs="Arial"/>
                <w:color w:val="000000"/>
                <w:sz w:val="20"/>
                <w:szCs w:val="20"/>
                <w:lang w:eastAsia="pl-PL"/>
              </w:rPr>
              <w:t>2</w:t>
            </w:r>
            <w:r w:rsidRPr="002C54E0">
              <w:rPr>
                <w:rFonts w:cs="Arial"/>
                <w:color w:val="000000"/>
                <w:sz w:val="20"/>
                <w:szCs w:val="20"/>
                <w:lang w:eastAsia="pl-PL"/>
              </w:rPr>
              <w:t xml:space="preserve">. </w:t>
            </w:r>
            <w:r w:rsidRPr="00AB579C">
              <w:rPr>
                <w:sz w:val="20"/>
                <w:szCs w:val="20"/>
              </w:rPr>
              <w:t>Wykonawca zaakceptuje klauzulę, że otrzyma wynagrodzenie tylko za</w:t>
            </w:r>
            <w:r>
              <w:rPr>
                <w:sz w:val="20"/>
                <w:szCs w:val="20"/>
              </w:rPr>
              <w:t xml:space="preserve"> wynajem sal, w których  zajęcia</w:t>
            </w:r>
            <w:r w:rsidRPr="00AB579C">
              <w:rPr>
                <w:sz w:val="20"/>
                <w:szCs w:val="20"/>
              </w:rPr>
              <w:t xml:space="preserve"> rzeczywiście się odbyły</w:t>
            </w:r>
            <w:r>
              <w:rPr>
                <w:sz w:val="20"/>
                <w:szCs w:val="20"/>
              </w:rPr>
              <w:t>.</w:t>
            </w:r>
            <w:r>
              <w:rPr>
                <w:rFonts w:cs="Arial"/>
                <w:color w:val="000000"/>
                <w:sz w:val="20"/>
                <w:szCs w:val="20"/>
                <w:lang w:eastAsia="pl-PL"/>
              </w:rPr>
              <w:t xml:space="preserve"> Zamawiający </w:t>
            </w:r>
            <w:r w:rsidRPr="002C54E0">
              <w:rPr>
                <w:rFonts w:cs="Arial"/>
                <w:color w:val="000000"/>
                <w:sz w:val="20"/>
                <w:szCs w:val="20"/>
                <w:lang w:eastAsia="pl-PL"/>
              </w:rPr>
              <w:t>zastrzega sobie prawo zmniejszenia liczb</w:t>
            </w:r>
            <w:r>
              <w:rPr>
                <w:rFonts w:cs="Arial"/>
                <w:color w:val="000000"/>
                <w:sz w:val="20"/>
                <w:szCs w:val="20"/>
                <w:lang w:eastAsia="pl-PL"/>
              </w:rPr>
              <w:t>y godzin najmu. W przypadku</w:t>
            </w:r>
            <w:r w:rsidRPr="002C54E0">
              <w:rPr>
                <w:rFonts w:cs="Arial"/>
                <w:color w:val="000000"/>
                <w:sz w:val="20"/>
                <w:szCs w:val="20"/>
                <w:lang w:eastAsia="pl-PL"/>
              </w:rPr>
              <w:t xml:space="preserve"> gdy uczes</w:t>
            </w:r>
            <w:r>
              <w:rPr>
                <w:rFonts w:cs="Arial"/>
                <w:color w:val="000000"/>
                <w:sz w:val="20"/>
                <w:szCs w:val="20"/>
                <w:lang w:eastAsia="pl-PL"/>
              </w:rPr>
              <w:t>tnik przerwie zajęcia w trakcie,</w:t>
            </w:r>
            <w:r w:rsidRPr="002C54E0">
              <w:rPr>
                <w:rFonts w:cs="Arial"/>
                <w:color w:val="000000"/>
                <w:sz w:val="20"/>
                <w:szCs w:val="20"/>
                <w:lang w:eastAsia="pl-PL"/>
              </w:rPr>
              <w:t xml:space="preserve"> </w:t>
            </w:r>
            <w:r>
              <w:rPr>
                <w:rFonts w:cs="Arial"/>
                <w:color w:val="000000"/>
                <w:sz w:val="20"/>
                <w:szCs w:val="20"/>
                <w:lang w:eastAsia="pl-PL"/>
              </w:rPr>
              <w:t>W</w:t>
            </w:r>
            <w:r w:rsidRPr="002C54E0">
              <w:rPr>
                <w:rFonts w:cs="Arial"/>
                <w:color w:val="000000"/>
                <w:sz w:val="20"/>
                <w:szCs w:val="20"/>
                <w:lang w:eastAsia="pl-PL"/>
              </w:rPr>
              <w:t>ykonawcy</w:t>
            </w:r>
            <w:r>
              <w:rPr>
                <w:rFonts w:cs="Arial"/>
                <w:color w:val="000000"/>
                <w:sz w:val="20"/>
                <w:szCs w:val="20"/>
                <w:lang w:eastAsia="pl-PL"/>
              </w:rPr>
              <w:t xml:space="preserve"> </w:t>
            </w:r>
            <w:r w:rsidRPr="002C54E0">
              <w:rPr>
                <w:rFonts w:cs="Arial"/>
                <w:color w:val="000000"/>
                <w:sz w:val="20"/>
                <w:szCs w:val="20"/>
                <w:lang w:eastAsia="pl-PL"/>
              </w:rPr>
              <w:t xml:space="preserve">będzie przysługiwało częściowe wynagrodzenie, w wysokości proporcjonalnej do ilości godzin jego uczestnictwa </w:t>
            </w:r>
            <w:r>
              <w:rPr>
                <w:rFonts w:cs="Arial"/>
                <w:color w:val="000000"/>
                <w:sz w:val="20"/>
                <w:szCs w:val="20"/>
                <w:lang w:eastAsia="pl-PL"/>
              </w:rPr>
              <w:t>w zajęciach.</w:t>
            </w:r>
          </w:p>
          <w:p w14:paraId="5338F966" w14:textId="77777777" w:rsidR="006A6C49" w:rsidRPr="00B4344E" w:rsidRDefault="00C757AF" w:rsidP="003C672A">
            <w:pPr>
              <w:tabs>
                <w:tab w:val="left" w:pos="2767"/>
              </w:tabs>
              <w:jc w:val="both"/>
              <w:rPr>
                <w:rFonts w:cs="Verdana"/>
                <w:sz w:val="20"/>
                <w:szCs w:val="18"/>
                <w:lang w:eastAsia="pl-PL"/>
              </w:rPr>
            </w:pPr>
            <w:r>
              <w:rPr>
                <w:rFonts w:cs="Verdana"/>
                <w:sz w:val="20"/>
                <w:szCs w:val="18"/>
                <w:lang w:eastAsia="pl-PL"/>
              </w:rPr>
              <w:t>3. Wykonawca ma obowiązek przechowywania wszelkiej dokumentacji związanej z realizacją zamówienia do 2023 roku, chyba że przekazał ją Zamawiającemu.</w:t>
            </w:r>
          </w:p>
        </w:tc>
      </w:tr>
      <w:tr w:rsidR="006A6C49" w:rsidRPr="00AB579C" w14:paraId="49F9BF3C" w14:textId="77777777" w:rsidTr="005D00FA">
        <w:trPr>
          <w:trHeight w:val="697"/>
        </w:trPr>
        <w:tc>
          <w:tcPr>
            <w:tcW w:w="1067" w:type="pct"/>
            <w:shd w:val="clear" w:color="auto" w:fill="DBE5F1"/>
            <w:vAlign w:val="center"/>
          </w:tcPr>
          <w:p w14:paraId="4E746FD7" w14:textId="77777777" w:rsidR="006A6C49" w:rsidRPr="00B4344E" w:rsidRDefault="006A6C49" w:rsidP="00113BDC">
            <w:pPr>
              <w:pStyle w:val="Default"/>
              <w:rPr>
                <w:rFonts w:ascii="Calibri" w:hAnsi="Calibri" w:cs="Calibri"/>
                <w:b/>
                <w:color w:val="auto"/>
                <w:sz w:val="20"/>
                <w:szCs w:val="20"/>
              </w:rPr>
            </w:pPr>
            <w:r w:rsidRPr="00B4344E">
              <w:rPr>
                <w:rFonts w:ascii="Calibri" w:hAnsi="Calibri" w:cs="Calibri"/>
                <w:b/>
                <w:color w:val="auto"/>
                <w:sz w:val="20"/>
                <w:szCs w:val="20"/>
              </w:rPr>
              <w:t>VI. WARUNKI UDZIAŁU W POSTĘPOWANIU WRAZ Z OPISEM DOKONYWANIA OCENY ICH SPEŁNIENIA</w:t>
            </w:r>
          </w:p>
          <w:p w14:paraId="63F361DF" w14:textId="77777777" w:rsidR="006A6C49" w:rsidRPr="00B4344E" w:rsidRDefault="006A6C49" w:rsidP="00113BDC">
            <w:pPr>
              <w:pStyle w:val="Default"/>
              <w:rPr>
                <w:rFonts w:ascii="Calibri" w:hAnsi="Calibri" w:cs="Calibri"/>
                <w:b/>
                <w:color w:val="auto"/>
                <w:sz w:val="20"/>
                <w:szCs w:val="20"/>
              </w:rPr>
            </w:pPr>
          </w:p>
        </w:tc>
        <w:tc>
          <w:tcPr>
            <w:tcW w:w="3933" w:type="pct"/>
            <w:shd w:val="clear" w:color="auto" w:fill="auto"/>
          </w:tcPr>
          <w:p w14:paraId="0AFE8EE4" w14:textId="77777777" w:rsidR="006A6C49" w:rsidRPr="00B4344E" w:rsidRDefault="005D00FA" w:rsidP="00113BDC">
            <w:pPr>
              <w:autoSpaceDE w:val="0"/>
              <w:autoSpaceDN w:val="0"/>
              <w:adjustRightInd w:val="0"/>
              <w:spacing w:after="0" w:line="240" w:lineRule="auto"/>
              <w:rPr>
                <w:rFonts w:cs="Arial"/>
                <w:sz w:val="20"/>
                <w:szCs w:val="20"/>
                <w:lang w:eastAsia="pl-PL"/>
              </w:rPr>
            </w:pPr>
            <w:r>
              <w:rPr>
                <w:rFonts w:cs="Arial"/>
                <w:sz w:val="20"/>
                <w:szCs w:val="20"/>
                <w:lang w:eastAsia="pl-PL"/>
              </w:rPr>
              <w:t xml:space="preserve"> </w:t>
            </w:r>
            <w:r w:rsidR="006A6C49" w:rsidRPr="00B4344E">
              <w:rPr>
                <w:rFonts w:cs="Arial"/>
                <w:sz w:val="20"/>
                <w:szCs w:val="20"/>
                <w:lang w:eastAsia="pl-PL"/>
              </w:rPr>
              <w:t xml:space="preserve">O udzielenie zamówienia mogą ubiegać się Wykonawcy, którzy posiadają </w:t>
            </w:r>
            <w:r w:rsidR="006A6C49">
              <w:rPr>
                <w:rFonts w:cs="Arial"/>
                <w:sz w:val="20"/>
                <w:szCs w:val="20"/>
                <w:lang w:eastAsia="pl-PL"/>
              </w:rPr>
              <w:t xml:space="preserve">sale </w:t>
            </w:r>
            <w:r w:rsidR="006A6C49" w:rsidRPr="00B4344E">
              <w:rPr>
                <w:rFonts w:cs="Arial"/>
                <w:sz w:val="20"/>
                <w:szCs w:val="20"/>
                <w:lang w:eastAsia="pl-PL"/>
              </w:rPr>
              <w:t>do wykonania zamówienia</w:t>
            </w:r>
            <w:r w:rsidR="003656F0">
              <w:rPr>
                <w:rFonts w:cs="Arial"/>
                <w:sz w:val="20"/>
                <w:szCs w:val="20"/>
                <w:lang w:eastAsia="pl-PL"/>
              </w:rPr>
              <w:t>,</w:t>
            </w:r>
            <w:r w:rsidR="006A6C49" w:rsidRPr="00B4344E">
              <w:rPr>
                <w:rFonts w:cs="Arial"/>
                <w:sz w:val="20"/>
                <w:szCs w:val="20"/>
                <w:lang w:eastAsia="pl-PL"/>
              </w:rPr>
              <w:t xml:space="preserve"> w szczególności: </w:t>
            </w:r>
          </w:p>
          <w:p w14:paraId="62BC835D" w14:textId="77777777" w:rsidR="006A6C49" w:rsidRPr="00B4344E" w:rsidRDefault="006A6C49" w:rsidP="00113BDC">
            <w:pPr>
              <w:autoSpaceDE w:val="0"/>
              <w:autoSpaceDN w:val="0"/>
              <w:adjustRightInd w:val="0"/>
              <w:spacing w:after="0" w:line="240" w:lineRule="auto"/>
              <w:rPr>
                <w:rFonts w:cs="Arial"/>
                <w:sz w:val="20"/>
                <w:szCs w:val="20"/>
                <w:lang w:eastAsia="pl-PL"/>
              </w:rPr>
            </w:pPr>
          </w:p>
          <w:p w14:paraId="75086C03" w14:textId="77777777" w:rsidR="00422B4B" w:rsidRDefault="003656F0" w:rsidP="00895937">
            <w:pPr>
              <w:pStyle w:val="Bezodstpw"/>
              <w:jc w:val="both"/>
              <w:rPr>
                <w:rFonts w:ascii="Calibri" w:hAnsi="Calibri" w:cs="Arial"/>
                <w:sz w:val="20"/>
                <w:szCs w:val="20"/>
                <w:lang w:val="pl-PL"/>
              </w:rPr>
            </w:pPr>
            <w:r>
              <w:rPr>
                <w:rFonts w:ascii="Calibri" w:hAnsi="Calibri" w:cs="Arial"/>
                <w:sz w:val="20"/>
                <w:szCs w:val="20"/>
                <w:lang w:val="pl-PL"/>
              </w:rPr>
              <w:t xml:space="preserve">1. </w:t>
            </w:r>
            <w:r w:rsidR="00D25E71">
              <w:rPr>
                <w:rFonts w:ascii="Calibri" w:hAnsi="Calibri" w:cs="Arial"/>
                <w:sz w:val="20"/>
                <w:szCs w:val="20"/>
                <w:lang w:val="pl-PL"/>
              </w:rPr>
              <w:t>Posiadają</w:t>
            </w:r>
            <w:r>
              <w:rPr>
                <w:rFonts w:ascii="Calibri" w:hAnsi="Calibri" w:cs="Arial"/>
                <w:sz w:val="20"/>
                <w:szCs w:val="20"/>
                <w:lang w:val="pl-PL"/>
              </w:rPr>
              <w:t>:</w:t>
            </w:r>
          </w:p>
          <w:p w14:paraId="5F249823" w14:textId="6DAF04CD" w:rsidR="00D25E71" w:rsidRPr="006A6C49" w:rsidRDefault="00422B4B" w:rsidP="00895937">
            <w:pPr>
              <w:pStyle w:val="Bezodstpw"/>
              <w:jc w:val="both"/>
              <w:rPr>
                <w:rFonts w:ascii="Calibri" w:hAnsi="Calibri"/>
                <w:sz w:val="20"/>
                <w:szCs w:val="20"/>
                <w:lang w:val="pl-PL"/>
              </w:rPr>
            </w:pPr>
            <w:r>
              <w:rPr>
                <w:rFonts w:ascii="Calibri" w:hAnsi="Calibri" w:cs="Arial"/>
                <w:sz w:val="20"/>
                <w:szCs w:val="20"/>
                <w:lang w:val="pl-PL"/>
              </w:rPr>
              <w:t>a.</w:t>
            </w:r>
            <w:r w:rsidR="00D25E71" w:rsidRPr="006A6C49">
              <w:rPr>
                <w:rFonts w:ascii="Calibri" w:hAnsi="Calibri" w:cs="Arial"/>
                <w:sz w:val="20"/>
                <w:szCs w:val="20"/>
                <w:lang w:val="pl-PL"/>
              </w:rPr>
              <w:t xml:space="preserve"> </w:t>
            </w:r>
            <w:r w:rsidR="00D25E71" w:rsidRPr="006A6C49">
              <w:rPr>
                <w:rFonts w:ascii="Calibri" w:hAnsi="Calibri"/>
                <w:sz w:val="20"/>
                <w:szCs w:val="20"/>
                <w:lang w:val="pl-PL"/>
              </w:rPr>
              <w:t>sale</w:t>
            </w:r>
            <w:r w:rsidR="00D25E71">
              <w:rPr>
                <w:rFonts w:ascii="Calibri" w:hAnsi="Calibri"/>
                <w:sz w:val="20"/>
                <w:szCs w:val="20"/>
                <w:lang w:val="pl-PL"/>
              </w:rPr>
              <w:t xml:space="preserve"> o powierzchni ok. 25</w:t>
            </w:r>
            <w:r w:rsidR="00D25E71" w:rsidRPr="006A6C49">
              <w:rPr>
                <w:rFonts w:ascii="Calibri" w:hAnsi="Calibri"/>
                <w:sz w:val="20"/>
                <w:szCs w:val="20"/>
                <w:lang w:val="pl-PL"/>
              </w:rPr>
              <w:t xml:space="preserve"> m2, położone w </w:t>
            </w:r>
            <w:r w:rsidR="00D25E71">
              <w:rPr>
                <w:rFonts w:ascii="Calibri" w:hAnsi="Calibri" w:cs="Verdana"/>
                <w:sz w:val="20"/>
                <w:szCs w:val="20"/>
                <w:lang w:val="pl-PL" w:eastAsia="pl-PL"/>
              </w:rPr>
              <w:t>województwie lubelskim</w:t>
            </w:r>
            <w:r w:rsidR="00D25E71" w:rsidRPr="006A6C49">
              <w:rPr>
                <w:rFonts w:ascii="Calibri" w:hAnsi="Calibri"/>
                <w:sz w:val="20"/>
                <w:szCs w:val="20"/>
                <w:lang w:val="pl-PL"/>
              </w:rPr>
              <w:t xml:space="preserve">  w centrum miasta lub śródmieściu, w odległości do 300 m od przystanku komunikacji miejskiej oraz odległości do 5000 m od dworca PKS, PKP i wyposaż</w:t>
            </w:r>
            <w:r w:rsidR="003C672A">
              <w:rPr>
                <w:rFonts w:ascii="Calibri" w:hAnsi="Calibri"/>
                <w:sz w:val="20"/>
                <w:szCs w:val="20"/>
                <w:lang w:val="pl-PL"/>
              </w:rPr>
              <w:t>one w co najmniej 14 krzeseł z biurkami, plus</w:t>
            </w:r>
            <w:r w:rsidR="00D25E71" w:rsidRPr="006A6C49">
              <w:rPr>
                <w:rFonts w:ascii="Calibri" w:hAnsi="Calibri"/>
                <w:sz w:val="20"/>
                <w:szCs w:val="20"/>
                <w:lang w:val="pl-PL"/>
              </w:rPr>
              <w:t xml:space="preserve"> miej</w:t>
            </w:r>
            <w:r w:rsidR="003C672A">
              <w:rPr>
                <w:rFonts w:ascii="Calibri" w:hAnsi="Calibri"/>
                <w:sz w:val="20"/>
                <w:szCs w:val="20"/>
                <w:lang w:val="pl-PL"/>
              </w:rPr>
              <w:t>sce dla prowadzącego zajęcia, 14</w:t>
            </w:r>
            <w:r w:rsidR="00D25E71" w:rsidRPr="006A6C49">
              <w:rPr>
                <w:rFonts w:ascii="Calibri" w:hAnsi="Calibri"/>
                <w:sz w:val="20"/>
                <w:szCs w:val="20"/>
                <w:lang w:val="pl-PL"/>
              </w:rPr>
              <w:t xml:space="preserve"> laptopów</w:t>
            </w:r>
            <w:r w:rsidR="003C672A">
              <w:rPr>
                <w:rFonts w:ascii="Calibri" w:hAnsi="Calibri"/>
                <w:sz w:val="20"/>
                <w:szCs w:val="20"/>
                <w:lang w:val="pl-PL"/>
              </w:rPr>
              <w:t xml:space="preserve"> z odpowiednim oprogramowaniem</w:t>
            </w:r>
            <w:r w:rsidR="00D25E71" w:rsidRPr="006A6C49">
              <w:rPr>
                <w:rFonts w:ascii="Calibri" w:hAnsi="Calibri"/>
                <w:sz w:val="20"/>
                <w:szCs w:val="20"/>
                <w:lang w:val="pl-PL"/>
              </w:rPr>
              <w:t>, rzutnik multimedialny, ekran, tablica sucho ścieralna, mazaki w co najmniej 4 kolorach, ścierka/gąbka. W salach musi istnieć bezproblemowy dostęp do Internetu oraz możliwość zaciemnienia.</w:t>
            </w:r>
          </w:p>
          <w:p w14:paraId="19ED6A08" w14:textId="77777777" w:rsidR="00D25E71" w:rsidRPr="00184238" w:rsidRDefault="00D25E71" w:rsidP="00422B4B">
            <w:pPr>
              <w:pStyle w:val="Bezodstpw"/>
              <w:jc w:val="both"/>
              <w:rPr>
                <w:rFonts w:ascii="Calibri" w:hAnsi="Calibri" w:cs="Arial"/>
                <w:sz w:val="20"/>
                <w:szCs w:val="20"/>
                <w:lang w:val="pl-PL" w:eastAsia="pl-PL"/>
              </w:rPr>
            </w:pPr>
            <w:r w:rsidRPr="001A5DB0">
              <w:rPr>
                <w:rFonts w:ascii="Calibri" w:hAnsi="Calibri"/>
                <w:sz w:val="20"/>
                <w:szCs w:val="20"/>
                <w:lang w:val="pl-PL"/>
              </w:rPr>
              <w:t>b</w:t>
            </w:r>
            <w:r>
              <w:rPr>
                <w:rFonts w:ascii="Calibri" w:hAnsi="Calibri"/>
                <w:sz w:val="20"/>
                <w:szCs w:val="20"/>
                <w:lang w:val="pl-PL"/>
              </w:rPr>
              <w:t>.</w:t>
            </w:r>
            <w:r w:rsidRPr="003A638C">
              <w:rPr>
                <w:rFonts w:cs="Arial"/>
                <w:sz w:val="20"/>
                <w:szCs w:val="20"/>
                <w:lang w:val="pl-PL" w:eastAsia="pl-PL"/>
              </w:rPr>
              <w:t xml:space="preserve"> </w:t>
            </w:r>
            <w:r w:rsidRPr="00184238">
              <w:rPr>
                <w:rFonts w:cs="Arial"/>
                <w:sz w:val="20"/>
                <w:szCs w:val="20"/>
                <w:lang w:val="pl-PL" w:eastAsia="pl-PL"/>
              </w:rPr>
              <w:t xml:space="preserve"> </w:t>
            </w:r>
            <w:r w:rsidRPr="00184238">
              <w:rPr>
                <w:rFonts w:ascii="Calibri" w:hAnsi="Calibri" w:cs="Arial"/>
                <w:sz w:val="20"/>
                <w:szCs w:val="20"/>
                <w:lang w:val="pl-PL" w:eastAsia="pl-PL"/>
              </w:rPr>
              <w:t>sale z łatwym dostępem dla osób niepełnosprawnych (podjazdy, windy</w:t>
            </w:r>
            <w:r w:rsidR="00422B4B" w:rsidRPr="00184238">
              <w:rPr>
                <w:rFonts w:ascii="Calibri" w:hAnsi="Calibri" w:cs="Arial"/>
                <w:sz w:val="20"/>
                <w:szCs w:val="20"/>
                <w:lang w:val="pl-PL" w:eastAsia="pl-PL"/>
              </w:rPr>
              <w:t>, parter</w:t>
            </w:r>
            <w:r w:rsidRPr="00184238">
              <w:rPr>
                <w:rFonts w:ascii="Calibri" w:hAnsi="Calibri" w:cs="Arial"/>
                <w:sz w:val="20"/>
                <w:szCs w:val="20"/>
                <w:lang w:val="pl-PL" w:eastAsia="pl-PL"/>
              </w:rPr>
              <w:t>).</w:t>
            </w:r>
          </w:p>
          <w:p w14:paraId="44097D49" w14:textId="77777777" w:rsidR="006A6C49" w:rsidRPr="00184238" w:rsidRDefault="006A6C49" w:rsidP="00D25E71">
            <w:pPr>
              <w:pStyle w:val="Bezodstpw"/>
              <w:rPr>
                <w:rFonts w:ascii="Calibri" w:hAnsi="Calibri" w:cs="Arial"/>
                <w:sz w:val="20"/>
                <w:szCs w:val="20"/>
                <w:lang w:val="pl-PL" w:eastAsia="pl-PL"/>
              </w:rPr>
            </w:pPr>
          </w:p>
          <w:p w14:paraId="3B184531" w14:textId="77777777" w:rsidR="006A6C49" w:rsidRPr="00184238" w:rsidRDefault="006A6C49" w:rsidP="00113BDC">
            <w:pPr>
              <w:autoSpaceDE w:val="0"/>
              <w:autoSpaceDN w:val="0"/>
              <w:adjustRightInd w:val="0"/>
              <w:spacing w:after="0" w:line="240" w:lineRule="auto"/>
              <w:rPr>
                <w:rFonts w:cs="Arial"/>
                <w:sz w:val="20"/>
                <w:szCs w:val="20"/>
                <w:lang w:eastAsia="pl-PL"/>
              </w:rPr>
            </w:pPr>
          </w:p>
          <w:p w14:paraId="2D234351" w14:textId="77777777" w:rsidR="006A6C49" w:rsidRPr="00184238" w:rsidRDefault="006A6C49" w:rsidP="00113BDC">
            <w:pPr>
              <w:autoSpaceDE w:val="0"/>
              <w:autoSpaceDN w:val="0"/>
              <w:adjustRightInd w:val="0"/>
              <w:spacing w:after="0" w:line="240" w:lineRule="auto"/>
              <w:rPr>
                <w:rFonts w:cs="Arial"/>
                <w:sz w:val="20"/>
                <w:szCs w:val="20"/>
                <w:lang w:eastAsia="pl-PL"/>
              </w:rPr>
            </w:pPr>
            <w:r w:rsidRPr="00184238">
              <w:rPr>
                <w:rFonts w:cs="Arial"/>
                <w:sz w:val="20"/>
                <w:szCs w:val="20"/>
                <w:u w:val="single"/>
                <w:lang w:eastAsia="pl-PL"/>
              </w:rPr>
              <w:t>Opis weryfikacji spełniania warunku</w:t>
            </w:r>
            <w:r w:rsidRPr="00184238">
              <w:rPr>
                <w:rFonts w:cs="Arial"/>
                <w:sz w:val="20"/>
                <w:szCs w:val="20"/>
                <w:lang w:eastAsia="pl-PL"/>
              </w:rPr>
              <w:t xml:space="preserve">: Załączone do oferty szkice (załącznik nr 3), </w:t>
            </w:r>
            <w:r w:rsidR="006E2D38" w:rsidRPr="00184238">
              <w:rPr>
                <w:rFonts w:cs="Arial"/>
                <w:sz w:val="20"/>
                <w:szCs w:val="20"/>
                <w:lang w:eastAsia="pl-PL"/>
              </w:rPr>
              <w:t xml:space="preserve">ew. </w:t>
            </w:r>
            <w:r w:rsidRPr="00184238">
              <w:rPr>
                <w:rFonts w:cs="Arial"/>
                <w:sz w:val="20"/>
                <w:szCs w:val="20"/>
                <w:lang w:eastAsia="pl-PL"/>
              </w:rPr>
              <w:t>zdjęcia, oświadczenie Wykonawcy (załącznik nr 4)</w:t>
            </w:r>
          </w:p>
          <w:p w14:paraId="3CDA3E16" w14:textId="77777777" w:rsidR="006A6C49" w:rsidRDefault="006A6C49" w:rsidP="00113BDC">
            <w:pPr>
              <w:autoSpaceDE w:val="0"/>
              <w:autoSpaceDN w:val="0"/>
              <w:adjustRightInd w:val="0"/>
              <w:spacing w:after="0" w:line="240" w:lineRule="auto"/>
              <w:rPr>
                <w:rFonts w:cs="Arial"/>
                <w:sz w:val="20"/>
                <w:szCs w:val="20"/>
                <w:lang w:eastAsia="pl-PL"/>
              </w:rPr>
            </w:pPr>
          </w:p>
          <w:p w14:paraId="1B8CACA8" w14:textId="77777777" w:rsidR="00700CF4" w:rsidRPr="00B71EA3" w:rsidRDefault="00700CF4" w:rsidP="00700CF4">
            <w:pPr>
              <w:autoSpaceDE w:val="0"/>
              <w:autoSpaceDN w:val="0"/>
              <w:adjustRightInd w:val="0"/>
              <w:spacing w:after="0" w:line="240" w:lineRule="auto"/>
              <w:rPr>
                <w:rFonts w:cs="Arial"/>
                <w:sz w:val="20"/>
                <w:szCs w:val="20"/>
                <w:lang w:eastAsia="pl-PL"/>
              </w:rPr>
            </w:pPr>
            <w:r w:rsidRPr="00B4344E">
              <w:rPr>
                <w:rFonts w:cs="Arial"/>
                <w:sz w:val="20"/>
                <w:szCs w:val="20"/>
                <w:lang w:eastAsia="pl-PL"/>
              </w:rPr>
              <w:lastRenderedPageBreak/>
              <w:t xml:space="preserve">2.  </w:t>
            </w:r>
            <w:r>
              <w:rPr>
                <w:rFonts w:cs="Arial"/>
                <w:sz w:val="20"/>
                <w:szCs w:val="20"/>
                <w:lang w:eastAsia="pl-PL"/>
              </w:rPr>
              <w:t xml:space="preserve">Wykonawca zabezpieczy </w:t>
            </w:r>
            <w:r w:rsidRPr="00B71EA3">
              <w:rPr>
                <w:rFonts w:cs="Arial"/>
                <w:color w:val="222222"/>
                <w:sz w:val="20"/>
                <w:szCs w:val="20"/>
                <w:shd w:val="clear" w:color="auto" w:fill="FFFFFF"/>
              </w:rPr>
              <w:t>dotrzymanie</w:t>
            </w:r>
            <w:r>
              <w:rPr>
                <w:rFonts w:cs="Arial"/>
                <w:color w:val="222222"/>
                <w:sz w:val="20"/>
                <w:szCs w:val="20"/>
                <w:shd w:val="clear" w:color="auto" w:fill="FFFFFF"/>
              </w:rPr>
              <w:t xml:space="preserve"> warunków umowy, która będzie zawarta jako skutek i cel niniejszego postępowania ofertowego.</w:t>
            </w:r>
            <w:r w:rsidRPr="00B71EA3">
              <w:rPr>
                <w:rStyle w:val="apple-converted-space"/>
                <w:rFonts w:cs="Arial"/>
                <w:color w:val="222222"/>
                <w:sz w:val="20"/>
                <w:szCs w:val="20"/>
                <w:shd w:val="clear" w:color="auto" w:fill="FFFFFF"/>
              </w:rPr>
              <w:t> </w:t>
            </w:r>
          </w:p>
          <w:p w14:paraId="7EC87AA0" w14:textId="77777777" w:rsidR="00700CF4" w:rsidRPr="00B71EA3" w:rsidRDefault="00700CF4" w:rsidP="00700CF4">
            <w:pPr>
              <w:autoSpaceDE w:val="0"/>
              <w:autoSpaceDN w:val="0"/>
              <w:adjustRightInd w:val="0"/>
              <w:spacing w:after="0" w:line="240" w:lineRule="auto"/>
              <w:rPr>
                <w:rFonts w:cs="Arial"/>
                <w:sz w:val="20"/>
                <w:szCs w:val="20"/>
                <w:lang w:eastAsia="pl-PL"/>
              </w:rPr>
            </w:pPr>
          </w:p>
          <w:p w14:paraId="6C1544E8" w14:textId="77777777" w:rsidR="00700CF4" w:rsidRDefault="00700CF4" w:rsidP="00700CF4">
            <w:pPr>
              <w:autoSpaceDE w:val="0"/>
              <w:autoSpaceDN w:val="0"/>
              <w:adjustRightInd w:val="0"/>
              <w:spacing w:after="0" w:line="240" w:lineRule="auto"/>
              <w:rPr>
                <w:rFonts w:cs="Arial"/>
                <w:sz w:val="20"/>
                <w:szCs w:val="20"/>
                <w:lang w:eastAsia="pl-PL"/>
              </w:rPr>
            </w:pPr>
            <w:r w:rsidRPr="00B4344E">
              <w:rPr>
                <w:rFonts w:cs="Arial"/>
                <w:sz w:val="20"/>
                <w:szCs w:val="20"/>
                <w:u w:val="single"/>
                <w:lang w:eastAsia="pl-PL"/>
              </w:rPr>
              <w:t>Opis weryfikacji spełnienia warunku</w:t>
            </w:r>
            <w:r w:rsidRPr="00B4344E">
              <w:rPr>
                <w:rFonts w:cs="Arial"/>
                <w:sz w:val="20"/>
                <w:szCs w:val="20"/>
                <w:lang w:eastAsia="pl-PL"/>
              </w:rPr>
              <w:t xml:space="preserve">: </w:t>
            </w:r>
            <w:r>
              <w:rPr>
                <w:rFonts w:cs="Arial"/>
                <w:sz w:val="20"/>
                <w:szCs w:val="20"/>
                <w:lang w:eastAsia="pl-PL"/>
              </w:rPr>
              <w:t>Wykonawca</w:t>
            </w:r>
            <w:r w:rsidRPr="00B4344E">
              <w:rPr>
                <w:rFonts w:cs="Arial"/>
                <w:sz w:val="20"/>
                <w:szCs w:val="20"/>
                <w:lang w:eastAsia="pl-PL"/>
              </w:rPr>
              <w:t xml:space="preserve"> </w:t>
            </w:r>
            <w:r>
              <w:rPr>
                <w:rFonts w:cs="Arial"/>
                <w:sz w:val="20"/>
                <w:szCs w:val="20"/>
                <w:lang w:eastAsia="pl-PL"/>
              </w:rPr>
              <w:t>przedstawi potwierdzenie złożenia wadium wraz z weryfikacją faktycznego jego wpływu na konto lub do kasy Zamawiającego w terminie ustalonym dla składania ofert (załącznik nr 6)</w:t>
            </w:r>
          </w:p>
          <w:p w14:paraId="070170FF" w14:textId="77777777" w:rsidR="00700CF4" w:rsidRDefault="00700CF4" w:rsidP="00113BDC">
            <w:pPr>
              <w:autoSpaceDE w:val="0"/>
              <w:autoSpaceDN w:val="0"/>
              <w:adjustRightInd w:val="0"/>
              <w:spacing w:after="0" w:line="240" w:lineRule="auto"/>
              <w:rPr>
                <w:rFonts w:cs="Arial"/>
                <w:b/>
                <w:bCs/>
                <w:sz w:val="20"/>
                <w:szCs w:val="20"/>
                <w:lang w:eastAsia="pl-PL"/>
              </w:rPr>
            </w:pPr>
          </w:p>
          <w:p w14:paraId="5D588BBA" w14:textId="77777777" w:rsidR="006A6C49" w:rsidRPr="00B4344E" w:rsidRDefault="006A6C49" w:rsidP="00113BDC">
            <w:pPr>
              <w:autoSpaceDE w:val="0"/>
              <w:autoSpaceDN w:val="0"/>
              <w:adjustRightInd w:val="0"/>
              <w:spacing w:after="0" w:line="240" w:lineRule="auto"/>
              <w:rPr>
                <w:rFonts w:cs="Arial"/>
                <w:b/>
                <w:bCs/>
                <w:sz w:val="20"/>
                <w:szCs w:val="20"/>
                <w:lang w:eastAsia="pl-PL"/>
              </w:rPr>
            </w:pPr>
            <w:r w:rsidRPr="00B4344E">
              <w:rPr>
                <w:rFonts w:cs="Arial"/>
                <w:b/>
                <w:bCs/>
                <w:sz w:val="20"/>
                <w:szCs w:val="20"/>
                <w:lang w:eastAsia="pl-PL"/>
              </w:rPr>
              <w:t>Wykonawcy nie spełniający ww. warunków zostaną odrzuceni</w:t>
            </w:r>
            <w:r>
              <w:rPr>
                <w:rFonts w:cs="Arial"/>
                <w:b/>
                <w:bCs/>
                <w:sz w:val="20"/>
                <w:szCs w:val="20"/>
                <w:lang w:eastAsia="pl-PL"/>
              </w:rPr>
              <w:t>.</w:t>
            </w:r>
          </w:p>
          <w:p w14:paraId="28F5350A" w14:textId="77777777" w:rsidR="00A32BCB" w:rsidRDefault="00A32BCB" w:rsidP="00A32BCB">
            <w:pPr>
              <w:autoSpaceDE w:val="0"/>
              <w:autoSpaceDN w:val="0"/>
              <w:adjustRightInd w:val="0"/>
              <w:spacing w:after="0" w:line="240" w:lineRule="auto"/>
              <w:rPr>
                <w:rFonts w:cs="Arial"/>
                <w:sz w:val="20"/>
                <w:szCs w:val="20"/>
                <w:u w:val="single"/>
                <w:lang w:eastAsia="pl-PL"/>
              </w:rPr>
            </w:pPr>
          </w:p>
          <w:p w14:paraId="62008BA2" w14:textId="77777777" w:rsidR="006A6C49" w:rsidRPr="00B4344E" w:rsidRDefault="006A6C49" w:rsidP="00BF36FE">
            <w:pPr>
              <w:autoSpaceDE w:val="0"/>
              <w:autoSpaceDN w:val="0"/>
              <w:adjustRightInd w:val="0"/>
              <w:spacing w:after="0" w:line="240" w:lineRule="auto"/>
              <w:rPr>
                <w:rFonts w:cs="Verdana"/>
                <w:b/>
                <w:sz w:val="20"/>
                <w:szCs w:val="18"/>
                <w:lang w:eastAsia="pl-PL"/>
              </w:rPr>
            </w:pPr>
          </w:p>
        </w:tc>
      </w:tr>
      <w:tr w:rsidR="006A6C49" w:rsidRPr="00AB579C" w14:paraId="4182138D" w14:textId="77777777" w:rsidTr="005D00FA">
        <w:trPr>
          <w:trHeight w:val="978"/>
        </w:trPr>
        <w:tc>
          <w:tcPr>
            <w:tcW w:w="1067" w:type="pct"/>
            <w:shd w:val="clear" w:color="auto" w:fill="DBE5F1"/>
            <w:vAlign w:val="center"/>
          </w:tcPr>
          <w:p w14:paraId="0D2A4488" w14:textId="77777777" w:rsidR="006A6C49"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lastRenderedPageBreak/>
              <w:t>VII. UDZIAŁ PODWYKONAWCÓW</w:t>
            </w:r>
          </w:p>
          <w:p w14:paraId="2993BFD1" w14:textId="77777777" w:rsidR="006A6C49" w:rsidRPr="00EE3E9F" w:rsidRDefault="006A6C49" w:rsidP="00113BDC">
            <w:pPr>
              <w:pStyle w:val="Default"/>
              <w:jc w:val="center"/>
              <w:rPr>
                <w:rFonts w:ascii="Calibri" w:hAnsi="Calibri" w:cs="Calibri"/>
                <w:b/>
                <w:color w:val="FF0000"/>
                <w:sz w:val="20"/>
                <w:szCs w:val="20"/>
              </w:rPr>
            </w:pPr>
          </w:p>
        </w:tc>
        <w:tc>
          <w:tcPr>
            <w:tcW w:w="3933" w:type="pct"/>
            <w:shd w:val="clear" w:color="auto" w:fill="auto"/>
            <w:vAlign w:val="center"/>
          </w:tcPr>
          <w:p w14:paraId="2432876D" w14:textId="77777777" w:rsidR="006A6C49" w:rsidRPr="00011617" w:rsidRDefault="006A6C49" w:rsidP="00A32BCB">
            <w:pPr>
              <w:autoSpaceDE w:val="0"/>
              <w:autoSpaceDN w:val="0"/>
              <w:adjustRightInd w:val="0"/>
              <w:spacing w:after="0" w:line="240" w:lineRule="auto"/>
              <w:rPr>
                <w:rFonts w:cs="Verdana"/>
                <w:sz w:val="20"/>
                <w:szCs w:val="18"/>
                <w:lang w:eastAsia="pl-PL"/>
              </w:rPr>
            </w:pPr>
            <w:r w:rsidRPr="00F92B97">
              <w:rPr>
                <w:rFonts w:cs="Verdana"/>
                <w:sz w:val="20"/>
                <w:szCs w:val="18"/>
                <w:lang w:eastAsia="pl-PL"/>
              </w:rPr>
              <w:t xml:space="preserve">Zamawiający </w:t>
            </w:r>
            <w:r w:rsidR="00A32BCB">
              <w:rPr>
                <w:rFonts w:cs="Verdana"/>
                <w:sz w:val="20"/>
                <w:szCs w:val="18"/>
                <w:lang w:eastAsia="pl-PL"/>
              </w:rPr>
              <w:t xml:space="preserve">dopuszcza </w:t>
            </w:r>
            <w:r w:rsidR="00700CF4">
              <w:rPr>
                <w:rFonts w:cs="Verdana"/>
                <w:sz w:val="20"/>
                <w:szCs w:val="18"/>
                <w:lang w:eastAsia="pl-PL"/>
              </w:rPr>
              <w:t>udział p</w:t>
            </w:r>
            <w:r w:rsidRPr="00F92B97">
              <w:rPr>
                <w:rFonts w:cs="Verdana"/>
                <w:sz w:val="20"/>
                <w:szCs w:val="18"/>
                <w:lang w:eastAsia="pl-PL"/>
              </w:rPr>
              <w:t>odwykonawców w realizacji zamówienia.</w:t>
            </w:r>
          </w:p>
        </w:tc>
      </w:tr>
      <w:tr w:rsidR="006A6C49" w:rsidRPr="00AB579C" w14:paraId="10328A7B" w14:textId="77777777" w:rsidTr="005D00FA">
        <w:trPr>
          <w:trHeight w:val="978"/>
        </w:trPr>
        <w:tc>
          <w:tcPr>
            <w:tcW w:w="1067" w:type="pct"/>
            <w:shd w:val="clear" w:color="auto" w:fill="DBE5F1"/>
            <w:vAlign w:val="center"/>
          </w:tcPr>
          <w:p w14:paraId="3634CF7B" w14:textId="77777777" w:rsidR="006A6C49"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t>VIII. INFORMACJE O WYKLUCZENIU</w:t>
            </w:r>
          </w:p>
        </w:tc>
        <w:tc>
          <w:tcPr>
            <w:tcW w:w="3933" w:type="pct"/>
            <w:shd w:val="clear" w:color="auto" w:fill="auto"/>
            <w:vAlign w:val="center"/>
          </w:tcPr>
          <w:p w14:paraId="2308718F" w14:textId="77777777" w:rsidR="006A6C49" w:rsidRPr="00F92B97" w:rsidRDefault="006A6C49" w:rsidP="00215334">
            <w:pPr>
              <w:autoSpaceDE w:val="0"/>
              <w:autoSpaceDN w:val="0"/>
              <w:adjustRightInd w:val="0"/>
              <w:spacing w:after="0" w:line="240" w:lineRule="auto"/>
              <w:jc w:val="both"/>
              <w:rPr>
                <w:rFonts w:cs="Arial"/>
                <w:color w:val="000000"/>
                <w:sz w:val="20"/>
                <w:szCs w:val="20"/>
                <w:lang w:eastAsia="pl-PL"/>
              </w:rPr>
            </w:pPr>
            <w:r>
              <w:rPr>
                <w:rFonts w:cs="Arial"/>
                <w:color w:val="000000"/>
                <w:sz w:val="20"/>
                <w:szCs w:val="20"/>
                <w:lang w:eastAsia="pl-PL"/>
              </w:rPr>
              <w:t xml:space="preserve">Z udziału w </w:t>
            </w:r>
            <w:r w:rsidRPr="00F92B97">
              <w:rPr>
                <w:rFonts w:cs="Arial"/>
                <w:color w:val="000000"/>
                <w:sz w:val="20"/>
                <w:szCs w:val="20"/>
                <w:lang w:eastAsia="pl-PL"/>
              </w:rPr>
              <w:t>po</w:t>
            </w:r>
            <w:r>
              <w:rPr>
                <w:rFonts w:cs="Arial"/>
                <w:color w:val="000000"/>
                <w:sz w:val="20"/>
                <w:szCs w:val="20"/>
                <w:lang w:eastAsia="pl-PL"/>
              </w:rPr>
              <w:t>stępowaniu wyłączone są</w:t>
            </w:r>
            <w:r w:rsidRPr="00F92B97">
              <w:rPr>
                <w:rFonts w:cs="Arial"/>
                <w:color w:val="000000"/>
                <w:sz w:val="20"/>
                <w:szCs w:val="20"/>
                <w:lang w:eastAsia="pl-PL"/>
              </w:rPr>
              <w:t xml:space="preserve"> osoby, które powiązane są z Zamawiającym osobowo lub kapitałowo.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 polegające w szczególności na: </w:t>
            </w:r>
          </w:p>
          <w:p w14:paraId="15F9468E" w14:textId="77777777" w:rsidR="006A6C49" w:rsidRPr="00F92B97" w:rsidRDefault="006A6C49" w:rsidP="00215334">
            <w:pPr>
              <w:autoSpaceDE w:val="0"/>
              <w:autoSpaceDN w:val="0"/>
              <w:adjustRightInd w:val="0"/>
              <w:spacing w:after="13" w:line="240" w:lineRule="auto"/>
              <w:jc w:val="both"/>
              <w:rPr>
                <w:rFonts w:cs="Arial"/>
                <w:color w:val="000000"/>
                <w:sz w:val="20"/>
                <w:szCs w:val="20"/>
                <w:lang w:eastAsia="pl-PL"/>
              </w:rPr>
            </w:pPr>
            <w:r w:rsidRPr="00F92B97">
              <w:rPr>
                <w:rFonts w:cs="Arial"/>
                <w:color w:val="000000"/>
                <w:sz w:val="20"/>
                <w:szCs w:val="20"/>
                <w:lang w:eastAsia="pl-PL"/>
              </w:rPr>
              <w:t xml:space="preserve">a. uczestniczeniu w spółce jako wspólnik spółki cywilnej lub spółki osobowej, </w:t>
            </w:r>
          </w:p>
          <w:p w14:paraId="171473A1" w14:textId="77777777" w:rsidR="006A6C49" w:rsidRPr="00F92B97" w:rsidRDefault="006A6C49" w:rsidP="00215334">
            <w:pPr>
              <w:autoSpaceDE w:val="0"/>
              <w:autoSpaceDN w:val="0"/>
              <w:adjustRightInd w:val="0"/>
              <w:spacing w:after="13" w:line="240" w:lineRule="auto"/>
              <w:jc w:val="both"/>
              <w:rPr>
                <w:rFonts w:cs="Arial"/>
                <w:color w:val="000000"/>
                <w:sz w:val="20"/>
                <w:szCs w:val="20"/>
                <w:lang w:eastAsia="pl-PL"/>
              </w:rPr>
            </w:pPr>
            <w:r w:rsidRPr="00F92B97">
              <w:rPr>
                <w:rFonts w:cs="Arial"/>
                <w:color w:val="000000"/>
                <w:sz w:val="20"/>
                <w:szCs w:val="20"/>
                <w:lang w:eastAsia="pl-PL"/>
              </w:rPr>
              <w:t xml:space="preserve">b. posiadaniu udziałów lub co najmniej 10% akcji, </w:t>
            </w:r>
          </w:p>
          <w:p w14:paraId="06A4AA41" w14:textId="77777777" w:rsidR="006A6C49" w:rsidRPr="00F92B97" w:rsidRDefault="006A6C49" w:rsidP="00215334">
            <w:pPr>
              <w:autoSpaceDE w:val="0"/>
              <w:autoSpaceDN w:val="0"/>
              <w:adjustRightInd w:val="0"/>
              <w:spacing w:after="13" w:line="240" w:lineRule="auto"/>
              <w:jc w:val="both"/>
              <w:rPr>
                <w:rFonts w:cs="Arial"/>
                <w:color w:val="000000"/>
                <w:sz w:val="20"/>
                <w:szCs w:val="20"/>
                <w:lang w:eastAsia="pl-PL"/>
              </w:rPr>
            </w:pPr>
            <w:r w:rsidRPr="00F92B97">
              <w:rPr>
                <w:rFonts w:cs="Arial"/>
                <w:color w:val="000000"/>
                <w:sz w:val="20"/>
                <w:szCs w:val="20"/>
                <w:lang w:eastAsia="pl-PL"/>
              </w:rPr>
              <w:t xml:space="preserve">c. pełnieniu funkcji członka organu nadzorczego lub zarządzającego, prokurenta, pełnomocnika, </w:t>
            </w:r>
          </w:p>
          <w:p w14:paraId="76242D04" w14:textId="77777777" w:rsidR="006A6C49" w:rsidRPr="00F92B97" w:rsidRDefault="006A6C49" w:rsidP="00215334">
            <w:pPr>
              <w:autoSpaceDE w:val="0"/>
              <w:autoSpaceDN w:val="0"/>
              <w:adjustRightInd w:val="0"/>
              <w:spacing w:after="0" w:line="240" w:lineRule="auto"/>
              <w:jc w:val="both"/>
              <w:rPr>
                <w:rFonts w:cs="Arial"/>
                <w:color w:val="000000"/>
                <w:sz w:val="20"/>
                <w:szCs w:val="20"/>
                <w:lang w:eastAsia="pl-PL"/>
              </w:rPr>
            </w:pPr>
            <w:r w:rsidRPr="00F92B97">
              <w:rPr>
                <w:rFonts w:cs="Arial"/>
                <w:color w:val="000000"/>
                <w:sz w:val="20"/>
                <w:szCs w:val="20"/>
                <w:lang w:eastAsia="pl-PL"/>
              </w:rPr>
              <w:t xml:space="preserve">d. pozostawaniu w związku małżeńskim, w stosunku pokrewieństwa lub powinowactwa w linii prostej, pokrewieństwa drugiego stopnia lub powinowactwa drugiego stopnia w linii bocznej lub w stosunku przysposobienia, opieki lub kurateli. </w:t>
            </w:r>
          </w:p>
          <w:p w14:paraId="64DFF580" w14:textId="77777777" w:rsidR="006A6C49" w:rsidRPr="00F92B97" w:rsidRDefault="006A6C49" w:rsidP="00215334">
            <w:pPr>
              <w:autoSpaceDE w:val="0"/>
              <w:autoSpaceDN w:val="0"/>
              <w:adjustRightInd w:val="0"/>
              <w:spacing w:after="0" w:line="240" w:lineRule="auto"/>
              <w:jc w:val="both"/>
              <w:rPr>
                <w:rFonts w:cs="Arial"/>
                <w:color w:val="000000"/>
                <w:sz w:val="20"/>
                <w:szCs w:val="20"/>
                <w:lang w:eastAsia="pl-PL"/>
              </w:rPr>
            </w:pPr>
          </w:p>
          <w:p w14:paraId="7EDA23DC" w14:textId="77777777" w:rsidR="006A6C49" w:rsidRDefault="006A6C49" w:rsidP="00215334">
            <w:pPr>
              <w:autoSpaceDE w:val="0"/>
              <w:autoSpaceDN w:val="0"/>
              <w:adjustRightInd w:val="0"/>
              <w:spacing w:after="0" w:line="240" w:lineRule="auto"/>
              <w:jc w:val="both"/>
              <w:rPr>
                <w:rFonts w:cs="Arial"/>
                <w:color w:val="000000"/>
                <w:sz w:val="20"/>
                <w:szCs w:val="20"/>
                <w:lang w:eastAsia="pl-PL"/>
              </w:rPr>
            </w:pPr>
            <w:r w:rsidRPr="00F92B97">
              <w:rPr>
                <w:rFonts w:cs="Arial"/>
                <w:color w:val="000000"/>
                <w:sz w:val="20"/>
                <w:szCs w:val="20"/>
                <w:lang w:eastAsia="pl-PL"/>
              </w:rPr>
              <w:t>W związku z powyższym Wykonawca jest zobowiązany do popisania</w:t>
            </w:r>
            <w:r>
              <w:rPr>
                <w:rFonts w:cs="Arial"/>
                <w:color w:val="000000"/>
                <w:sz w:val="20"/>
                <w:szCs w:val="20"/>
                <w:lang w:eastAsia="pl-PL"/>
              </w:rPr>
              <w:t xml:space="preserve"> stosownego</w:t>
            </w:r>
            <w:r w:rsidRPr="00F92B97">
              <w:rPr>
                <w:rFonts w:cs="Arial"/>
                <w:color w:val="000000"/>
                <w:sz w:val="20"/>
                <w:szCs w:val="20"/>
                <w:lang w:eastAsia="pl-PL"/>
              </w:rPr>
              <w:t xml:space="preserve"> oś</w:t>
            </w:r>
            <w:r>
              <w:rPr>
                <w:rFonts w:cs="Arial"/>
                <w:color w:val="000000"/>
                <w:sz w:val="20"/>
                <w:szCs w:val="20"/>
                <w:lang w:eastAsia="pl-PL"/>
              </w:rPr>
              <w:t>wiadczenia, określonego w</w:t>
            </w:r>
            <w:r w:rsidRPr="00F92B97">
              <w:rPr>
                <w:rFonts w:cs="Arial"/>
                <w:color w:val="000000"/>
                <w:sz w:val="20"/>
                <w:szCs w:val="20"/>
                <w:lang w:eastAsia="pl-PL"/>
              </w:rPr>
              <w:t xml:space="preserve"> załą</w:t>
            </w:r>
            <w:r>
              <w:rPr>
                <w:rFonts w:cs="Arial"/>
                <w:color w:val="000000"/>
                <w:sz w:val="20"/>
                <w:szCs w:val="20"/>
                <w:lang w:eastAsia="pl-PL"/>
              </w:rPr>
              <w:t xml:space="preserve">czniku nr 2 do </w:t>
            </w:r>
            <w:r w:rsidRPr="00F92B97">
              <w:rPr>
                <w:rFonts w:cs="Arial"/>
                <w:color w:val="000000"/>
                <w:sz w:val="20"/>
                <w:szCs w:val="20"/>
                <w:lang w:eastAsia="pl-PL"/>
              </w:rPr>
              <w:t xml:space="preserve">zapytania ofertowego. </w:t>
            </w:r>
          </w:p>
          <w:p w14:paraId="119EB280" w14:textId="77777777" w:rsidR="006A6C49" w:rsidRPr="00F92B97" w:rsidRDefault="006A6C49" w:rsidP="00215334">
            <w:pPr>
              <w:autoSpaceDE w:val="0"/>
              <w:autoSpaceDN w:val="0"/>
              <w:adjustRightInd w:val="0"/>
              <w:spacing w:after="0" w:line="240" w:lineRule="auto"/>
              <w:jc w:val="both"/>
              <w:rPr>
                <w:rFonts w:cs="Verdana"/>
                <w:sz w:val="20"/>
                <w:szCs w:val="18"/>
                <w:lang w:eastAsia="pl-PL"/>
              </w:rPr>
            </w:pPr>
            <w:r>
              <w:rPr>
                <w:rFonts w:cs="Arial"/>
                <w:color w:val="000000"/>
                <w:sz w:val="20"/>
                <w:szCs w:val="20"/>
                <w:lang w:eastAsia="pl-PL"/>
              </w:rPr>
              <w:t>Oferenci</w:t>
            </w:r>
            <w:r w:rsidRPr="00F92B97">
              <w:rPr>
                <w:rFonts w:cs="Arial"/>
                <w:color w:val="000000"/>
                <w:sz w:val="20"/>
                <w:szCs w:val="20"/>
                <w:lang w:eastAsia="pl-PL"/>
              </w:rPr>
              <w:t>, którzy nie podpiszą ww. oświadczenia zostaną odrzuceni</w:t>
            </w:r>
            <w:r>
              <w:rPr>
                <w:rFonts w:cs="Arial"/>
                <w:color w:val="000000"/>
                <w:sz w:val="20"/>
                <w:szCs w:val="20"/>
                <w:lang w:eastAsia="pl-PL"/>
              </w:rPr>
              <w:t>.</w:t>
            </w:r>
          </w:p>
        </w:tc>
      </w:tr>
      <w:tr w:rsidR="006A6C49" w:rsidRPr="00AB579C" w14:paraId="799D0380" w14:textId="77777777" w:rsidTr="005D00FA">
        <w:trPr>
          <w:trHeight w:val="751"/>
        </w:trPr>
        <w:tc>
          <w:tcPr>
            <w:tcW w:w="1067" w:type="pct"/>
            <w:shd w:val="clear" w:color="auto" w:fill="DBE5F1"/>
            <w:vAlign w:val="center"/>
          </w:tcPr>
          <w:p w14:paraId="7DF74A13"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t xml:space="preserve">IX. </w:t>
            </w:r>
            <w:r w:rsidRPr="00AB579C">
              <w:rPr>
                <w:rFonts w:ascii="Calibri" w:hAnsi="Calibri" w:cs="Calibri"/>
                <w:b/>
                <w:color w:val="auto"/>
                <w:sz w:val="20"/>
                <w:szCs w:val="20"/>
              </w:rPr>
              <w:t>OFERTA CZĘŚCIOWA</w:t>
            </w:r>
          </w:p>
        </w:tc>
        <w:tc>
          <w:tcPr>
            <w:tcW w:w="3933" w:type="pct"/>
            <w:shd w:val="clear" w:color="auto" w:fill="auto"/>
            <w:vAlign w:val="center"/>
          </w:tcPr>
          <w:p w14:paraId="12E1C05A" w14:textId="77777777" w:rsidR="006A6C49" w:rsidRPr="00AB579C" w:rsidRDefault="00A32BCB" w:rsidP="00215334">
            <w:pPr>
              <w:pStyle w:val="Default"/>
              <w:rPr>
                <w:rFonts w:ascii="Calibri" w:hAnsi="Calibri" w:cs="Calibri"/>
                <w:b/>
                <w:color w:val="C00000"/>
                <w:sz w:val="20"/>
                <w:szCs w:val="20"/>
              </w:rPr>
            </w:pPr>
            <w:r>
              <w:rPr>
                <w:rFonts w:ascii="Calibri" w:hAnsi="Calibri" w:cs="Calibri"/>
                <w:b/>
                <w:color w:val="C00000"/>
                <w:sz w:val="20"/>
                <w:szCs w:val="20"/>
              </w:rPr>
              <w:t>Zamawiający</w:t>
            </w:r>
            <w:r w:rsidR="00215334">
              <w:rPr>
                <w:rFonts w:ascii="Calibri" w:hAnsi="Calibri" w:cs="Calibri"/>
                <w:b/>
                <w:color w:val="C00000"/>
                <w:sz w:val="20"/>
                <w:szCs w:val="20"/>
              </w:rPr>
              <w:t xml:space="preserve"> nie dopuszcza możliwości</w:t>
            </w:r>
            <w:r w:rsidRPr="00AB579C">
              <w:rPr>
                <w:rFonts w:ascii="Calibri" w:hAnsi="Calibri" w:cs="Calibri"/>
                <w:b/>
                <w:color w:val="C00000"/>
                <w:sz w:val="20"/>
                <w:szCs w:val="20"/>
              </w:rPr>
              <w:t xml:space="preserve"> składania ofert częściowych</w:t>
            </w:r>
            <w:r w:rsidR="00215334">
              <w:rPr>
                <w:rFonts w:ascii="Calibri" w:hAnsi="Calibri" w:cs="Calibri"/>
                <w:b/>
                <w:color w:val="C00000"/>
                <w:sz w:val="20"/>
                <w:szCs w:val="20"/>
              </w:rPr>
              <w:t>.</w:t>
            </w:r>
          </w:p>
        </w:tc>
      </w:tr>
      <w:tr w:rsidR="006A6C49" w:rsidRPr="00AB579C" w14:paraId="77AF23D1" w14:textId="77777777" w:rsidTr="005D00FA">
        <w:tc>
          <w:tcPr>
            <w:tcW w:w="1067" w:type="pct"/>
            <w:shd w:val="clear" w:color="auto" w:fill="DBE5F1"/>
            <w:vAlign w:val="center"/>
          </w:tcPr>
          <w:p w14:paraId="179C384B"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t xml:space="preserve">X. </w:t>
            </w:r>
            <w:r w:rsidRPr="00AB579C">
              <w:rPr>
                <w:rFonts w:ascii="Calibri" w:hAnsi="Calibri" w:cs="Calibri"/>
                <w:b/>
                <w:color w:val="auto"/>
                <w:sz w:val="20"/>
                <w:szCs w:val="20"/>
              </w:rPr>
              <w:t>TERMIN WYKONANIA ZAMÓWIENIA</w:t>
            </w:r>
          </w:p>
        </w:tc>
        <w:tc>
          <w:tcPr>
            <w:tcW w:w="3933" w:type="pct"/>
            <w:shd w:val="clear" w:color="auto" w:fill="auto"/>
            <w:vAlign w:val="center"/>
          </w:tcPr>
          <w:p w14:paraId="5F285336" w14:textId="3FC5F2C0" w:rsidR="00651108" w:rsidRPr="00AB579C" w:rsidRDefault="00651108" w:rsidP="00651108">
            <w:pPr>
              <w:pStyle w:val="Default"/>
              <w:rPr>
                <w:rFonts w:ascii="Calibri" w:hAnsi="Calibri" w:cs="Calibri"/>
                <w:color w:val="auto"/>
                <w:sz w:val="20"/>
                <w:szCs w:val="20"/>
              </w:rPr>
            </w:pPr>
            <w:r w:rsidRPr="00AB579C">
              <w:rPr>
                <w:rFonts w:ascii="Calibri" w:hAnsi="Calibri" w:cs="Calibri"/>
                <w:color w:val="auto"/>
                <w:sz w:val="20"/>
                <w:szCs w:val="20"/>
              </w:rPr>
              <w:t>Przedmiot zamówienia będzie realizowa</w:t>
            </w:r>
            <w:r>
              <w:rPr>
                <w:rFonts w:ascii="Calibri" w:hAnsi="Calibri" w:cs="Calibri"/>
                <w:color w:val="auto"/>
                <w:sz w:val="20"/>
                <w:szCs w:val="20"/>
              </w:rPr>
              <w:t xml:space="preserve">ny od </w:t>
            </w:r>
            <w:r w:rsidR="007D5FE3">
              <w:rPr>
                <w:rFonts w:ascii="Calibri" w:hAnsi="Calibri" w:cs="Calibri"/>
                <w:color w:val="auto"/>
                <w:sz w:val="20"/>
                <w:szCs w:val="20"/>
              </w:rPr>
              <w:t xml:space="preserve"> dnia 17 stycznia 2017</w:t>
            </w:r>
            <w:r w:rsidR="007D5FE3" w:rsidRPr="00AB579C">
              <w:rPr>
                <w:rFonts w:ascii="Calibri" w:hAnsi="Calibri" w:cs="Calibri"/>
                <w:color w:val="auto"/>
                <w:sz w:val="20"/>
                <w:szCs w:val="20"/>
              </w:rPr>
              <w:t xml:space="preserve"> r. </w:t>
            </w:r>
            <w:r w:rsidR="007D5FE3">
              <w:rPr>
                <w:rFonts w:ascii="Calibri" w:hAnsi="Calibri" w:cs="Calibri"/>
                <w:color w:val="auto"/>
                <w:sz w:val="20"/>
                <w:szCs w:val="20"/>
              </w:rPr>
              <w:t xml:space="preserve">do 03 lutego 2017 </w:t>
            </w:r>
            <w:r w:rsidR="000A7B8A">
              <w:rPr>
                <w:rFonts w:ascii="Calibri" w:hAnsi="Calibri" w:cs="Calibri"/>
                <w:color w:val="auto"/>
                <w:sz w:val="20"/>
                <w:szCs w:val="20"/>
              </w:rPr>
              <w:t xml:space="preserve">r. </w:t>
            </w:r>
            <w:r w:rsidRPr="00AB579C">
              <w:rPr>
                <w:rFonts w:ascii="Calibri" w:hAnsi="Calibri" w:cs="Calibri"/>
                <w:color w:val="auto"/>
                <w:sz w:val="20"/>
                <w:szCs w:val="20"/>
              </w:rPr>
              <w:t xml:space="preserve">w poszczególne dni wskazane przez Zamawiającego w szczegółowym harmonogramie. </w:t>
            </w:r>
          </w:p>
          <w:p w14:paraId="290D20C6" w14:textId="77777777" w:rsidR="006A6C49" w:rsidRPr="00AB579C" w:rsidRDefault="006A6C49" w:rsidP="00A32BCB">
            <w:pPr>
              <w:pStyle w:val="Default"/>
              <w:rPr>
                <w:rFonts w:ascii="Calibri" w:hAnsi="Calibri" w:cs="Calibri"/>
                <w:color w:val="auto"/>
                <w:sz w:val="20"/>
                <w:szCs w:val="20"/>
              </w:rPr>
            </w:pPr>
          </w:p>
        </w:tc>
      </w:tr>
      <w:tr w:rsidR="006A6C49" w:rsidRPr="00AB579C" w14:paraId="701C51AE" w14:textId="77777777" w:rsidTr="005D00FA">
        <w:tc>
          <w:tcPr>
            <w:tcW w:w="1067" w:type="pct"/>
            <w:shd w:val="clear" w:color="auto" w:fill="DBE5F1"/>
            <w:vAlign w:val="center"/>
          </w:tcPr>
          <w:p w14:paraId="14FE0B9B"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t xml:space="preserve">XI. </w:t>
            </w:r>
            <w:r w:rsidRPr="00AB579C">
              <w:rPr>
                <w:rFonts w:ascii="Calibri" w:hAnsi="Calibri" w:cs="Calibri"/>
                <w:b/>
                <w:color w:val="auto"/>
                <w:sz w:val="20"/>
                <w:szCs w:val="20"/>
              </w:rPr>
              <w:t>PRZYGOTOWANIE OFERTY</w:t>
            </w:r>
          </w:p>
        </w:tc>
        <w:tc>
          <w:tcPr>
            <w:tcW w:w="3933" w:type="pct"/>
            <w:shd w:val="clear" w:color="auto" w:fill="auto"/>
          </w:tcPr>
          <w:p w14:paraId="710FE464" w14:textId="32BF2C1B" w:rsidR="00651108" w:rsidRPr="00AB579C" w:rsidRDefault="00651108" w:rsidP="00651108">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Oferta powi</w:t>
            </w:r>
            <w:r>
              <w:rPr>
                <w:rFonts w:ascii="Calibri" w:hAnsi="Calibri" w:cs="Calibri"/>
                <w:color w:val="auto"/>
                <w:sz w:val="20"/>
                <w:szCs w:val="20"/>
              </w:rPr>
              <w:t>nna być złożona (</w:t>
            </w:r>
            <w:r w:rsidRPr="00AB579C">
              <w:rPr>
                <w:rFonts w:ascii="Calibri" w:hAnsi="Calibri" w:cs="Calibri"/>
                <w:color w:val="auto"/>
                <w:sz w:val="20"/>
                <w:szCs w:val="20"/>
              </w:rPr>
              <w:t xml:space="preserve">pocztą, kurierem lub osobiście; </w:t>
            </w:r>
            <w:r>
              <w:rPr>
                <w:rFonts w:ascii="Calibri" w:hAnsi="Calibri" w:cs="Calibri"/>
                <w:color w:val="auto"/>
                <w:sz w:val="20"/>
                <w:szCs w:val="20"/>
              </w:rPr>
              <w:t>decyduje data wpływu) do dn</w:t>
            </w:r>
            <w:r w:rsidR="00B652DC">
              <w:rPr>
                <w:rFonts w:ascii="Calibri" w:hAnsi="Calibri" w:cs="Calibri"/>
                <w:color w:val="auto"/>
                <w:sz w:val="20"/>
                <w:szCs w:val="20"/>
              </w:rPr>
              <w:t>ia 10 stycznia</w:t>
            </w:r>
            <w:r w:rsidR="00C95B62">
              <w:rPr>
                <w:rFonts w:ascii="Calibri" w:hAnsi="Calibri" w:cs="Calibri"/>
                <w:color w:val="auto"/>
                <w:sz w:val="20"/>
                <w:szCs w:val="20"/>
              </w:rPr>
              <w:t xml:space="preserve"> 2017</w:t>
            </w:r>
            <w:r>
              <w:rPr>
                <w:rFonts w:ascii="Calibri" w:hAnsi="Calibri" w:cs="Calibri"/>
                <w:color w:val="auto"/>
                <w:sz w:val="20"/>
                <w:szCs w:val="20"/>
              </w:rPr>
              <w:t xml:space="preserve"> r. do godziny 23:59:59 </w:t>
            </w:r>
            <w:r w:rsidRPr="00AB579C">
              <w:rPr>
                <w:rFonts w:ascii="Calibri" w:hAnsi="Calibri" w:cs="Calibri"/>
                <w:color w:val="auto"/>
                <w:sz w:val="20"/>
                <w:szCs w:val="20"/>
              </w:rPr>
              <w:t>w formie pisemnej w siedzibie: Business School H.Polak M.Polak sp. jawna w Warszawie, ul. Bagatela 13, 00-585 Warszawa w zamkniętej kopercie z dopiskiem:</w:t>
            </w:r>
          </w:p>
          <w:p w14:paraId="09B9BB2E" w14:textId="77777777" w:rsidR="00651108" w:rsidRDefault="00651108" w:rsidP="00651108">
            <w:pPr>
              <w:pStyle w:val="Default"/>
              <w:spacing w:line="276" w:lineRule="auto"/>
              <w:jc w:val="both"/>
              <w:rPr>
                <w:rFonts w:ascii="Calibri" w:hAnsi="Calibri"/>
                <w:color w:val="auto"/>
                <w:sz w:val="20"/>
                <w:szCs w:val="20"/>
              </w:rPr>
            </w:pPr>
            <w:r w:rsidRPr="00AB579C">
              <w:rPr>
                <w:rFonts w:ascii="Calibri" w:hAnsi="Calibri" w:cs="Calibri"/>
                <w:color w:val="auto"/>
                <w:sz w:val="20"/>
                <w:szCs w:val="20"/>
              </w:rPr>
              <w:t>„Oferta na</w:t>
            </w:r>
            <w:r>
              <w:rPr>
                <w:rFonts w:ascii="Calibri" w:hAnsi="Calibri" w:cs="Calibri"/>
                <w:color w:val="auto"/>
                <w:sz w:val="20"/>
                <w:szCs w:val="20"/>
              </w:rPr>
              <w:t xml:space="preserve"> wynajem sal na szkolenia zawodowe– KO-L</w:t>
            </w:r>
            <w:r w:rsidRPr="00AB579C">
              <w:rPr>
                <w:rFonts w:ascii="Calibri" w:hAnsi="Calibri" w:cs="Calibri"/>
                <w:color w:val="auto"/>
                <w:sz w:val="20"/>
                <w:szCs w:val="20"/>
              </w:rPr>
              <w:t>”</w:t>
            </w:r>
            <w:r>
              <w:rPr>
                <w:rFonts w:ascii="Calibri" w:hAnsi="Calibri" w:cs="Calibri"/>
                <w:color w:val="auto"/>
                <w:sz w:val="20"/>
                <w:szCs w:val="20"/>
              </w:rPr>
              <w:t xml:space="preserve"> lub </w:t>
            </w:r>
            <w:r w:rsidRPr="00846301">
              <w:rPr>
                <w:rFonts w:ascii="inherit" w:hAnsi="inherit"/>
                <w:color w:val="767676"/>
                <w:sz w:val="27"/>
                <w:szCs w:val="27"/>
              </w:rPr>
              <w:t xml:space="preserve"> </w:t>
            </w:r>
            <w:r w:rsidRPr="00846301">
              <w:rPr>
                <w:rFonts w:ascii="Calibri" w:hAnsi="Calibri"/>
                <w:color w:val="auto"/>
                <w:sz w:val="20"/>
                <w:szCs w:val="20"/>
              </w:rPr>
              <w:t>w formie elektronicznej na adres e-mail:</w:t>
            </w:r>
            <w:r>
              <w:rPr>
                <w:rFonts w:ascii="Calibri" w:hAnsi="Calibri"/>
                <w:color w:val="auto"/>
                <w:sz w:val="20"/>
                <w:szCs w:val="20"/>
              </w:rPr>
              <w:t xml:space="preserve"> </w:t>
            </w:r>
            <w:hyperlink r:id="rId9" w:history="1">
              <w:r w:rsidRPr="00EF694D">
                <w:rPr>
                  <w:rStyle w:val="Hipercze"/>
                  <w:rFonts w:ascii="Calibri" w:hAnsi="Calibri"/>
                  <w:sz w:val="20"/>
                  <w:szCs w:val="20"/>
                </w:rPr>
                <w:t>hanna.polak@business-school.pl</w:t>
              </w:r>
            </w:hyperlink>
            <w:r>
              <w:rPr>
                <w:rFonts w:ascii="Calibri" w:hAnsi="Calibri"/>
                <w:color w:val="auto"/>
                <w:sz w:val="20"/>
                <w:szCs w:val="20"/>
              </w:rPr>
              <w:t>.</w:t>
            </w:r>
          </w:p>
          <w:p w14:paraId="354E8816" w14:textId="414135F6" w:rsidR="00651108" w:rsidRPr="00AB579C" w:rsidRDefault="00651108" w:rsidP="00651108">
            <w:pPr>
              <w:pStyle w:val="Default"/>
              <w:spacing w:line="276" w:lineRule="auto"/>
              <w:jc w:val="both"/>
              <w:rPr>
                <w:rFonts w:ascii="Calibri" w:hAnsi="Calibri" w:cs="Calibri"/>
                <w:color w:val="auto"/>
                <w:sz w:val="20"/>
                <w:szCs w:val="20"/>
              </w:rPr>
            </w:pPr>
            <w:r>
              <w:rPr>
                <w:rFonts w:ascii="Calibri" w:hAnsi="Calibri"/>
                <w:color w:val="auto"/>
                <w:sz w:val="20"/>
                <w:szCs w:val="20"/>
              </w:rPr>
              <w:t>Oferta przesłana mailowo musi być dodatkowo złożona w formie pisemnej / papierowej w wersji tożsamej do</w:t>
            </w:r>
            <w:r w:rsidR="00C95B62">
              <w:rPr>
                <w:rFonts w:ascii="Calibri" w:hAnsi="Calibri"/>
                <w:color w:val="auto"/>
                <w:sz w:val="20"/>
                <w:szCs w:val="20"/>
              </w:rPr>
              <w:t xml:space="preserve"> mailowej, najpóźniej do dnia 11.01.2017</w:t>
            </w:r>
            <w:r>
              <w:rPr>
                <w:rFonts w:ascii="Calibri" w:hAnsi="Calibri"/>
                <w:color w:val="auto"/>
                <w:sz w:val="20"/>
                <w:szCs w:val="20"/>
              </w:rPr>
              <w:t xml:space="preserve"> r. do godz. 9:00</w:t>
            </w:r>
          </w:p>
          <w:p w14:paraId="20C78C8F" w14:textId="77777777" w:rsidR="00A32BCB" w:rsidRDefault="00A32BCB" w:rsidP="00113BDC">
            <w:pPr>
              <w:autoSpaceDE w:val="0"/>
              <w:autoSpaceDN w:val="0"/>
              <w:adjustRightInd w:val="0"/>
              <w:spacing w:after="0" w:line="240" w:lineRule="auto"/>
              <w:rPr>
                <w:rFonts w:cs="Arial"/>
                <w:b/>
                <w:bCs/>
                <w:color w:val="000000"/>
                <w:sz w:val="20"/>
                <w:szCs w:val="20"/>
                <w:lang w:eastAsia="pl-PL"/>
              </w:rPr>
            </w:pPr>
          </w:p>
          <w:p w14:paraId="22681840" w14:textId="77777777" w:rsidR="006A6C49" w:rsidRPr="00B53829" w:rsidRDefault="006A6C49" w:rsidP="00113BDC">
            <w:pPr>
              <w:autoSpaceDE w:val="0"/>
              <w:autoSpaceDN w:val="0"/>
              <w:adjustRightInd w:val="0"/>
              <w:spacing w:after="0" w:line="240" w:lineRule="auto"/>
              <w:rPr>
                <w:rFonts w:cs="Arial"/>
                <w:color w:val="000000"/>
                <w:sz w:val="20"/>
                <w:szCs w:val="20"/>
                <w:lang w:eastAsia="pl-PL"/>
              </w:rPr>
            </w:pPr>
            <w:r w:rsidRPr="00B53829">
              <w:rPr>
                <w:rFonts w:cs="Arial"/>
                <w:b/>
                <w:bCs/>
                <w:color w:val="000000"/>
                <w:sz w:val="20"/>
                <w:szCs w:val="20"/>
                <w:lang w:eastAsia="pl-PL"/>
              </w:rPr>
              <w:t xml:space="preserve">OFERTA MUSI ZAWIERAĆ NASTEPUJĄCE ELEMENTY: </w:t>
            </w:r>
          </w:p>
          <w:p w14:paraId="0E7721F9" w14:textId="77777777" w:rsidR="006A6C49" w:rsidRPr="00B53829" w:rsidRDefault="006A6C49" w:rsidP="00113BDC">
            <w:pPr>
              <w:autoSpaceDE w:val="0"/>
              <w:autoSpaceDN w:val="0"/>
              <w:adjustRightInd w:val="0"/>
              <w:spacing w:after="0" w:line="240" w:lineRule="auto"/>
              <w:rPr>
                <w:rFonts w:cs="Arial"/>
                <w:color w:val="000000"/>
                <w:sz w:val="20"/>
                <w:szCs w:val="20"/>
                <w:lang w:eastAsia="pl-PL"/>
              </w:rPr>
            </w:pPr>
          </w:p>
          <w:p w14:paraId="0B5F1551" w14:textId="77777777" w:rsidR="006A6C49" w:rsidRPr="00B53829" w:rsidRDefault="006A6C49" w:rsidP="00113BDC">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1. Formularz ofertowy stanowiący załącznik nr 1 do zapytania ofertowego, </w:t>
            </w:r>
          </w:p>
          <w:p w14:paraId="59C17F51" w14:textId="77777777" w:rsidR="006A6C49" w:rsidRPr="00B53829" w:rsidRDefault="006A6C49" w:rsidP="00113BDC">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2. </w:t>
            </w:r>
            <w:r>
              <w:rPr>
                <w:rFonts w:cs="Arial"/>
                <w:color w:val="000000"/>
                <w:sz w:val="20"/>
                <w:szCs w:val="20"/>
                <w:lang w:eastAsia="pl-PL"/>
              </w:rPr>
              <w:t xml:space="preserve">Załącznik nr 2 - </w:t>
            </w:r>
            <w:r w:rsidRPr="00B53829">
              <w:rPr>
                <w:rFonts w:cs="Arial"/>
                <w:color w:val="000000"/>
                <w:sz w:val="20"/>
                <w:szCs w:val="20"/>
                <w:lang w:eastAsia="pl-PL"/>
              </w:rPr>
              <w:t>Oświadczenie o braku powiązań kapitałowych i osobowych z Zamawi</w:t>
            </w:r>
            <w:r>
              <w:rPr>
                <w:rFonts w:cs="Arial"/>
                <w:color w:val="000000"/>
                <w:sz w:val="20"/>
                <w:szCs w:val="20"/>
                <w:lang w:eastAsia="pl-PL"/>
              </w:rPr>
              <w:t>ającym,</w:t>
            </w:r>
          </w:p>
          <w:p w14:paraId="41D52F6C" w14:textId="476B68E5" w:rsidR="006A6C49" w:rsidRPr="00B53829" w:rsidRDefault="006A6C49" w:rsidP="00113BDC">
            <w:pPr>
              <w:autoSpaceDE w:val="0"/>
              <w:autoSpaceDN w:val="0"/>
              <w:adjustRightInd w:val="0"/>
              <w:spacing w:after="13" w:line="240" w:lineRule="auto"/>
              <w:rPr>
                <w:rFonts w:cs="Arial"/>
                <w:color w:val="000000"/>
                <w:sz w:val="20"/>
                <w:szCs w:val="20"/>
                <w:lang w:eastAsia="pl-PL"/>
              </w:rPr>
            </w:pPr>
            <w:r w:rsidRPr="00B53829">
              <w:rPr>
                <w:rFonts w:cs="Arial"/>
                <w:color w:val="000000"/>
                <w:sz w:val="20"/>
                <w:szCs w:val="20"/>
                <w:lang w:eastAsia="pl-PL"/>
              </w:rPr>
              <w:t xml:space="preserve">4. Załącznik </w:t>
            </w:r>
            <w:r w:rsidR="00C95B62">
              <w:rPr>
                <w:rFonts w:cs="Arial"/>
                <w:color w:val="000000"/>
                <w:sz w:val="20"/>
                <w:szCs w:val="20"/>
                <w:lang w:eastAsia="pl-PL"/>
              </w:rPr>
              <w:t>nr 3</w:t>
            </w:r>
            <w:r w:rsidR="00EC2A7B">
              <w:rPr>
                <w:rFonts w:cs="Arial"/>
                <w:color w:val="000000"/>
                <w:sz w:val="20"/>
                <w:szCs w:val="20"/>
                <w:lang w:eastAsia="pl-PL"/>
              </w:rPr>
              <w:t xml:space="preserve"> – opis oprogramowania sprzętu komputerowego,</w:t>
            </w:r>
          </w:p>
          <w:p w14:paraId="2A890F30" w14:textId="7059667A" w:rsidR="006A6C49" w:rsidRPr="00B53829" w:rsidRDefault="00C95B62" w:rsidP="00113BDC">
            <w:pPr>
              <w:autoSpaceDE w:val="0"/>
              <w:autoSpaceDN w:val="0"/>
              <w:adjustRightInd w:val="0"/>
              <w:spacing w:after="13" w:line="240" w:lineRule="auto"/>
              <w:rPr>
                <w:rFonts w:cs="Arial"/>
                <w:color w:val="000000"/>
                <w:sz w:val="20"/>
                <w:szCs w:val="20"/>
                <w:lang w:eastAsia="pl-PL"/>
              </w:rPr>
            </w:pPr>
            <w:r>
              <w:rPr>
                <w:rFonts w:cs="Arial"/>
                <w:color w:val="000000"/>
                <w:sz w:val="20"/>
                <w:szCs w:val="20"/>
                <w:lang w:eastAsia="pl-PL"/>
              </w:rPr>
              <w:lastRenderedPageBreak/>
              <w:t>5. Załącznik nr 4</w:t>
            </w:r>
            <w:r w:rsidR="006A6C49" w:rsidRPr="00B53829">
              <w:rPr>
                <w:rFonts w:cs="Arial"/>
                <w:color w:val="000000"/>
                <w:sz w:val="20"/>
                <w:szCs w:val="20"/>
                <w:lang w:eastAsia="pl-PL"/>
              </w:rPr>
              <w:t xml:space="preserve"> – opis </w:t>
            </w:r>
            <w:r w:rsidR="006A6C49">
              <w:rPr>
                <w:rFonts w:cs="Arial"/>
                <w:color w:val="000000"/>
                <w:sz w:val="20"/>
                <w:szCs w:val="20"/>
                <w:lang w:eastAsia="pl-PL"/>
              </w:rPr>
              <w:t>lokali</w:t>
            </w:r>
          </w:p>
          <w:p w14:paraId="19D6A722" w14:textId="5AD6812B" w:rsidR="00C95B62" w:rsidRDefault="00C95B62" w:rsidP="00113BDC">
            <w:p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6. Załącznik nr 5</w:t>
            </w:r>
            <w:r w:rsidR="006A6C49" w:rsidRPr="00B53829">
              <w:rPr>
                <w:rFonts w:cs="Arial"/>
                <w:color w:val="000000"/>
                <w:sz w:val="20"/>
                <w:szCs w:val="20"/>
                <w:lang w:eastAsia="pl-PL"/>
              </w:rPr>
              <w:t xml:space="preserve"> – oświa</w:t>
            </w:r>
            <w:r w:rsidR="00EC2A7B">
              <w:rPr>
                <w:rFonts w:cs="Arial"/>
                <w:color w:val="000000"/>
                <w:sz w:val="20"/>
                <w:szCs w:val="20"/>
                <w:lang w:eastAsia="pl-PL"/>
              </w:rPr>
              <w:t>dczenie o posiadanym potencjale</w:t>
            </w:r>
          </w:p>
          <w:p w14:paraId="722622D6" w14:textId="53F0C877" w:rsidR="00C95B62" w:rsidRDefault="006A6C49" w:rsidP="00113BDC">
            <w:p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 xml:space="preserve">7. </w:t>
            </w:r>
            <w:r w:rsidR="00C95B62">
              <w:rPr>
                <w:rFonts w:cs="Arial"/>
                <w:color w:val="000000"/>
                <w:sz w:val="20"/>
                <w:szCs w:val="20"/>
                <w:lang w:eastAsia="pl-PL"/>
              </w:rPr>
              <w:t>Załącznik nr 6 – oświadczenie o złożeniu wadium</w:t>
            </w:r>
          </w:p>
          <w:p w14:paraId="2F137999" w14:textId="7673E7FE" w:rsidR="006A6C49" w:rsidRPr="00B53829" w:rsidRDefault="00C95B62" w:rsidP="00113BDC">
            <w:p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 xml:space="preserve">8. </w:t>
            </w:r>
            <w:r w:rsidR="006A6C49">
              <w:rPr>
                <w:rFonts w:cs="Arial"/>
                <w:color w:val="000000"/>
                <w:sz w:val="20"/>
                <w:szCs w:val="20"/>
                <w:lang w:eastAsia="pl-PL"/>
              </w:rPr>
              <w:t xml:space="preserve">Pozostałe, </w:t>
            </w:r>
            <w:r>
              <w:rPr>
                <w:rFonts w:cs="Arial"/>
                <w:color w:val="000000"/>
                <w:sz w:val="20"/>
                <w:szCs w:val="20"/>
                <w:lang w:eastAsia="pl-PL"/>
              </w:rPr>
              <w:t>ważne dla postępowania załączniki</w:t>
            </w:r>
          </w:p>
          <w:p w14:paraId="192CBD19" w14:textId="77777777" w:rsidR="006A6C49" w:rsidRPr="00AB579C" w:rsidRDefault="006A6C49" w:rsidP="00113BDC">
            <w:pPr>
              <w:pStyle w:val="Default"/>
              <w:spacing w:line="276" w:lineRule="auto"/>
              <w:jc w:val="both"/>
              <w:rPr>
                <w:rFonts w:ascii="Calibri" w:hAnsi="Calibri" w:cs="Calibri"/>
                <w:color w:val="auto"/>
                <w:sz w:val="20"/>
                <w:szCs w:val="20"/>
              </w:rPr>
            </w:pPr>
          </w:p>
          <w:p w14:paraId="645F2BBE" w14:textId="77777777" w:rsidR="006A6C49" w:rsidRPr="00AB579C" w:rsidRDefault="006A6C49" w:rsidP="00113BDC">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Wymagane jest złożenie wraz z ofertą wszelkich dokumentów mających znaczenie dla oceny oferty potwierd</w:t>
            </w:r>
            <w:r w:rsidR="007133FA">
              <w:rPr>
                <w:rFonts w:ascii="Calibri" w:hAnsi="Calibri" w:cs="Calibri"/>
                <w:color w:val="auto"/>
                <w:sz w:val="20"/>
                <w:szCs w:val="20"/>
              </w:rPr>
              <w:t>zonych za zgodność z oryginałem oraz:</w:t>
            </w:r>
          </w:p>
          <w:p w14:paraId="321DF2B0" w14:textId="77777777" w:rsidR="006A6C49" w:rsidRPr="00AB579C" w:rsidRDefault="006A6C49" w:rsidP="006A6C49">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 xml:space="preserve">podpisane oświadczenie o pełnej zdolności do czynności prawnych oraz korzystaniu </w:t>
            </w:r>
            <w:r>
              <w:rPr>
                <w:rFonts w:ascii="Calibri" w:hAnsi="Calibri" w:cs="Calibri"/>
                <w:color w:val="auto"/>
                <w:sz w:val="20"/>
                <w:szCs w:val="20"/>
              </w:rPr>
              <w:t>z pełni praw publicznych  Oferenta i osób uczestniczących w realizacji zamówienia,</w:t>
            </w:r>
          </w:p>
          <w:p w14:paraId="41F41B89" w14:textId="77777777" w:rsidR="006A6C49" w:rsidRPr="00AB579C" w:rsidRDefault="006A6C49" w:rsidP="006A6C49">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oświadczenie o braku kar</w:t>
            </w:r>
            <w:r>
              <w:rPr>
                <w:rFonts w:ascii="Calibri" w:hAnsi="Calibri" w:cs="Calibri"/>
                <w:color w:val="auto"/>
                <w:sz w:val="20"/>
                <w:szCs w:val="20"/>
              </w:rPr>
              <w:t>alności Oferenta i osób uczestniczących w realizacji zamówienia za przestępstwo umyślne,</w:t>
            </w:r>
          </w:p>
          <w:p w14:paraId="4CD12931" w14:textId="27065782" w:rsidR="006A6C49" w:rsidRPr="00AB579C" w:rsidRDefault="006A6C49" w:rsidP="006A6C49">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 xml:space="preserve"> podpisane oświadczenie o treści: „Wyrażam zgodę na przetwarzanie moich danych osobowych zawartych w ofercie dla potrzeb postępowania</w:t>
            </w:r>
            <w:r w:rsidR="005F698F">
              <w:rPr>
                <w:rFonts w:ascii="Calibri" w:hAnsi="Calibri" w:cs="Calibri"/>
                <w:color w:val="auto"/>
                <w:sz w:val="20"/>
                <w:szCs w:val="20"/>
              </w:rPr>
              <w:t xml:space="preserve"> dot. zapytania ofertowego nr 8</w:t>
            </w:r>
            <w:r>
              <w:rPr>
                <w:rFonts w:ascii="Calibri" w:hAnsi="Calibri" w:cs="Calibri"/>
                <w:color w:val="auto"/>
                <w:sz w:val="20"/>
                <w:szCs w:val="20"/>
              </w:rPr>
              <w:t>/2016</w:t>
            </w:r>
            <w:r w:rsidRPr="00AB579C">
              <w:rPr>
                <w:rFonts w:ascii="Calibri" w:hAnsi="Calibri" w:cs="Calibri"/>
                <w:color w:val="auto"/>
                <w:sz w:val="20"/>
                <w:szCs w:val="20"/>
              </w:rPr>
              <w:t xml:space="preserve"> </w:t>
            </w:r>
            <w:r w:rsidR="003F08AF">
              <w:rPr>
                <w:rFonts w:ascii="Calibri" w:hAnsi="Calibri" w:cs="Calibri"/>
                <w:color w:val="auto"/>
                <w:sz w:val="20"/>
                <w:szCs w:val="20"/>
              </w:rPr>
              <w:t>KO-L</w:t>
            </w:r>
            <w:r w:rsidRPr="00AB579C">
              <w:rPr>
                <w:rFonts w:ascii="Calibri" w:hAnsi="Calibri" w:cs="Calibri"/>
                <w:color w:val="auto"/>
                <w:sz w:val="20"/>
                <w:szCs w:val="20"/>
              </w:rPr>
              <w:t xml:space="preserve"> w projekcie „</w:t>
            </w:r>
            <w:r w:rsidR="00A32BCB">
              <w:rPr>
                <w:rFonts w:ascii="Calibri" w:hAnsi="Calibri" w:cs="Calibri"/>
                <w:color w:val="auto"/>
                <w:sz w:val="20"/>
                <w:szCs w:val="20"/>
              </w:rPr>
              <w:t>Kompleksowy outplacement – twoja szansa na rynku pracy</w:t>
            </w:r>
            <w:r w:rsidRPr="00AB579C">
              <w:rPr>
                <w:rFonts w:ascii="Calibri" w:hAnsi="Calibri" w:cs="Calibri"/>
                <w:color w:val="auto"/>
                <w:sz w:val="20"/>
                <w:szCs w:val="20"/>
              </w:rPr>
              <w:t>”, zgodnie z ustawą z dnia 29.08.1997 r. o ochronie danych osobowych (Dz.U. z 2002, nr 101, poz. 926 ze zm).”</w:t>
            </w:r>
          </w:p>
          <w:p w14:paraId="0F260F26" w14:textId="77777777" w:rsidR="006A6C49" w:rsidRDefault="006A6C49" w:rsidP="006A6C49">
            <w:pPr>
              <w:pStyle w:val="Default"/>
              <w:numPr>
                <w:ilvl w:val="0"/>
                <w:numId w:val="4"/>
              </w:numPr>
              <w:spacing w:line="276" w:lineRule="auto"/>
              <w:ind w:left="317"/>
              <w:jc w:val="both"/>
              <w:rPr>
                <w:rFonts w:ascii="Calibri" w:hAnsi="Calibri" w:cs="Calibri"/>
                <w:color w:val="auto"/>
                <w:sz w:val="20"/>
                <w:szCs w:val="20"/>
              </w:rPr>
            </w:pPr>
            <w:r w:rsidRPr="00AB579C">
              <w:rPr>
                <w:rFonts w:ascii="Calibri" w:hAnsi="Calibri" w:cs="Calibri"/>
                <w:color w:val="auto"/>
                <w:sz w:val="20"/>
                <w:szCs w:val="20"/>
              </w:rPr>
              <w:t>innych dokumentów kluczowych dla post</w:t>
            </w:r>
            <w:r>
              <w:rPr>
                <w:rFonts w:ascii="Calibri" w:hAnsi="Calibri" w:cs="Calibri"/>
                <w:color w:val="auto"/>
                <w:sz w:val="20"/>
                <w:szCs w:val="20"/>
              </w:rPr>
              <w:t>ę</w:t>
            </w:r>
            <w:r w:rsidRPr="00AB579C">
              <w:rPr>
                <w:rFonts w:ascii="Calibri" w:hAnsi="Calibri" w:cs="Calibri"/>
                <w:color w:val="auto"/>
                <w:sz w:val="20"/>
                <w:szCs w:val="20"/>
              </w:rPr>
              <w:t>powania.</w:t>
            </w:r>
          </w:p>
          <w:p w14:paraId="421FF02F" w14:textId="77777777" w:rsidR="006A6C49" w:rsidRPr="00AB579C" w:rsidRDefault="006A6C49" w:rsidP="00113BDC">
            <w:pPr>
              <w:pStyle w:val="Default"/>
              <w:spacing w:line="276" w:lineRule="auto"/>
              <w:jc w:val="both"/>
              <w:rPr>
                <w:rFonts w:ascii="Calibri" w:hAnsi="Calibri" w:cs="Calibri"/>
                <w:color w:val="auto"/>
                <w:sz w:val="20"/>
                <w:szCs w:val="20"/>
              </w:rPr>
            </w:pPr>
            <w:r>
              <w:rPr>
                <w:rFonts w:ascii="Calibri" w:hAnsi="Calibri" w:cs="Calibri"/>
                <w:color w:val="auto"/>
                <w:sz w:val="20"/>
                <w:szCs w:val="20"/>
              </w:rPr>
              <w:t xml:space="preserve">Ponadto, </w:t>
            </w:r>
            <w:r w:rsidRPr="00AB579C">
              <w:rPr>
                <w:rFonts w:ascii="Calibri" w:hAnsi="Calibri" w:cs="Calibri"/>
                <w:color w:val="auto"/>
                <w:sz w:val="20"/>
                <w:szCs w:val="20"/>
              </w:rPr>
              <w:t xml:space="preserve"> Wykonawca ma obowiązek udowodnić, że ofertę podpisała osoba uprawniona.</w:t>
            </w:r>
          </w:p>
          <w:p w14:paraId="5E4E0A92" w14:textId="77777777" w:rsidR="006A6C49" w:rsidRPr="00AB579C" w:rsidRDefault="006A6C49" w:rsidP="00113BDC">
            <w:pPr>
              <w:pStyle w:val="Default"/>
              <w:spacing w:line="276" w:lineRule="auto"/>
              <w:ind w:left="317"/>
              <w:jc w:val="both"/>
              <w:rPr>
                <w:rFonts w:ascii="Calibri" w:hAnsi="Calibri" w:cs="Calibri"/>
                <w:color w:val="auto"/>
                <w:sz w:val="20"/>
                <w:szCs w:val="20"/>
              </w:rPr>
            </w:pPr>
          </w:p>
          <w:p w14:paraId="72F87886" w14:textId="77777777" w:rsidR="006A6C49" w:rsidRPr="00AB579C" w:rsidRDefault="006A6C49" w:rsidP="00113BDC">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Oferta wraz z załącznikami powinna być trwale spięta oraz podpisana przez osobę upoważnioną do reprezentacji.</w:t>
            </w:r>
          </w:p>
          <w:p w14:paraId="4134A5B0" w14:textId="77777777" w:rsidR="006A6C49" w:rsidRPr="00AB579C" w:rsidRDefault="006A6C49" w:rsidP="00113BDC">
            <w:pPr>
              <w:pStyle w:val="Default"/>
              <w:spacing w:line="276" w:lineRule="auto"/>
              <w:jc w:val="both"/>
              <w:rPr>
                <w:rFonts w:ascii="Calibri" w:hAnsi="Calibri" w:cs="Calibri"/>
                <w:color w:val="auto"/>
                <w:sz w:val="20"/>
                <w:szCs w:val="20"/>
              </w:rPr>
            </w:pPr>
          </w:p>
          <w:p w14:paraId="1BC53844" w14:textId="77777777" w:rsidR="006A6C49" w:rsidRPr="00AB579C" w:rsidRDefault="006A6C49" w:rsidP="00113BDC">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 xml:space="preserve">Złożenie oferty po terminie oraz w innej formie skutkować będzie jej odrzuceniem. W szczególności wyklucza się przesyłanie oferty </w:t>
            </w:r>
            <w:r>
              <w:rPr>
                <w:rFonts w:ascii="Calibri" w:hAnsi="Calibri" w:cs="Calibri"/>
                <w:color w:val="auto"/>
                <w:sz w:val="20"/>
                <w:szCs w:val="20"/>
              </w:rPr>
              <w:t xml:space="preserve">wyłącznie </w:t>
            </w:r>
            <w:r w:rsidRPr="00AB579C">
              <w:rPr>
                <w:rFonts w:ascii="Calibri" w:hAnsi="Calibri" w:cs="Calibri"/>
                <w:color w:val="auto"/>
                <w:sz w:val="20"/>
                <w:szCs w:val="20"/>
              </w:rPr>
              <w:t xml:space="preserve">pocztą e-mail. </w:t>
            </w:r>
          </w:p>
          <w:p w14:paraId="780C4EAF" w14:textId="77777777" w:rsidR="006A6C49" w:rsidRPr="00AB579C" w:rsidRDefault="006A6C49" w:rsidP="00113BDC">
            <w:pPr>
              <w:pStyle w:val="Default"/>
              <w:spacing w:line="276" w:lineRule="auto"/>
              <w:jc w:val="both"/>
              <w:rPr>
                <w:rFonts w:ascii="Calibri" w:hAnsi="Calibri" w:cs="Calibri"/>
                <w:color w:val="auto"/>
                <w:sz w:val="20"/>
                <w:szCs w:val="20"/>
              </w:rPr>
            </w:pPr>
          </w:p>
          <w:p w14:paraId="0B338271" w14:textId="77777777" w:rsidR="006A6C49" w:rsidRPr="00AB579C" w:rsidRDefault="006A6C49" w:rsidP="00113BDC">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Oferty niekompletne nie będą podlegały ocenie.</w:t>
            </w:r>
          </w:p>
          <w:p w14:paraId="521FEE0F" w14:textId="77777777" w:rsidR="006A6C49" w:rsidRPr="00AB579C" w:rsidRDefault="006A6C49" w:rsidP="00113BDC">
            <w:pPr>
              <w:pStyle w:val="Default"/>
              <w:spacing w:line="276" w:lineRule="auto"/>
              <w:jc w:val="both"/>
              <w:rPr>
                <w:rFonts w:ascii="Calibri" w:hAnsi="Calibri" w:cs="Calibri"/>
                <w:color w:val="auto"/>
                <w:sz w:val="20"/>
                <w:szCs w:val="20"/>
              </w:rPr>
            </w:pPr>
          </w:p>
          <w:p w14:paraId="2DFC9A74" w14:textId="77777777" w:rsidR="006A6C49" w:rsidRPr="00AB579C" w:rsidRDefault="006A6C49" w:rsidP="00113BDC">
            <w:pPr>
              <w:pStyle w:val="Default"/>
              <w:spacing w:line="276" w:lineRule="auto"/>
              <w:jc w:val="both"/>
              <w:rPr>
                <w:rFonts w:ascii="Calibri" w:hAnsi="Calibri" w:cs="Calibri"/>
                <w:color w:val="auto"/>
                <w:sz w:val="20"/>
                <w:szCs w:val="20"/>
              </w:rPr>
            </w:pPr>
            <w:r w:rsidRPr="00AB579C">
              <w:rPr>
                <w:rFonts w:ascii="Calibri" w:hAnsi="Calibri" w:cs="Calibri"/>
                <w:color w:val="auto"/>
                <w:sz w:val="20"/>
                <w:szCs w:val="20"/>
              </w:rPr>
              <w:t>Koszty związane z przygotowaniem oferty ponosi Wykonawca.</w:t>
            </w:r>
          </w:p>
          <w:p w14:paraId="4EBE2849" w14:textId="77777777" w:rsidR="006A6C49" w:rsidRPr="00AB579C" w:rsidRDefault="006A6C49" w:rsidP="00113BDC">
            <w:pPr>
              <w:pStyle w:val="Default"/>
              <w:spacing w:line="276" w:lineRule="auto"/>
              <w:jc w:val="both"/>
              <w:rPr>
                <w:rFonts w:ascii="Calibri" w:hAnsi="Calibri" w:cs="Calibri"/>
                <w:color w:val="auto"/>
                <w:sz w:val="20"/>
                <w:szCs w:val="20"/>
              </w:rPr>
            </w:pPr>
          </w:p>
        </w:tc>
      </w:tr>
      <w:tr w:rsidR="006A6C49" w:rsidRPr="00AB579C" w14:paraId="58B56760" w14:textId="77777777" w:rsidTr="005D00FA">
        <w:tc>
          <w:tcPr>
            <w:tcW w:w="1067" w:type="pct"/>
            <w:shd w:val="clear" w:color="auto" w:fill="DBE5F1"/>
            <w:vAlign w:val="center"/>
          </w:tcPr>
          <w:p w14:paraId="09768643"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lastRenderedPageBreak/>
              <w:t xml:space="preserve">XII. </w:t>
            </w:r>
            <w:r w:rsidRPr="00AB579C">
              <w:rPr>
                <w:rFonts w:ascii="Calibri" w:hAnsi="Calibri" w:cs="Calibri"/>
                <w:b/>
                <w:color w:val="auto"/>
                <w:sz w:val="20"/>
                <w:szCs w:val="20"/>
              </w:rPr>
              <w:t>WARUNKI UNIEWAŻNIENIA POSTĘPOWANIA</w:t>
            </w:r>
          </w:p>
        </w:tc>
        <w:tc>
          <w:tcPr>
            <w:tcW w:w="3933" w:type="pct"/>
            <w:shd w:val="clear" w:color="auto" w:fill="auto"/>
          </w:tcPr>
          <w:p w14:paraId="23096A2B" w14:textId="77777777"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lang w:val="en-US"/>
              </w:rPr>
              <w:t xml:space="preserve">Business School H. Polak, M. Polak Sp. </w:t>
            </w:r>
            <w:r w:rsidRPr="00AB579C">
              <w:rPr>
                <w:rFonts w:ascii="Calibri" w:hAnsi="Calibri" w:cs="Calibri"/>
                <w:color w:val="auto"/>
                <w:sz w:val="20"/>
                <w:szCs w:val="20"/>
              </w:rPr>
              <w:t xml:space="preserve">Jawna zastrzega sobie prawo do unieważnienia postępowania w każdym czasie bez podania przyczyny, także w części /w podziale na </w:t>
            </w:r>
            <w:r>
              <w:rPr>
                <w:rFonts w:ascii="Calibri" w:hAnsi="Calibri" w:cs="Calibri"/>
                <w:color w:val="auto"/>
                <w:sz w:val="20"/>
                <w:szCs w:val="20"/>
              </w:rPr>
              <w:t>najem na zajęcia indywidualne i grupowe</w:t>
            </w:r>
            <w:r w:rsidRPr="00AB579C">
              <w:rPr>
                <w:rFonts w:ascii="Calibri" w:hAnsi="Calibri" w:cs="Calibri"/>
                <w:color w:val="auto"/>
                <w:sz w:val="20"/>
                <w:szCs w:val="20"/>
              </w:rPr>
              <w:t xml:space="preserve">/. </w:t>
            </w:r>
          </w:p>
          <w:p w14:paraId="3B3AC572" w14:textId="77777777" w:rsidR="006A6C49" w:rsidRPr="00AB579C" w:rsidRDefault="006A6C49" w:rsidP="00113BDC">
            <w:pPr>
              <w:spacing w:after="0" w:line="240" w:lineRule="auto"/>
              <w:jc w:val="both"/>
              <w:rPr>
                <w:sz w:val="20"/>
                <w:szCs w:val="20"/>
              </w:rPr>
            </w:pPr>
          </w:p>
        </w:tc>
      </w:tr>
      <w:tr w:rsidR="006A6C49" w:rsidRPr="00AB579C" w14:paraId="604F5F09" w14:textId="77777777" w:rsidTr="005D00FA">
        <w:tc>
          <w:tcPr>
            <w:tcW w:w="1067" w:type="pct"/>
            <w:shd w:val="clear" w:color="auto" w:fill="DBE5F1"/>
            <w:vAlign w:val="center"/>
          </w:tcPr>
          <w:p w14:paraId="424BBA39" w14:textId="77777777" w:rsidR="006A6C49" w:rsidRPr="00145734" w:rsidRDefault="006A6C49" w:rsidP="00113BDC">
            <w:pPr>
              <w:pStyle w:val="Default"/>
              <w:jc w:val="center"/>
              <w:rPr>
                <w:rFonts w:ascii="Calibri" w:hAnsi="Calibri" w:cs="Calibri"/>
                <w:b/>
                <w:color w:val="auto"/>
                <w:sz w:val="20"/>
                <w:szCs w:val="20"/>
              </w:rPr>
            </w:pPr>
            <w:r>
              <w:rPr>
                <w:rFonts w:ascii="Calibri" w:hAnsi="Calibri"/>
                <w:b/>
                <w:sz w:val="20"/>
                <w:szCs w:val="20"/>
                <w:lang w:eastAsia="en-US"/>
              </w:rPr>
              <w:t xml:space="preserve">XIII. </w:t>
            </w:r>
            <w:r w:rsidRPr="00145734">
              <w:rPr>
                <w:rFonts w:ascii="Calibri" w:hAnsi="Calibri"/>
                <w:b/>
                <w:sz w:val="20"/>
                <w:szCs w:val="20"/>
                <w:lang w:eastAsia="en-US"/>
              </w:rPr>
              <w:t>KRYTERIA WYBORU OFERTY</w:t>
            </w:r>
          </w:p>
          <w:p w14:paraId="6E33E935" w14:textId="77777777" w:rsidR="006A6C49" w:rsidRPr="00B4344E" w:rsidRDefault="006A6C49" w:rsidP="00113BDC">
            <w:pPr>
              <w:pStyle w:val="Default"/>
              <w:rPr>
                <w:rFonts w:ascii="Calibri" w:hAnsi="Calibri" w:cs="Calibri"/>
                <w:b/>
                <w:color w:val="auto"/>
                <w:sz w:val="20"/>
                <w:szCs w:val="20"/>
              </w:rPr>
            </w:pPr>
          </w:p>
        </w:tc>
        <w:tc>
          <w:tcPr>
            <w:tcW w:w="3933" w:type="pct"/>
            <w:shd w:val="clear" w:color="auto" w:fill="auto"/>
          </w:tcPr>
          <w:p w14:paraId="5886818D" w14:textId="77777777" w:rsidR="00700CF4" w:rsidRPr="00F506E6" w:rsidRDefault="00700CF4" w:rsidP="00700CF4">
            <w:pPr>
              <w:pStyle w:val="Default"/>
              <w:jc w:val="both"/>
              <w:rPr>
                <w:rFonts w:ascii="Calibri" w:hAnsi="Calibri" w:cs="Calibri"/>
                <w:b/>
                <w:color w:val="auto"/>
                <w:sz w:val="20"/>
                <w:szCs w:val="20"/>
              </w:rPr>
            </w:pPr>
            <w:r>
              <w:rPr>
                <w:rFonts w:ascii="Calibri" w:hAnsi="Calibri" w:cs="Calibri"/>
                <w:b/>
                <w:color w:val="auto"/>
                <w:sz w:val="20"/>
                <w:szCs w:val="20"/>
              </w:rPr>
              <w:t xml:space="preserve">   </w:t>
            </w:r>
            <w:r w:rsidRPr="00F506E6">
              <w:rPr>
                <w:rFonts w:ascii="Calibri" w:hAnsi="Calibri" w:cs="Calibri"/>
                <w:b/>
                <w:color w:val="auto"/>
                <w:sz w:val="20"/>
                <w:szCs w:val="20"/>
              </w:rPr>
              <w:t xml:space="preserve">Kryteria wyboru oferty na wynajem sal to: </w:t>
            </w:r>
          </w:p>
          <w:p w14:paraId="3B24DC42" w14:textId="77777777" w:rsidR="00700CF4" w:rsidRPr="000525C0" w:rsidRDefault="00700CF4" w:rsidP="00700CF4">
            <w:pPr>
              <w:pStyle w:val="Default"/>
              <w:numPr>
                <w:ilvl w:val="0"/>
                <w:numId w:val="12"/>
              </w:numPr>
              <w:jc w:val="both"/>
              <w:rPr>
                <w:rFonts w:ascii="Calibri" w:hAnsi="Calibri"/>
                <w:color w:val="auto"/>
                <w:sz w:val="20"/>
                <w:szCs w:val="22"/>
              </w:rPr>
            </w:pPr>
            <w:r>
              <w:rPr>
                <w:rFonts w:ascii="Calibri" w:hAnsi="Calibri"/>
                <w:color w:val="auto"/>
                <w:sz w:val="20"/>
                <w:szCs w:val="22"/>
              </w:rPr>
              <w:t>Cena 75</w:t>
            </w:r>
            <w:r w:rsidRPr="000525C0">
              <w:rPr>
                <w:rFonts w:ascii="Calibri" w:hAnsi="Calibri"/>
                <w:color w:val="auto"/>
                <w:sz w:val="20"/>
                <w:szCs w:val="22"/>
              </w:rPr>
              <w:t>%</w:t>
            </w:r>
          </w:p>
          <w:p w14:paraId="1022A83F" w14:textId="77777777" w:rsidR="00700CF4" w:rsidRDefault="00700CF4" w:rsidP="00700CF4">
            <w:pPr>
              <w:pStyle w:val="Default"/>
              <w:numPr>
                <w:ilvl w:val="0"/>
                <w:numId w:val="12"/>
              </w:numPr>
              <w:jc w:val="both"/>
              <w:rPr>
                <w:rFonts w:ascii="Calibri" w:hAnsi="Calibri"/>
                <w:color w:val="auto"/>
                <w:sz w:val="20"/>
                <w:szCs w:val="22"/>
              </w:rPr>
            </w:pPr>
            <w:r>
              <w:rPr>
                <w:rFonts w:ascii="Calibri" w:hAnsi="Calibri"/>
                <w:color w:val="auto"/>
                <w:sz w:val="20"/>
                <w:szCs w:val="22"/>
              </w:rPr>
              <w:t>Położenie budynku 25</w:t>
            </w:r>
            <w:r w:rsidRPr="000525C0">
              <w:rPr>
                <w:rFonts w:ascii="Calibri" w:hAnsi="Calibri"/>
                <w:color w:val="auto"/>
                <w:sz w:val="20"/>
                <w:szCs w:val="22"/>
              </w:rPr>
              <w:t>% (lokalizacja w</w:t>
            </w:r>
            <w:r w:rsidRPr="000525C0">
              <w:rPr>
                <w:color w:val="auto"/>
                <w:sz w:val="20"/>
                <w:szCs w:val="22"/>
              </w:rPr>
              <w:t xml:space="preserve"> </w:t>
            </w:r>
            <w:r w:rsidRPr="000525C0">
              <w:rPr>
                <w:rFonts w:ascii="Calibri" w:hAnsi="Calibri"/>
                <w:color w:val="auto"/>
                <w:sz w:val="20"/>
                <w:szCs w:val="22"/>
              </w:rPr>
              <w:t>centrum miasta lub dogodnym punkcie komunikacyjnym)</w:t>
            </w:r>
          </w:p>
          <w:p w14:paraId="1C9D2B51" w14:textId="77777777" w:rsidR="00700CF4" w:rsidRPr="000525C0" w:rsidRDefault="00700CF4" w:rsidP="00700CF4">
            <w:pPr>
              <w:pStyle w:val="Default"/>
              <w:ind w:left="720"/>
              <w:jc w:val="both"/>
              <w:rPr>
                <w:rFonts w:ascii="Calibri" w:hAnsi="Calibri"/>
                <w:color w:val="auto"/>
                <w:sz w:val="20"/>
                <w:szCs w:val="22"/>
              </w:rPr>
            </w:pPr>
          </w:p>
          <w:p w14:paraId="54937F44" w14:textId="77777777" w:rsidR="00700CF4" w:rsidRPr="000525C0" w:rsidRDefault="00700CF4" w:rsidP="00700CF4">
            <w:pPr>
              <w:pStyle w:val="Default"/>
              <w:jc w:val="both"/>
              <w:rPr>
                <w:rFonts w:ascii="Calibri" w:hAnsi="Calibri"/>
                <w:color w:val="auto"/>
                <w:sz w:val="20"/>
                <w:szCs w:val="22"/>
              </w:rPr>
            </w:pPr>
            <w:r>
              <w:rPr>
                <w:rFonts w:ascii="Calibri" w:hAnsi="Calibri"/>
                <w:color w:val="auto"/>
                <w:sz w:val="20"/>
                <w:szCs w:val="22"/>
              </w:rPr>
              <w:t xml:space="preserve">    </w:t>
            </w:r>
            <w:r w:rsidRPr="000525C0">
              <w:rPr>
                <w:rFonts w:ascii="Calibri" w:hAnsi="Calibri"/>
                <w:color w:val="auto"/>
                <w:sz w:val="20"/>
                <w:szCs w:val="22"/>
              </w:rPr>
              <w:t>Poszczególne wagi punktowe w ocenie oferty:</w:t>
            </w:r>
          </w:p>
          <w:p w14:paraId="3986406D" w14:textId="77777777" w:rsidR="00700CF4" w:rsidRPr="000525C0" w:rsidRDefault="00700CF4" w:rsidP="00700CF4">
            <w:pPr>
              <w:pStyle w:val="Default"/>
              <w:numPr>
                <w:ilvl w:val="0"/>
                <w:numId w:val="11"/>
              </w:numPr>
              <w:jc w:val="both"/>
              <w:rPr>
                <w:rFonts w:ascii="Calibri" w:hAnsi="Calibri"/>
                <w:color w:val="auto"/>
                <w:sz w:val="20"/>
                <w:szCs w:val="22"/>
              </w:rPr>
            </w:pPr>
            <w:r>
              <w:rPr>
                <w:rFonts w:ascii="Calibri" w:hAnsi="Calibri"/>
                <w:color w:val="auto"/>
                <w:sz w:val="20"/>
                <w:szCs w:val="22"/>
              </w:rPr>
              <w:t>Cena – (75%), gdzie 75</w:t>
            </w:r>
            <w:r w:rsidRPr="000525C0">
              <w:rPr>
                <w:rFonts w:ascii="Calibri" w:hAnsi="Calibri"/>
                <w:color w:val="auto"/>
                <w:sz w:val="20"/>
                <w:szCs w:val="22"/>
              </w:rPr>
              <w:t>% otrzymywała najtańsza oferta, pozostałe wg. wzoru (naj</w:t>
            </w:r>
            <w:r>
              <w:rPr>
                <w:rFonts w:ascii="Calibri" w:hAnsi="Calibri"/>
                <w:color w:val="auto"/>
                <w:sz w:val="20"/>
                <w:szCs w:val="22"/>
              </w:rPr>
              <w:t>tańsza oferta/badana oferta * 75</w:t>
            </w:r>
            <w:r w:rsidRPr="000525C0">
              <w:rPr>
                <w:rFonts w:ascii="Calibri" w:hAnsi="Calibri"/>
                <w:color w:val="auto"/>
                <w:sz w:val="20"/>
                <w:szCs w:val="22"/>
              </w:rPr>
              <w:t>%)</w:t>
            </w:r>
          </w:p>
          <w:p w14:paraId="6E625E93" w14:textId="77777777" w:rsidR="00700CF4" w:rsidRPr="00155143" w:rsidRDefault="00700CF4" w:rsidP="00700CF4">
            <w:pPr>
              <w:pStyle w:val="Default"/>
              <w:numPr>
                <w:ilvl w:val="0"/>
                <w:numId w:val="11"/>
              </w:numPr>
              <w:jc w:val="both"/>
              <w:rPr>
                <w:rFonts w:ascii="Calibri" w:hAnsi="Calibri" w:cs="Calibri"/>
                <w:b/>
                <w:color w:val="auto"/>
                <w:sz w:val="20"/>
                <w:szCs w:val="20"/>
              </w:rPr>
            </w:pPr>
            <w:r>
              <w:rPr>
                <w:rFonts w:ascii="Calibri" w:hAnsi="Calibri"/>
                <w:color w:val="auto"/>
                <w:sz w:val="20"/>
                <w:szCs w:val="22"/>
              </w:rPr>
              <w:t>Położenie – (25</w:t>
            </w:r>
            <w:r w:rsidRPr="000525C0">
              <w:rPr>
                <w:rFonts w:ascii="Calibri" w:hAnsi="Calibri"/>
                <w:color w:val="auto"/>
                <w:sz w:val="20"/>
                <w:szCs w:val="22"/>
              </w:rPr>
              <w:t xml:space="preserve"> pkt%)</w:t>
            </w:r>
            <w:r>
              <w:rPr>
                <w:rFonts w:ascii="Calibri" w:hAnsi="Calibri"/>
                <w:color w:val="auto"/>
                <w:sz w:val="20"/>
                <w:szCs w:val="22"/>
              </w:rPr>
              <w:t>, gdzie 25% otrzyma oferta o najdogodniejszym położeniu (w centrum miasta i do 100m od przystanku komunikacji miejskiej).</w:t>
            </w:r>
            <w:r w:rsidRPr="000525C0">
              <w:rPr>
                <w:rFonts w:ascii="Calibri" w:hAnsi="Calibri"/>
                <w:color w:val="auto"/>
                <w:sz w:val="20"/>
                <w:szCs w:val="22"/>
              </w:rPr>
              <w:t xml:space="preserve"> </w:t>
            </w:r>
          </w:p>
          <w:p w14:paraId="4ED32A75" w14:textId="77777777" w:rsidR="00700CF4" w:rsidRDefault="00700CF4" w:rsidP="00700CF4">
            <w:pPr>
              <w:pStyle w:val="Default"/>
              <w:ind w:left="720"/>
              <w:jc w:val="both"/>
              <w:rPr>
                <w:rFonts w:ascii="Calibri" w:hAnsi="Calibri" w:cs="Calibri"/>
                <w:b/>
                <w:color w:val="auto"/>
                <w:sz w:val="20"/>
                <w:szCs w:val="20"/>
              </w:rPr>
            </w:pPr>
          </w:p>
          <w:p w14:paraId="1610AA7D" w14:textId="77777777" w:rsidR="00700CF4" w:rsidRPr="00B14822" w:rsidRDefault="00700CF4" w:rsidP="00700CF4">
            <w:pPr>
              <w:pStyle w:val="Default"/>
              <w:numPr>
                <w:ilvl w:val="0"/>
                <w:numId w:val="7"/>
              </w:numPr>
              <w:ind w:left="1130" w:hanging="720"/>
              <w:jc w:val="both"/>
              <w:rPr>
                <w:rFonts w:ascii="Calibri" w:hAnsi="Calibri" w:cs="Calibri"/>
                <w:b/>
                <w:color w:val="auto"/>
                <w:sz w:val="20"/>
                <w:szCs w:val="20"/>
              </w:rPr>
            </w:pPr>
            <w:r>
              <w:rPr>
                <w:rFonts w:ascii="Calibri" w:hAnsi="Calibri" w:cs="Calibri"/>
                <w:b/>
                <w:color w:val="auto"/>
                <w:sz w:val="20"/>
                <w:szCs w:val="20"/>
              </w:rPr>
              <w:t>Cena: 0% -75</w:t>
            </w:r>
            <w:r w:rsidRPr="00B14822">
              <w:rPr>
                <w:rFonts w:ascii="Calibri" w:hAnsi="Calibri" w:cs="Calibri"/>
                <w:b/>
                <w:color w:val="auto"/>
                <w:sz w:val="20"/>
                <w:szCs w:val="20"/>
              </w:rPr>
              <w:t>%,</w:t>
            </w:r>
          </w:p>
          <w:p w14:paraId="18694B0A" w14:textId="77777777" w:rsidR="00700CF4" w:rsidRDefault="00700CF4" w:rsidP="00700CF4">
            <w:pPr>
              <w:pStyle w:val="Default"/>
              <w:rPr>
                <w:rFonts w:ascii="Calibri" w:eastAsia="Calibri" w:hAnsi="Calibri"/>
                <w:sz w:val="20"/>
                <w:szCs w:val="20"/>
              </w:rPr>
            </w:pPr>
            <w:r w:rsidRPr="00AB579C">
              <w:rPr>
                <w:rFonts w:ascii="Calibri" w:hAnsi="Calibri" w:cs="Calibri"/>
                <w:color w:val="auto"/>
                <w:sz w:val="20"/>
                <w:szCs w:val="20"/>
              </w:rPr>
              <w:t xml:space="preserve"> </w:t>
            </w:r>
            <w:r w:rsidRPr="00A87324">
              <w:rPr>
                <w:rFonts w:ascii="Calibri" w:eastAsia="Calibri" w:hAnsi="Calibri"/>
                <w:sz w:val="20"/>
                <w:szCs w:val="20"/>
                <w:u w:val="single"/>
              </w:rPr>
              <w:t>Kryterium Cena</w:t>
            </w:r>
            <w:r>
              <w:rPr>
                <w:rFonts w:ascii="Calibri" w:eastAsia="Calibri" w:hAnsi="Calibri"/>
                <w:sz w:val="20"/>
                <w:szCs w:val="20"/>
              </w:rPr>
              <w:t xml:space="preserve"> (C)</w:t>
            </w:r>
            <w:r w:rsidRPr="005B731B">
              <w:rPr>
                <w:rFonts w:ascii="Calibri" w:eastAsia="Calibri" w:hAnsi="Calibri"/>
                <w:sz w:val="20"/>
                <w:szCs w:val="20"/>
              </w:rPr>
              <w:t xml:space="preserve"> będzie oceniane </w:t>
            </w:r>
            <w:r>
              <w:rPr>
                <w:rFonts w:ascii="Calibri" w:eastAsia="Calibri" w:hAnsi="Calibri"/>
                <w:sz w:val="20"/>
                <w:szCs w:val="20"/>
              </w:rPr>
              <w:t>w wyniku porównania najniższej ofertowanej ceny (Cmin) z ceną podaną w ocenianej ofercie (Coof), tj:</w:t>
            </w:r>
          </w:p>
          <w:p w14:paraId="1A707901" w14:textId="77777777" w:rsidR="00700CF4" w:rsidRPr="005B731B" w:rsidRDefault="00700CF4" w:rsidP="00700CF4">
            <w:pPr>
              <w:pStyle w:val="Default"/>
              <w:rPr>
                <w:rFonts w:ascii="Calibri" w:hAnsi="Calibri"/>
                <w:sz w:val="20"/>
                <w:szCs w:val="20"/>
              </w:rPr>
            </w:pPr>
            <w:r w:rsidRPr="00B14822">
              <w:rPr>
                <w:rFonts w:ascii="Calibri" w:eastAsia="Calibri" w:hAnsi="Calibri"/>
                <w:sz w:val="20"/>
                <w:szCs w:val="20"/>
              </w:rPr>
              <w:t xml:space="preserve"> </w:t>
            </w:r>
            <w:r>
              <w:rPr>
                <w:rFonts w:ascii="Calibri" w:eastAsia="Calibri" w:hAnsi="Calibri"/>
                <w:bCs/>
                <w:sz w:val="20"/>
                <w:szCs w:val="20"/>
              </w:rPr>
              <w:t>C = Cmin. / Coof. x 75</w:t>
            </w:r>
            <w:r w:rsidRPr="00B14822">
              <w:rPr>
                <w:rFonts w:ascii="Calibri" w:eastAsia="Calibri" w:hAnsi="Calibri"/>
                <w:bCs/>
                <w:sz w:val="20"/>
                <w:szCs w:val="20"/>
              </w:rPr>
              <w:t>%</w:t>
            </w:r>
          </w:p>
          <w:p w14:paraId="67DEE1F2" w14:textId="77777777" w:rsidR="00700CF4" w:rsidRPr="005B731B" w:rsidRDefault="00700CF4" w:rsidP="00700CF4">
            <w:pPr>
              <w:autoSpaceDE w:val="0"/>
              <w:autoSpaceDN w:val="0"/>
              <w:adjustRightInd w:val="0"/>
              <w:spacing w:after="0" w:line="240" w:lineRule="auto"/>
              <w:rPr>
                <w:rFonts w:cs="Arial"/>
                <w:color w:val="000000"/>
                <w:sz w:val="20"/>
                <w:szCs w:val="20"/>
                <w:lang w:eastAsia="pl-PL"/>
              </w:rPr>
            </w:pPr>
          </w:p>
          <w:p w14:paraId="6C8EDECC" w14:textId="77777777" w:rsidR="00700CF4" w:rsidRDefault="00700CF4" w:rsidP="00700CF4">
            <w:pPr>
              <w:pStyle w:val="Default"/>
              <w:jc w:val="both"/>
              <w:rPr>
                <w:rFonts w:ascii="Calibri" w:eastAsia="Calibri" w:hAnsi="Calibri"/>
                <w:sz w:val="20"/>
                <w:szCs w:val="20"/>
              </w:rPr>
            </w:pPr>
            <w:r w:rsidRPr="005B731B">
              <w:rPr>
                <w:rFonts w:ascii="Calibri" w:eastAsia="Calibri" w:hAnsi="Calibri"/>
                <w:sz w:val="20"/>
                <w:szCs w:val="20"/>
              </w:rPr>
              <w:lastRenderedPageBreak/>
              <w:t xml:space="preserve">Cena </w:t>
            </w:r>
            <w:r>
              <w:rPr>
                <w:rFonts w:ascii="Calibri" w:eastAsia="Calibri" w:hAnsi="Calibri"/>
                <w:sz w:val="20"/>
                <w:szCs w:val="20"/>
              </w:rPr>
              <w:t xml:space="preserve">w ofercie musi być </w:t>
            </w:r>
            <w:r w:rsidRPr="005B731B">
              <w:rPr>
                <w:rFonts w:ascii="Calibri" w:eastAsia="Calibri" w:hAnsi="Calibri"/>
                <w:sz w:val="20"/>
                <w:szCs w:val="20"/>
              </w:rPr>
              <w:t xml:space="preserve">podana w </w:t>
            </w:r>
            <w:r>
              <w:rPr>
                <w:rFonts w:ascii="Calibri" w:eastAsia="Calibri" w:hAnsi="Calibri"/>
                <w:sz w:val="20"/>
                <w:szCs w:val="20"/>
              </w:rPr>
              <w:t>walucie polskiej i być ceną brutto, tzn. obejmować wszystkie</w:t>
            </w:r>
            <w:r w:rsidRPr="005B731B">
              <w:rPr>
                <w:rFonts w:ascii="Calibri" w:eastAsia="Calibri" w:hAnsi="Calibri"/>
                <w:sz w:val="20"/>
                <w:szCs w:val="20"/>
              </w:rPr>
              <w:t xml:space="preserve"> należ</w:t>
            </w:r>
            <w:r>
              <w:rPr>
                <w:rFonts w:ascii="Calibri" w:eastAsia="Calibri" w:hAnsi="Calibri"/>
                <w:sz w:val="20"/>
                <w:szCs w:val="20"/>
              </w:rPr>
              <w:t xml:space="preserve">ne podatki, </w:t>
            </w:r>
            <w:r w:rsidRPr="005B731B">
              <w:rPr>
                <w:rFonts w:ascii="Calibri" w:eastAsia="Calibri" w:hAnsi="Calibri"/>
                <w:sz w:val="20"/>
                <w:szCs w:val="20"/>
              </w:rPr>
              <w:t>obciąż</w:t>
            </w:r>
            <w:r>
              <w:rPr>
                <w:rFonts w:ascii="Calibri" w:eastAsia="Calibri" w:hAnsi="Calibri"/>
                <w:sz w:val="20"/>
                <w:szCs w:val="20"/>
              </w:rPr>
              <w:t>enia i koszty.</w:t>
            </w:r>
            <w:r w:rsidRPr="005B731B">
              <w:rPr>
                <w:rFonts w:ascii="Calibri" w:eastAsia="Calibri" w:hAnsi="Calibri"/>
                <w:sz w:val="20"/>
                <w:szCs w:val="20"/>
              </w:rPr>
              <w:t xml:space="preserve"> </w:t>
            </w:r>
            <w:r>
              <w:rPr>
                <w:rFonts w:ascii="Calibri" w:eastAsia="Calibri" w:hAnsi="Calibri"/>
                <w:sz w:val="20"/>
                <w:szCs w:val="20"/>
              </w:rPr>
              <w:t>Oferent może uzyskać maksymalnie 75%.</w:t>
            </w:r>
            <w:r w:rsidRPr="005B731B">
              <w:rPr>
                <w:rFonts w:ascii="Calibri" w:eastAsia="Calibri" w:hAnsi="Calibri"/>
                <w:sz w:val="20"/>
                <w:szCs w:val="20"/>
              </w:rPr>
              <w:t xml:space="preserve"> </w:t>
            </w:r>
          </w:p>
          <w:p w14:paraId="400628CD" w14:textId="77777777" w:rsidR="00700CF4" w:rsidRDefault="00700CF4" w:rsidP="00700CF4">
            <w:pPr>
              <w:pStyle w:val="Default"/>
              <w:jc w:val="both"/>
              <w:rPr>
                <w:rFonts w:ascii="Calibri" w:eastAsia="Calibri" w:hAnsi="Calibri"/>
                <w:sz w:val="20"/>
                <w:szCs w:val="20"/>
              </w:rPr>
            </w:pPr>
          </w:p>
          <w:p w14:paraId="47582181" w14:textId="77777777" w:rsidR="00700CF4" w:rsidRPr="00AB579C" w:rsidRDefault="00700CF4" w:rsidP="00700CF4">
            <w:pPr>
              <w:pStyle w:val="Default"/>
              <w:numPr>
                <w:ilvl w:val="0"/>
                <w:numId w:val="6"/>
              </w:numPr>
              <w:jc w:val="both"/>
              <w:rPr>
                <w:rFonts w:ascii="Calibri" w:hAnsi="Calibri" w:cs="Calibri"/>
                <w:color w:val="auto"/>
                <w:sz w:val="20"/>
                <w:szCs w:val="20"/>
              </w:rPr>
            </w:pPr>
            <w:r>
              <w:rPr>
                <w:rFonts w:ascii="Calibri" w:hAnsi="Calibri" w:cs="Calibri"/>
                <w:b/>
                <w:color w:val="auto"/>
                <w:sz w:val="20"/>
                <w:szCs w:val="20"/>
              </w:rPr>
              <w:t>Lokalizacja</w:t>
            </w:r>
            <w:r w:rsidRPr="00B14822">
              <w:rPr>
                <w:rFonts w:ascii="Calibri" w:hAnsi="Calibri" w:cs="Calibri"/>
                <w:b/>
                <w:color w:val="auto"/>
                <w:sz w:val="20"/>
                <w:szCs w:val="20"/>
              </w:rPr>
              <w:t xml:space="preserve"> </w:t>
            </w:r>
            <w:r>
              <w:rPr>
                <w:rFonts w:ascii="Calibri" w:hAnsi="Calibri" w:cs="Calibri"/>
                <w:b/>
                <w:color w:val="auto"/>
                <w:sz w:val="20"/>
                <w:szCs w:val="20"/>
              </w:rPr>
              <w:t>0% -25</w:t>
            </w:r>
            <w:r w:rsidRPr="00B14822">
              <w:rPr>
                <w:rFonts w:ascii="Calibri" w:hAnsi="Calibri" w:cs="Calibri"/>
                <w:b/>
                <w:color w:val="auto"/>
                <w:sz w:val="20"/>
                <w:szCs w:val="20"/>
              </w:rPr>
              <w:t>%,</w:t>
            </w:r>
            <w:r w:rsidRPr="00AB579C">
              <w:rPr>
                <w:rFonts w:ascii="Calibri" w:hAnsi="Calibri" w:cs="Calibri"/>
                <w:color w:val="auto"/>
                <w:sz w:val="20"/>
                <w:szCs w:val="20"/>
              </w:rPr>
              <w:t xml:space="preserve"> gdzie:</w:t>
            </w:r>
          </w:p>
          <w:p w14:paraId="1B0A3452" w14:textId="77777777" w:rsidR="00700CF4" w:rsidRPr="000525C0" w:rsidRDefault="00700CF4" w:rsidP="00700CF4">
            <w:pPr>
              <w:pStyle w:val="Default"/>
              <w:numPr>
                <w:ilvl w:val="0"/>
                <w:numId w:val="13"/>
              </w:numPr>
              <w:jc w:val="both"/>
              <w:rPr>
                <w:rFonts w:ascii="Calibri" w:hAnsi="Calibri"/>
                <w:color w:val="auto"/>
                <w:sz w:val="20"/>
                <w:szCs w:val="22"/>
              </w:rPr>
            </w:pPr>
            <w:r>
              <w:rPr>
                <w:rFonts w:ascii="Calibri" w:hAnsi="Calibri"/>
                <w:color w:val="auto"/>
                <w:sz w:val="20"/>
                <w:szCs w:val="22"/>
              </w:rPr>
              <w:t>Centrum miasta (10</w:t>
            </w:r>
            <w:r w:rsidRPr="000525C0">
              <w:rPr>
                <w:rFonts w:ascii="Calibri" w:hAnsi="Calibri"/>
                <w:color w:val="auto"/>
                <w:sz w:val="20"/>
                <w:szCs w:val="22"/>
              </w:rPr>
              <w:t>%),</w:t>
            </w:r>
          </w:p>
          <w:p w14:paraId="7185FB30" w14:textId="77777777" w:rsidR="00700CF4" w:rsidRDefault="00700CF4" w:rsidP="00700CF4">
            <w:pPr>
              <w:pStyle w:val="Default"/>
              <w:numPr>
                <w:ilvl w:val="0"/>
                <w:numId w:val="13"/>
              </w:numPr>
              <w:jc w:val="both"/>
              <w:rPr>
                <w:rFonts w:ascii="Calibri" w:hAnsi="Calibri"/>
                <w:color w:val="auto"/>
                <w:sz w:val="20"/>
                <w:szCs w:val="22"/>
              </w:rPr>
            </w:pPr>
            <w:r w:rsidRPr="000525C0">
              <w:rPr>
                <w:rFonts w:ascii="Calibri" w:hAnsi="Calibri"/>
                <w:color w:val="auto"/>
                <w:sz w:val="20"/>
                <w:szCs w:val="22"/>
              </w:rPr>
              <w:t>Odległość od przys</w:t>
            </w:r>
            <w:r>
              <w:rPr>
                <w:rFonts w:ascii="Calibri" w:hAnsi="Calibri"/>
                <w:color w:val="auto"/>
                <w:sz w:val="20"/>
                <w:szCs w:val="22"/>
              </w:rPr>
              <w:t>tanku komunikacji miejskiej do 1</w:t>
            </w:r>
            <w:r w:rsidRPr="000525C0">
              <w:rPr>
                <w:rFonts w:ascii="Calibri" w:hAnsi="Calibri"/>
                <w:color w:val="auto"/>
                <w:sz w:val="20"/>
                <w:szCs w:val="22"/>
              </w:rPr>
              <w:t>00 m (</w:t>
            </w:r>
            <w:r>
              <w:rPr>
                <w:rFonts w:ascii="Calibri" w:hAnsi="Calibri"/>
                <w:color w:val="auto"/>
                <w:sz w:val="20"/>
                <w:szCs w:val="22"/>
              </w:rPr>
              <w:t>15</w:t>
            </w:r>
            <w:r w:rsidRPr="000525C0">
              <w:rPr>
                <w:rFonts w:ascii="Calibri" w:hAnsi="Calibri"/>
                <w:color w:val="auto"/>
                <w:sz w:val="20"/>
                <w:szCs w:val="22"/>
              </w:rPr>
              <w:t>%)</w:t>
            </w:r>
          </w:p>
          <w:p w14:paraId="3C0252A1" w14:textId="77777777" w:rsidR="00700CF4" w:rsidRPr="000525C0" w:rsidRDefault="00700CF4" w:rsidP="00700CF4">
            <w:pPr>
              <w:pStyle w:val="Default"/>
              <w:ind w:left="1481"/>
              <w:jc w:val="both"/>
              <w:rPr>
                <w:rFonts w:ascii="Calibri" w:hAnsi="Calibri"/>
                <w:color w:val="auto"/>
                <w:sz w:val="20"/>
                <w:szCs w:val="22"/>
              </w:rPr>
            </w:pPr>
          </w:p>
          <w:p w14:paraId="4028BD6F" w14:textId="77777777" w:rsidR="00700CF4" w:rsidRDefault="00700CF4" w:rsidP="00700CF4">
            <w:pPr>
              <w:pStyle w:val="Default"/>
              <w:jc w:val="both"/>
              <w:rPr>
                <w:rFonts w:ascii="Calibri" w:hAnsi="Calibri" w:cs="Calibri"/>
                <w:color w:val="auto"/>
                <w:sz w:val="20"/>
                <w:szCs w:val="20"/>
              </w:rPr>
            </w:pPr>
            <w:r w:rsidRPr="00A87324">
              <w:rPr>
                <w:rFonts w:ascii="Calibri" w:hAnsi="Calibri" w:cs="Calibri"/>
                <w:color w:val="auto"/>
                <w:sz w:val="20"/>
                <w:szCs w:val="20"/>
                <w:u w:val="single"/>
              </w:rPr>
              <w:t xml:space="preserve">Kryterium </w:t>
            </w:r>
            <w:r>
              <w:rPr>
                <w:rFonts w:ascii="Calibri" w:hAnsi="Calibri" w:cs="Calibri"/>
                <w:color w:val="auto"/>
                <w:sz w:val="20"/>
                <w:szCs w:val="20"/>
                <w:u w:val="single"/>
              </w:rPr>
              <w:t>Lokalizacja</w:t>
            </w:r>
            <w:r>
              <w:rPr>
                <w:rFonts w:ascii="Calibri" w:hAnsi="Calibri" w:cs="Calibri"/>
                <w:color w:val="auto"/>
                <w:sz w:val="20"/>
                <w:szCs w:val="20"/>
              </w:rPr>
              <w:t xml:space="preserve"> będzie ocenione poprzez przyznanie:</w:t>
            </w:r>
          </w:p>
          <w:p w14:paraId="75F82815" w14:textId="77777777" w:rsidR="00700CF4" w:rsidRDefault="00700CF4" w:rsidP="00700CF4">
            <w:pPr>
              <w:pStyle w:val="Default"/>
              <w:numPr>
                <w:ilvl w:val="0"/>
                <w:numId w:val="3"/>
              </w:numPr>
              <w:jc w:val="both"/>
              <w:rPr>
                <w:rFonts w:ascii="Calibri" w:hAnsi="Calibri" w:cs="Calibri"/>
                <w:color w:val="auto"/>
                <w:sz w:val="20"/>
                <w:szCs w:val="20"/>
              </w:rPr>
            </w:pPr>
            <w:r>
              <w:rPr>
                <w:rFonts w:ascii="Calibri" w:hAnsi="Calibri" w:cs="Calibri"/>
                <w:color w:val="auto"/>
                <w:sz w:val="20"/>
                <w:szCs w:val="20"/>
              </w:rPr>
              <w:t xml:space="preserve"> 10% w przypadku lokalizacji sal w centrum miasta</w:t>
            </w:r>
          </w:p>
          <w:p w14:paraId="4C26A8E3" w14:textId="77777777" w:rsidR="00700CF4" w:rsidRDefault="00700CF4" w:rsidP="00700CF4">
            <w:pPr>
              <w:pStyle w:val="Default"/>
              <w:numPr>
                <w:ilvl w:val="0"/>
                <w:numId w:val="3"/>
              </w:numPr>
              <w:jc w:val="both"/>
              <w:rPr>
                <w:rFonts w:ascii="Calibri" w:hAnsi="Calibri" w:cs="Calibri"/>
                <w:color w:val="auto"/>
                <w:sz w:val="20"/>
                <w:szCs w:val="20"/>
              </w:rPr>
            </w:pPr>
            <w:r>
              <w:rPr>
                <w:rFonts w:ascii="Calibri" w:hAnsi="Calibri" w:cs="Calibri"/>
                <w:color w:val="auto"/>
                <w:sz w:val="20"/>
                <w:szCs w:val="20"/>
              </w:rPr>
              <w:t xml:space="preserve"> 15% w przypadku lokalizacji sal w odległości nie większej niż 100 m od przystanku komunikacji miejskiej</w:t>
            </w:r>
          </w:p>
          <w:p w14:paraId="0229DEAA" w14:textId="77777777" w:rsidR="00700CF4" w:rsidRDefault="00700CF4" w:rsidP="00700CF4">
            <w:pPr>
              <w:pStyle w:val="Default"/>
              <w:ind w:left="1440"/>
              <w:jc w:val="both"/>
              <w:rPr>
                <w:rFonts w:ascii="Calibri" w:hAnsi="Calibri" w:cs="Calibri"/>
                <w:color w:val="auto"/>
                <w:sz w:val="20"/>
                <w:szCs w:val="20"/>
              </w:rPr>
            </w:pPr>
          </w:p>
          <w:p w14:paraId="1B4FDD34" w14:textId="77777777" w:rsidR="00700CF4" w:rsidRPr="00AB579C" w:rsidRDefault="00700CF4" w:rsidP="00700CF4">
            <w:pPr>
              <w:pStyle w:val="Default"/>
              <w:jc w:val="both"/>
              <w:rPr>
                <w:rFonts w:ascii="Calibri" w:hAnsi="Calibri" w:cs="Calibri"/>
                <w:color w:val="auto"/>
                <w:sz w:val="20"/>
                <w:szCs w:val="20"/>
              </w:rPr>
            </w:pPr>
            <w:r>
              <w:rPr>
                <w:rFonts w:ascii="Calibri" w:hAnsi="Calibri" w:cs="Calibri"/>
                <w:color w:val="auto"/>
                <w:sz w:val="20"/>
                <w:szCs w:val="20"/>
              </w:rPr>
              <w:t>O</w:t>
            </w:r>
            <w:r w:rsidRPr="00AB579C">
              <w:rPr>
                <w:rFonts w:ascii="Calibri" w:hAnsi="Calibri" w:cs="Calibri"/>
                <w:color w:val="auto"/>
                <w:sz w:val="20"/>
                <w:szCs w:val="20"/>
              </w:rPr>
              <w:t>ferent w przedstawionych dokumentach musi dołożyć należytej staranności w celu przedstawienia rzetelnych informacji, zgodnych z prawdą.</w:t>
            </w:r>
          </w:p>
          <w:p w14:paraId="61E5C545" w14:textId="77777777" w:rsidR="00700CF4" w:rsidRPr="00AB579C" w:rsidRDefault="00700CF4" w:rsidP="00700CF4">
            <w:pPr>
              <w:pStyle w:val="Default"/>
              <w:jc w:val="both"/>
              <w:rPr>
                <w:rFonts w:ascii="Calibri" w:hAnsi="Calibri" w:cs="Calibri"/>
                <w:color w:val="auto"/>
                <w:sz w:val="20"/>
                <w:szCs w:val="20"/>
              </w:rPr>
            </w:pPr>
          </w:p>
          <w:p w14:paraId="46CDCD72" w14:textId="77777777" w:rsidR="006A6C49" w:rsidRPr="00B4344E" w:rsidRDefault="006A6C49" w:rsidP="00113BDC">
            <w:pPr>
              <w:autoSpaceDE w:val="0"/>
              <w:autoSpaceDN w:val="0"/>
              <w:adjustRightInd w:val="0"/>
              <w:spacing w:after="0" w:line="240" w:lineRule="auto"/>
              <w:rPr>
                <w:rFonts w:cs="Arial"/>
                <w:color w:val="000000"/>
                <w:sz w:val="20"/>
                <w:szCs w:val="20"/>
                <w:lang w:eastAsia="pl-PL"/>
              </w:rPr>
            </w:pPr>
          </w:p>
        </w:tc>
      </w:tr>
      <w:tr w:rsidR="006A6C49" w:rsidRPr="00AB579C" w14:paraId="5E921A9F" w14:textId="77777777" w:rsidTr="005D00FA">
        <w:tc>
          <w:tcPr>
            <w:tcW w:w="1067" w:type="pct"/>
            <w:shd w:val="clear" w:color="auto" w:fill="DBE5F1"/>
            <w:vAlign w:val="center"/>
          </w:tcPr>
          <w:p w14:paraId="5FFDC731" w14:textId="77777777" w:rsidR="006A6C49" w:rsidRPr="00AB579C" w:rsidRDefault="006A6C49" w:rsidP="00113BDC">
            <w:pPr>
              <w:pStyle w:val="Default"/>
              <w:jc w:val="center"/>
              <w:rPr>
                <w:rFonts w:ascii="Calibri" w:hAnsi="Calibri" w:cs="Calibri"/>
                <w:b/>
                <w:color w:val="auto"/>
                <w:sz w:val="20"/>
                <w:szCs w:val="20"/>
              </w:rPr>
            </w:pPr>
            <w:r>
              <w:rPr>
                <w:rFonts w:ascii="Calibri" w:hAnsi="Calibri" w:cs="Calibri"/>
                <w:b/>
                <w:color w:val="auto"/>
                <w:sz w:val="20"/>
                <w:szCs w:val="20"/>
              </w:rPr>
              <w:lastRenderedPageBreak/>
              <w:t xml:space="preserve">XIV. </w:t>
            </w:r>
            <w:r w:rsidRPr="00AB579C">
              <w:rPr>
                <w:rFonts w:ascii="Calibri" w:hAnsi="Calibri" w:cs="Calibri"/>
                <w:b/>
                <w:color w:val="auto"/>
                <w:sz w:val="20"/>
                <w:szCs w:val="20"/>
              </w:rPr>
              <w:t xml:space="preserve">OCENA </w:t>
            </w:r>
            <w:r>
              <w:rPr>
                <w:rFonts w:ascii="Calibri" w:hAnsi="Calibri" w:cs="Calibri"/>
                <w:b/>
                <w:color w:val="auto"/>
                <w:sz w:val="20"/>
                <w:szCs w:val="20"/>
              </w:rPr>
              <w:t xml:space="preserve">I WYBÓR NAJKORZYSTNIEJSZEJ </w:t>
            </w:r>
            <w:r w:rsidRPr="00AB579C">
              <w:rPr>
                <w:rFonts w:ascii="Calibri" w:hAnsi="Calibri" w:cs="Calibri"/>
                <w:b/>
                <w:color w:val="auto"/>
                <w:sz w:val="20"/>
                <w:szCs w:val="20"/>
              </w:rPr>
              <w:t>OFERT</w:t>
            </w:r>
            <w:r>
              <w:rPr>
                <w:rFonts w:ascii="Calibri" w:hAnsi="Calibri" w:cs="Calibri"/>
                <w:b/>
                <w:color w:val="auto"/>
                <w:sz w:val="20"/>
                <w:szCs w:val="20"/>
              </w:rPr>
              <w:t>Y</w:t>
            </w:r>
          </w:p>
          <w:p w14:paraId="25CF845C" w14:textId="77777777" w:rsidR="006A6C49" w:rsidRDefault="006A6C49" w:rsidP="00113BDC">
            <w:pPr>
              <w:pStyle w:val="Default"/>
              <w:jc w:val="center"/>
              <w:rPr>
                <w:rFonts w:ascii="Calibri" w:hAnsi="Calibri"/>
                <w:b/>
                <w:sz w:val="20"/>
                <w:szCs w:val="20"/>
                <w:lang w:eastAsia="en-US"/>
              </w:rPr>
            </w:pPr>
          </w:p>
        </w:tc>
        <w:tc>
          <w:tcPr>
            <w:tcW w:w="3933" w:type="pct"/>
            <w:shd w:val="clear" w:color="auto" w:fill="auto"/>
          </w:tcPr>
          <w:p w14:paraId="251583EE" w14:textId="1D9331BD" w:rsidR="006A6C49" w:rsidRPr="009B2BE8" w:rsidRDefault="006A6C49" w:rsidP="00113BDC">
            <w:pPr>
              <w:pStyle w:val="Default"/>
              <w:rPr>
                <w:rFonts w:ascii="Calibri" w:hAnsi="Calibri"/>
                <w:sz w:val="20"/>
                <w:szCs w:val="20"/>
              </w:rPr>
            </w:pPr>
            <w:r>
              <w:rPr>
                <w:rFonts w:ascii="Calibri" w:hAnsi="Calibri" w:cs="Calibri"/>
                <w:color w:val="auto"/>
                <w:sz w:val="20"/>
                <w:szCs w:val="20"/>
              </w:rPr>
              <w:t>Ocena ofert</w:t>
            </w:r>
            <w:r w:rsidRPr="00AB579C">
              <w:rPr>
                <w:rFonts w:ascii="Calibri" w:hAnsi="Calibri" w:cs="Calibri"/>
                <w:color w:val="auto"/>
                <w:sz w:val="20"/>
                <w:szCs w:val="20"/>
              </w:rPr>
              <w:t xml:space="preserve"> </w:t>
            </w:r>
            <w:r>
              <w:rPr>
                <w:rFonts w:ascii="Calibri" w:hAnsi="Calibri" w:cs="Calibri"/>
                <w:color w:val="auto"/>
                <w:sz w:val="20"/>
                <w:szCs w:val="20"/>
              </w:rPr>
              <w:t xml:space="preserve">planowana jest na dzień </w:t>
            </w:r>
            <w:r w:rsidR="005630DF">
              <w:rPr>
                <w:rFonts w:ascii="Calibri" w:hAnsi="Calibri" w:cs="Calibri"/>
                <w:color w:val="auto"/>
                <w:sz w:val="20"/>
                <w:szCs w:val="20"/>
              </w:rPr>
              <w:t xml:space="preserve">12 </w:t>
            </w:r>
            <w:bookmarkStart w:id="0" w:name="_GoBack"/>
            <w:bookmarkEnd w:id="0"/>
            <w:r w:rsidR="00A046E4">
              <w:rPr>
                <w:rFonts w:ascii="Calibri" w:hAnsi="Calibri" w:cs="Calibri"/>
                <w:color w:val="auto"/>
                <w:sz w:val="20"/>
                <w:szCs w:val="20"/>
              </w:rPr>
              <w:t>stycznia 2017</w:t>
            </w:r>
            <w:r>
              <w:rPr>
                <w:rFonts w:ascii="Calibri" w:hAnsi="Calibri" w:cs="Calibri"/>
                <w:color w:val="auto"/>
                <w:sz w:val="20"/>
                <w:szCs w:val="20"/>
              </w:rPr>
              <w:t xml:space="preserve"> r.</w:t>
            </w:r>
            <w:r w:rsidRPr="00AB579C">
              <w:rPr>
                <w:rFonts w:ascii="Calibri" w:hAnsi="Calibri" w:cs="Calibri"/>
                <w:color w:val="auto"/>
                <w:sz w:val="20"/>
                <w:szCs w:val="20"/>
              </w:rPr>
              <w:t xml:space="preserve"> </w:t>
            </w:r>
            <w:r>
              <w:rPr>
                <w:rFonts w:ascii="Calibri" w:hAnsi="Calibri" w:cs="Calibri"/>
                <w:color w:val="auto"/>
                <w:sz w:val="20"/>
                <w:szCs w:val="20"/>
              </w:rPr>
              <w:t>W</w:t>
            </w:r>
            <w:r w:rsidRPr="00AB579C">
              <w:rPr>
                <w:rFonts w:ascii="Calibri" w:hAnsi="Calibri" w:cs="Calibri"/>
                <w:color w:val="auto"/>
                <w:sz w:val="20"/>
                <w:szCs w:val="20"/>
              </w:rPr>
              <w:t xml:space="preserve"> tym dniu zostanie ogłoszony wybór najkorzystniejszej oferty </w:t>
            </w:r>
            <w:r>
              <w:t xml:space="preserve"> </w:t>
            </w:r>
            <w:r w:rsidRPr="00F26355">
              <w:rPr>
                <w:rFonts w:ascii="Calibri" w:hAnsi="Calibri"/>
                <w:sz w:val="20"/>
                <w:szCs w:val="20"/>
              </w:rPr>
              <w:t xml:space="preserve">na stronie internetowej Zamawiającego </w:t>
            </w:r>
            <w:hyperlink r:id="rId10" w:history="1">
              <w:r w:rsidRPr="005821AB">
                <w:rPr>
                  <w:rStyle w:val="Hipercze"/>
                  <w:rFonts w:ascii="Calibri" w:hAnsi="Calibri"/>
                  <w:sz w:val="20"/>
                  <w:szCs w:val="20"/>
                </w:rPr>
                <w:t>www.business-school.pl</w:t>
              </w:r>
            </w:hyperlink>
            <w:r w:rsidRPr="00F26355">
              <w:rPr>
                <w:rFonts w:ascii="Calibri" w:hAnsi="Calibri"/>
                <w:sz w:val="20"/>
                <w:szCs w:val="20"/>
              </w:rPr>
              <w:t xml:space="preserve">, a także na stronie </w:t>
            </w:r>
            <w:r>
              <w:rPr>
                <w:rFonts w:ascii="Calibri" w:hAnsi="Calibri"/>
                <w:sz w:val="20"/>
                <w:szCs w:val="20"/>
              </w:rPr>
              <w:t xml:space="preserve">internetowej </w:t>
            </w:r>
            <w:hyperlink r:id="rId11" w:history="1">
              <w:r w:rsidRPr="005821AB">
                <w:rPr>
                  <w:rStyle w:val="Hipercze"/>
                  <w:rFonts w:ascii="Calibri" w:hAnsi="Calibri"/>
                  <w:sz w:val="20"/>
                  <w:szCs w:val="20"/>
                </w:rPr>
                <w:t>https://bazakonkurencyjnosci.funduszeeuropejskie.gov.pl/</w:t>
              </w:r>
            </w:hyperlink>
          </w:p>
          <w:p w14:paraId="45731861" w14:textId="77777777" w:rsidR="006A6C49" w:rsidRDefault="006A6C49" w:rsidP="00113BDC">
            <w:pPr>
              <w:pStyle w:val="Default"/>
              <w:jc w:val="both"/>
              <w:rPr>
                <w:rFonts w:ascii="Calibri" w:hAnsi="Calibri" w:cs="Calibri"/>
                <w:color w:val="auto"/>
                <w:sz w:val="20"/>
                <w:szCs w:val="20"/>
              </w:rPr>
            </w:pPr>
          </w:p>
          <w:p w14:paraId="6B7B0FB0" w14:textId="77777777"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rPr>
              <w:t>Termin ogłoszenia wyboru oferty może zostać przełożony o czym oferenci zostaną powiadomieni za pośrednictwem strony Internetowej Zamawi</w:t>
            </w:r>
            <w:r w:rsidR="000B1DC5">
              <w:rPr>
                <w:rFonts w:ascii="Calibri" w:hAnsi="Calibri" w:cs="Calibri"/>
                <w:color w:val="auto"/>
                <w:sz w:val="20"/>
                <w:szCs w:val="20"/>
              </w:rPr>
              <w:t xml:space="preserve">ającego </w:t>
            </w:r>
            <w:hyperlink r:id="rId12" w:history="1">
              <w:r w:rsidR="000B1DC5" w:rsidRPr="001A3E12">
                <w:rPr>
                  <w:rStyle w:val="Hipercze"/>
                  <w:rFonts w:ascii="Calibri" w:hAnsi="Calibri" w:cs="Calibri"/>
                  <w:sz w:val="20"/>
                  <w:szCs w:val="20"/>
                </w:rPr>
                <w:t>www.business-school.pl</w:t>
              </w:r>
            </w:hyperlink>
            <w:r w:rsidR="000B1DC5">
              <w:rPr>
                <w:rFonts w:ascii="Calibri" w:hAnsi="Calibri" w:cs="Calibri"/>
                <w:color w:val="auto"/>
                <w:sz w:val="20"/>
                <w:szCs w:val="20"/>
              </w:rPr>
              <w:t xml:space="preserve"> </w:t>
            </w:r>
          </w:p>
          <w:p w14:paraId="6B15B398" w14:textId="77777777" w:rsidR="006A6C49" w:rsidRPr="00AB579C" w:rsidRDefault="006A6C49" w:rsidP="00113BDC">
            <w:pPr>
              <w:pStyle w:val="Default"/>
              <w:jc w:val="both"/>
              <w:rPr>
                <w:rFonts w:ascii="Calibri" w:hAnsi="Calibri" w:cs="Calibri"/>
                <w:color w:val="auto"/>
                <w:sz w:val="20"/>
                <w:szCs w:val="20"/>
              </w:rPr>
            </w:pPr>
          </w:p>
          <w:p w14:paraId="3A97B459" w14:textId="77777777"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rPr>
              <w:t xml:space="preserve">Oferent przed upływem terminu złożenia oferty może zmienić lub wycofać swoją ofertę składając pisemne oświadczenie. Oferta wycofana nie będzie rozpatrywana. </w:t>
            </w:r>
          </w:p>
          <w:p w14:paraId="68EE83FC" w14:textId="77777777" w:rsidR="006A6C49" w:rsidRPr="00AB579C" w:rsidRDefault="006A6C49" w:rsidP="00113BDC">
            <w:pPr>
              <w:pStyle w:val="Default"/>
              <w:jc w:val="both"/>
              <w:rPr>
                <w:rFonts w:ascii="Calibri" w:hAnsi="Calibri" w:cs="Calibri"/>
                <w:color w:val="auto"/>
                <w:sz w:val="20"/>
                <w:szCs w:val="20"/>
              </w:rPr>
            </w:pPr>
          </w:p>
          <w:p w14:paraId="214A4998" w14:textId="77777777"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rPr>
              <w:t>Zamawiający zastrzega sobie możliwość prowadzenia dalszych negocjacji z wybranymi oferentami, także cenowych w przypadku złożenia oferty na cenę wyższą niż przewidziana w budżecie.</w:t>
            </w:r>
          </w:p>
          <w:p w14:paraId="39F6070A" w14:textId="77777777" w:rsidR="006A6C49" w:rsidRPr="00AB579C" w:rsidRDefault="006A6C49" w:rsidP="00113BDC">
            <w:pPr>
              <w:pStyle w:val="Default"/>
              <w:jc w:val="both"/>
              <w:rPr>
                <w:rFonts w:ascii="Calibri" w:hAnsi="Calibri" w:cs="Calibri"/>
                <w:color w:val="auto"/>
                <w:sz w:val="20"/>
                <w:szCs w:val="20"/>
              </w:rPr>
            </w:pPr>
          </w:p>
          <w:p w14:paraId="2E78D4AA" w14:textId="0BF30B7F"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rPr>
              <w:t>Zamawiający zastrzega sobie możliwość przekazani</w:t>
            </w:r>
            <w:r>
              <w:rPr>
                <w:rFonts w:ascii="Calibri" w:hAnsi="Calibri" w:cs="Calibri"/>
                <w:color w:val="auto"/>
                <w:sz w:val="20"/>
                <w:szCs w:val="20"/>
              </w:rPr>
              <w:t xml:space="preserve">a terminu realizacji </w:t>
            </w:r>
            <w:r w:rsidR="00EA561C">
              <w:rPr>
                <w:rFonts w:ascii="Calibri" w:hAnsi="Calibri" w:cs="Calibri"/>
                <w:color w:val="auto"/>
                <w:sz w:val="20"/>
                <w:szCs w:val="20"/>
              </w:rPr>
              <w:t xml:space="preserve">zajęć </w:t>
            </w:r>
            <w:r>
              <w:rPr>
                <w:rFonts w:ascii="Calibri" w:hAnsi="Calibri" w:cs="Calibri"/>
                <w:color w:val="auto"/>
                <w:sz w:val="20"/>
                <w:szCs w:val="20"/>
              </w:rPr>
              <w:t>z 2-dniowym wyprzedzeniem, przy c</w:t>
            </w:r>
            <w:r w:rsidR="00EA561C">
              <w:rPr>
                <w:rFonts w:ascii="Calibri" w:hAnsi="Calibri" w:cs="Calibri"/>
                <w:color w:val="auto"/>
                <w:sz w:val="20"/>
                <w:szCs w:val="20"/>
              </w:rPr>
              <w:t>zym liczą się dni kalendarzowe.</w:t>
            </w:r>
          </w:p>
          <w:p w14:paraId="6C8342EA" w14:textId="77777777" w:rsidR="006A6C49" w:rsidRPr="00AB579C" w:rsidRDefault="006A6C49" w:rsidP="00113BDC">
            <w:pPr>
              <w:pStyle w:val="Default"/>
              <w:jc w:val="both"/>
              <w:rPr>
                <w:rFonts w:ascii="Calibri" w:hAnsi="Calibri" w:cs="Calibri"/>
                <w:color w:val="auto"/>
                <w:sz w:val="20"/>
                <w:szCs w:val="20"/>
              </w:rPr>
            </w:pPr>
          </w:p>
          <w:p w14:paraId="02AAFDF4" w14:textId="77777777"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rPr>
              <w:t xml:space="preserve">Ocenie </w:t>
            </w:r>
            <w:r>
              <w:rPr>
                <w:rFonts w:ascii="Calibri" w:hAnsi="Calibri" w:cs="Calibri"/>
                <w:color w:val="auto"/>
                <w:sz w:val="20"/>
                <w:szCs w:val="20"/>
              </w:rPr>
              <w:t>merytorycznej</w:t>
            </w:r>
            <w:r w:rsidRPr="00AB579C">
              <w:rPr>
                <w:rFonts w:ascii="Calibri" w:hAnsi="Calibri" w:cs="Calibri"/>
                <w:color w:val="auto"/>
                <w:sz w:val="20"/>
                <w:szCs w:val="20"/>
              </w:rPr>
              <w:t xml:space="preserve"> podlegają tylko oferty spełniające kryteria formalne. W przypadku braku załączonych do oferty Wykon</w:t>
            </w:r>
            <w:r>
              <w:rPr>
                <w:rFonts w:ascii="Calibri" w:hAnsi="Calibri" w:cs="Calibri"/>
                <w:color w:val="auto"/>
                <w:sz w:val="20"/>
                <w:szCs w:val="20"/>
              </w:rPr>
              <w:t>awcy wymaganych niniejszym zapytaniem ofertowym</w:t>
            </w:r>
            <w:r w:rsidRPr="00AB579C">
              <w:rPr>
                <w:rFonts w:ascii="Calibri" w:hAnsi="Calibri" w:cs="Calibri"/>
                <w:color w:val="auto"/>
                <w:sz w:val="20"/>
                <w:szCs w:val="20"/>
              </w:rPr>
              <w:t xml:space="preserve"> dokumentów, Zamawiający </w:t>
            </w:r>
            <w:r>
              <w:rPr>
                <w:rFonts w:ascii="Calibri" w:hAnsi="Calibri" w:cs="Calibri"/>
                <w:color w:val="auto"/>
                <w:sz w:val="20"/>
                <w:szCs w:val="20"/>
              </w:rPr>
              <w:t>ofertę odrzuca.</w:t>
            </w:r>
          </w:p>
          <w:p w14:paraId="74DD1F54" w14:textId="77777777" w:rsidR="006A6C49" w:rsidRPr="00AB579C" w:rsidRDefault="006A6C49" w:rsidP="00113BDC">
            <w:pPr>
              <w:pStyle w:val="Default"/>
              <w:jc w:val="both"/>
              <w:rPr>
                <w:rFonts w:ascii="Calibri" w:hAnsi="Calibri" w:cs="Calibri"/>
                <w:color w:val="auto"/>
                <w:sz w:val="20"/>
                <w:szCs w:val="20"/>
              </w:rPr>
            </w:pPr>
          </w:p>
          <w:p w14:paraId="6207C15E" w14:textId="77777777" w:rsidR="006A6C49" w:rsidRPr="00AB579C" w:rsidRDefault="006A6C49" w:rsidP="00113BDC">
            <w:pPr>
              <w:pStyle w:val="Default"/>
              <w:jc w:val="both"/>
              <w:rPr>
                <w:rFonts w:ascii="Calibri" w:hAnsi="Calibri" w:cs="Calibri"/>
                <w:color w:val="auto"/>
                <w:sz w:val="20"/>
                <w:szCs w:val="20"/>
              </w:rPr>
            </w:pPr>
            <w:r w:rsidRPr="00AB579C">
              <w:rPr>
                <w:rFonts w:ascii="Calibri" w:hAnsi="Calibri" w:cs="Calibri"/>
                <w:color w:val="auto"/>
                <w:sz w:val="20"/>
                <w:szCs w:val="20"/>
              </w:rPr>
              <w:t>Informujemy, że Zamawiającego nie dotyczy ustawa prawo zamówień publicznych.</w:t>
            </w:r>
          </w:p>
        </w:tc>
      </w:tr>
      <w:tr w:rsidR="006A6C49" w:rsidRPr="00AB579C" w14:paraId="54BA83CC" w14:textId="77777777" w:rsidTr="005D00FA">
        <w:tc>
          <w:tcPr>
            <w:tcW w:w="1067" w:type="pct"/>
            <w:shd w:val="clear" w:color="auto" w:fill="DBE5F1"/>
            <w:vAlign w:val="center"/>
          </w:tcPr>
          <w:p w14:paraId="2614400C" w14:textId="77777777" w:rsidR="006A6C49" w:rsidRPr="00AB579C" w:rsidRDefault="006A6C49" w:rsidP="00113BDC">
            <w:pPr>
              <w:pStyle w:val="Default"/>
              <w:rPr>
                <w:rFonts w:ascii="Calibri" w:hAnsi="Calibri" w:cs="Calibri"/>
                <w:b/>
                <w:color w:val="auto"/>
                <w:sz w:val="20"/>
                <w:szCs w:val="20"/>
              </w:rPr>
            </w:pPr>
            <w:r>
              <w:rPr>
                <w:rFonts w:ascii="Calibri" w:hAnsi="Calibri" w:cs="Calibri"/>
                <w:b/>
                <w:color w:val="auto"/>
                <w:sz w:val="20"/>
                <w:szCs w:val="20"/>
              </w:rPr>
              <w:t xml:space="preserve">XV. </w:t>
            </w:r>
            <w:r w:rsidRPr="00AB579C">
              <w:rPr>
                <w:rFonts w:ascii="Calibri" w:hAnsi="Calibri" w:cs="Calibri"/>
                <w:b/>
                <w:color w:val="auto"/>
                <w:sz w:val="20"/>
                <w:szCs w:val="20"/>
              </w:rPr>
              <w:t>DODATKOWE INFORMACJE</w:t>
            </w:r>
          </w:p>
        </w:tc>
        <w:tc>
          <w:tcPr>
            <w:tcW w:w="3933" w:type="pct"/>
            <w:shd w:val="clear" w:color="auto" w:fill="auto"/>
          </w:tcPr>
          <w:p w14:paraId="71E9D09E" w14:textId="77777777" w:rsidR="006A6C49" w:rsidRPr="00261DCD" w:rsidRDefault="006A6C49" w:rsidP="00113BDC">
            <w:pPr>
              <w:autoSpaceDE w:val="0"/>
              <w:autoSpaceDN w:val="0"/>
              <w:adjustRightInd w:val="0"/>
              <w:spacing w:after="0" w:line="240" w:lineRule="auto"/>
              <w:rPr>
                <w:rFonts w:cs="Arial"/>
                <w:color w:val="000000"/>
                <w:sz w:val="20"/>
                <w:szCs w:val="20"/>
                <w:lang w:eastAsia="pl-PL"/>
              </w:rPr>
            </w:pPr>
          </w:p>
          <w:p w14:paraId="31F52972" w14:textId="77777777" w:rsidR="006A6C49" w:rsidRDefault="006A6C49" w:rsidP="00113BDC">
            <w:pPr>
              <w:autoSpaceDE w:val="0"/>
              <w:autoSpaceDN w:val="0"/>
              <w:adjustRightInd w:val="0"/>
              <w:spacing w:after="0" w:line="240" w:lineRule="auto"/>
              <w:rPr>
                <w:rFonts w:cs="Arial"/>
                <w:color w:val="000000"/>
                <w:sz w:val="20"/>
                <w:szCs w:val="20"/>
                <w:lang w:eastAsia="pl-PL"/>
              </w:rPr>
            </w:pPr>
            <w:r w:rsidRPr="005974BE">
              <w:rPr>
                <w:rFonts w:cs="Arial"/>
                <w:color w:val="000000"/>
                <w:sz w:val="20"/>
                <w:szCs w:val="20"/>
                <w:lang w:eastAsia="pl-PL"/>
              </w:rPr>
              <w:t>1.</w:t>
            </w:r>
            <w:r w:rsidRPr="00261DCD">
              <w:rPr>
                <w:rFonts w:cs="Arial"/>
                <w:color w:val="000000"/>
                <w:sz w:val="20"/>
                <w:szCs w:val="20"/>
                <w:lang w:eastAsia="pl-PL"/>
              </w:rPr>
              <w:t xml:space="preserve">W ramach zamówienia nie ma możliwości składania ofert wariantowych. </w:t>
            </w:r>
          </w:p>
          <w:p w14:paraId="2543D18F" w14:textId="77777777" w:rsidR="006A6C49" w:rsidRPr="00261DCD" w:rsidRDefault="006A6C49" w:rsidP="00113BDC">
            <w:pPr>
              <w:autoSpaceDE w:val="0"/>
              <w:autoSpaceDN w:val="0"/>
              <w:adjustRightInd w:val="0"/>
              <w:spacing w:after="13" w:line="240" w:lineRule="auto"/>
              <w:rPr>
                <w:rFonts w:cs="Arial"/>
                <w:sz w:val="20"/>
                <w:szCs w:val="20"/>
                <w:lang w:eastAsia="pl-PL"/>
              </w:rPr>
            </w:pPr>
            <w:r>
              <w:rPr>
                <w:rFonts w:cs="Arial"/>
                <w:sz w:val="20"/>
                <w:szCs w:val="20"/>
                <w:lang w:eastAsia="pl-PL"/>
              </w:rPr>
              <w:t xml:space="preserve">2.W przypadku, gdy </w:t>
            </w:r>
            <w:r w:rsidRPr="00261DCD">
              <w:rPr>
                <w:rFonts w:cs="Arial"/>
                <w:sz w:val="20"/>
                <w:szCs w:val="20"/>
                <w:lang w:eastAsia="pl-PL"/>
              </w:rPr>
              <w:t xml:space="preserve">Zamawiający </w:t>
            </w:r>
            <w:r>
              <w:rPr>
                <w:rFonts w:cs="Arial"/>
                <w:sz w:val="20"/>
                <w:szCs w:val="20"/>
                <w:lang w:eastAsia="pl-PL"/>
              </w:rPr>
              <w:t>uzna,</w:t>
            </w:r>
            <w:r w:rsidRPr="00261DCD">
              <w:rPr>
                <w:rFonts w:cs="Arial"/>
                <w:sz w:val="20"/>
                <w:szCs w:val="20"/>
                <w:lang w:eastAsia="pl-PL"/>
              </w:rPr>
              <w:t xml:space="preserve"> iż wycena </w:t>
            </w:r>
            <w:r>
              <w:rPr>
                <w:rFonts w:cs="Arial"/>
                <w:sz w:val="20"/>
                <w:szCs w:val="20"/>
                <w:lang w:eastAsia="pl-PL"/>
              </w:rPr>
              <w:t xml:space="preserve">oferty </w:t>
            </w:r>
            <w:r w:rsidRPr="00261DCD">
              <w:rPr>
                <w:rFonts w:cs="Arial"/>
                <w:sz w:val="20"/>
                <w:szCs w:val="20"/>
                <w:lang w:eastAsia="pl-PL"/>
              </w:rPr>
              <w:t>zawiera rażąco niską cenę w stosunku do przedmiotu zamówienia</w:t>
            </w:r>
            <w:r>
              <w:rPr>
                <w:rFonts w:cs="Arial"/>
                <w:sz w:val="20"/>
                <w:szCs w:val="20"/>
                <w:lang w:eastAsia="pl-PL"/>
              </w:rPr>
              <w:t>, Zamawiający zwróci</w:t>
            </w:r>
            <w:r w:rsidRPr="00261DCD">
              <w:rPr>
                <w:rFonts w:cs="Arial"/>
                <w:sz w:val="20"/>
                <w:szCs w:val="20"/>
                <w:lang w:eastAsia="pl-PL"/>
              </w:rPr>
              <w:t xml:space="preserve"> się do Wykonawcy z wnioskiem o wyjaśnienie</w:t>
            </w:r>
            <w:r>
              <w:rPr>
                <w:rFonts w:cs="Arial"/>
                <w:sz w:val="20"/>
                <w:szCs w:val="20"/>
                <w:lang w:eastAsia="pl-PL"/>
              </w:rPr>
              <w:t xml:space="preserve"> w wyznaczonym terminie.</w:t>
            </w:r>
            <w:r w:rsidRPr="00261DCD">
              <w:rPr>
                <w:rFonts w:cs="Arial"/>
                <w:sz w:val="20"/>
                <w:szCs w:val="20"/>
                <w:lang w:eastAsia="pl-PL"/>
              </w:rPr>
              <w:t xml:space="preserve"> Cenę uznaje się za rażąco niską, jeżeli jest niższa o co najmniej 30% od szacowanej wartości zamówienia lub średniej arytmetycznej cen wszystkich złożonych ofert.</w:t>
            </w:r>
            <w:r>
              <w:rPr>
                <w:rFonts w:cs="Arial"/>
                <w:sz w:val="20"/>
                <w:szCs w:val="20"/>
                <w:lang w:eastAsia="pl-PL"/>
              </w:rPr>
              <w:t xml:space="preserve"> Zamawiający odrzuci ofertę W</w:t>
            </w:r>
            <w:r w:rsidRPr="00261DCD">
              <w:rPr>
                <w:rFonts w:cs="Arial"/>
                <w:sz w:val="20"/>
                <w:szCs w:val="20"/>
                <w:lang w:eastAsia="pl-PL"/>
              </w:rPr>
              <w:t xml:space="preserve">ykonawcy, który nie złożył wyjaśnień lub jeżeli dokonana ocena wyjaśnień wraz z dostarczonymi dowodami potwierdza, że oferta zawiera rażąco niską cenę w stosunku do przedmiotu zamówienia. </w:t>
            </w:r>
          </w:p>
          <w:p w14:paraId="35CB17F1" w14:textId="2FF5BB01" w:rsidR="006A6C49" w:rsidRPr="00261DCD" w:rsidRDefault="006A6C49" w:rsidP="00113BDC">
            <w:pPr>
              <w:autoSpaceDE w:val="0"/>
              <w:autoSpaceDN w:val="0"/>
              <w:adjustRightInd w:val="0"/>
              <w:spacing w:after="13" w:line="240" w:lineRule="auto"/>
              <w:rPr>
                <w:rFonts w:cs="Arial"/>
                <w:sz w:val="20"/>
                <w:szCs w:val="20"/>
                <w:lang w:eastAsia="pl-PL"/>
              </w:rPr>
            </w:pPr>
            <w:r w:rsidRPr="004F7C6A">
              <w:rPr>
                <w:rFonts w:cs="Arial"/>
                <w:bCs/>
                <w:sz w:val="20"/>
                <w:szCs w:val="20"/>
                <w:lang w:eastAsia="pl-PL"/>
              </w:rPr>
              <w:t>3</w:t>
            </w:r>
            <w:r w:rsidRPr="00261DCD">
              <w:rPr>
                <w:rFonts w:cs="Arial"/>
                <w:bCs/>
                <w:sz w:val="20"/>
                <w:szCs w:val="20"/>
                <w:lang w:eastAsia="pl-PL"/>
              </w:rPr>
              <w:t xml:space="preserve">. Zamawiający zastrzega sobie prawo do weryfikacji prawdziwości </w:t>
            </w:r>
            <w:r>
              <w:rPr>
                <w:rFonts w:cs="Arial"/>
                <w:bCs/>
                <w:sz w:val="20"/>
                <w:szCs w:val="20"/>
                <w:lang w:eastAsia="pl-PL"/>
              </w:rPr>
              <w:t>oferty, w tym podanej</w:t>
            </w:r>
            <w:r w:rsidR="00EA561C">
              <w:rPr>
                <w:rFonts w:cs="Arial"/>
                <w:bCs/>
                <w:sz w:val="20"/>
                <w:szCs w:val="20"/>
                <w:lang w:eastAsia="pl-PL"/>
              </w:rPr>
              <w:t xml:space="preserve"> w załączniku nr 3</w:t>
            </w:r>
            <w:r>
              <w:rPr>
                <w:rFonts w:cs="Arial"/>
                <w:bCs/>
                <w:sz w:val="20"/>
                <w:szCs w:val="20"/>
                <w:lang w:eastAsia="pl-PL"/>
              </w:rPr>
              <w:t xml:space="preserve">, </w:t>
            </w:r>
            <w:r w:rsidRPr="00261DCD">
              <w:rPr>
                <w:rFonts w:cs="Arial"/>
                <w:bCs/>
                <w:sz w:val="20"/>
                <w:szCs w:val="20"/>
                <w:lang w:eastAsia="pl-PL"/>
              </w:rPr>
              <w:t xml:space="preserve">poprzez </w:t>
            </w:r>
            <w:r w:rsidR="00E851F1">
              <w:rPr>
                <w:rFonts w:cs="Arial"/>
                <w:bCs/>
                <w:sz w:val="20"/>
                <w:szCs w:val="20"/>
                <w:lang w:eastAsia="pl-PL"/>
              </w:rPr>
              <w:t>żądanie przedstawienia sprzętu komputerowego do kontroli.</w:t>
            </w:r>
          </w:p>
          <w:p w14:paraId="4B624CD8" w14:textId="77777777" w:rsidR="006A6C49" w:rsidRPr="00261DCD" w:rsidRDefault="006A6C49" w:rsidP="00113BDC">
            <w:pPr>
              <w:autoSpaceDE w:val="0"/>
              <w:autoSpaceDN w:val="0"/>
              <w:adjustRightInd w:val="0"/>
              <w:spacing w:after="13" w:line="240" w:lineRule="auto"/>
              <w:rPr>
                <w:rFonts w:cs="Arial"/>
                <w:sz w:val="20"/>
                <w:szCs w:val="20"/>
                <w:lang w:eastAsia="pl-PL"/>
              </w:rPr>
            </w:pPr>
            <w:r>
              <w:rPr>
                <w:rFonts w:cs="Arial"/>
                <w:sz w:val="20"/>
                <w:szCs w:val="20"/>
                <w:lang w:eastAsia="pl-PL"/>
              </w:rPr>
              <w:t>4. Wykonawca związany jest ofertą przez okres</w:t>
            </w:r>
            <w:r w:rsidRPr="00261DCD">
              <w:rPr>
                <w:rFonts w:cs="Arial"/>
                <w:sz w:val="20"/>
                <w:szCs w:val="20"/>
                <w:lang w:eastAsia="pl-PL"/>
              </w:rPr>
              <w:t xml:space="preserve"> 30 dni od terminu złożenia oferty. </w:t>
            </w:r>
          </w:p>
          <w:p w14:paraId="152AE193" w14:textId="77777777" w:rsidR="006A6C49" w:rsidRDefault="006A6C49" w:rsidP="00113BDC">
            <w:pPr>
              <w:pStyle w:val="Bezodstpw"/>
              <w:rPr>
                <w:rFonts w:ascii="Calibri" w:hAnsi="Calibri"/>
                <w:sz w:val="20"/>
                <w:szCs w:val="20"/>
                <w:lang w:val="pl-PL"/>
              </w:rPr>
            </w:pPr>
            <w:r>
              <w:rPr>
                <w:rFonts w:ascii="Calibri" w:hAnsi="Calibri" w:cs="Arial"/>
                <w:color w:val="000000"/>
                <w:sz w:val="20"/>
                <w:szCs w:val="20"/>
                <w:lang w:val="pl-PL" w:eastAsia="pl-PL"/>
              </w:rPr>
              <w:t>5.</w:t>
            </w:r>
            <w:r w:rsidRPr="004F7C6A">
              <w:rPr>
                <w:rFonts w:ascii="Calibri" w:hAnsi="Calibri" w:cs="Arial"/>
                <w:color w:val="000000"/>
                <w:sz w:val="20"/>
                <w:szCs w:val="20"/>
                <w:lang w:val="pl-PL" w:eastAsia="pl-PL"/>
              </w:rPr>
              <w:t xml:space="preserve"> </w:t>
            </w:r>
            <w:r w:rsidRPr="004F7C6A">
              <w:rPr>
                <w:rFonts w:ascii="Calibri" w:hAnsi="Calibri"/>
                <w:sz w:val="20"/>
                <w:szCs w:val="20"/>
                <w:lang w:val="pl-PL"/>
              </w:rPr>
              <w:t xml:space="preserve">Zajęcia mogą odbywać się równolegle w podziale </w:t>
            </w:r>
            <w:r w:rsidR="0069723C">
              <w:rPr>
                <w:rFonts w:ascii="Calibri" w:hAnsi="Calibri"/>
                <w:sz w:val="20"/>
                <w:szCs w:val="20"/>
                <w:lang w:val="pl-PL"/>
              </w:rPr>
              <w:t>np. na grupy.</w:t>
            </w:r>
          </w:p>
          <w:p w14:paraId="291C757B" w14:textId="77777777" w:rsidR="006A6C49" w:rsidRPr="00D4170F" w:rsidRDefault="006A6C49" w:rsidP="00113BDC">
            <w:pPr>
              <w:pStyle w:val="Bezodstpw"/>
              <w:rPr>
                <w:rFonts w:ascii="Calibri" w:hAnsi="Calibri" w:cs="Arial"/>
                <w:sz w:val="20"/>
                <w:szCs w:val="20"/>
                <w:lang w:val="pl-PL" w:eastAsia="pl-PL"/>
              </w:rPr>
            </w:pPr>
            <w:r w:rsidRPr="00D4170F">
              <w:rPr>
                <w:rFonts w:ascii="Calibri" w:hAnsi="Calibri" w:cs="Arial"/>
                <w:sz w:val="20"/>
                <w:szCs w:val="20"/>
                <w:lang w:val="pl-PL" w:eastAsia="pl-PL"/>
              </w:rPr>
              <w:lastRenderedPageBreak/>
              <w:t xml:space="preserve">6. Zamawiający zastrzega sobie prawo do unieważnienia postępowania na każdym etapie bez podania przyczyny. </w:t>
            </w:r>
          </w:p>
          <w:p w14:paraId="43D3C88C" w14:textId="77777777" w:rsidR="006A6C49" w:rsidRDefault="006A6C49" w:rsidP="00113BDC">
            <w:pPr>
              <w:autoSpaceDE w:val="0"/>
              <w:autoSpaceDN w:val="0"/>
              <w:adjustRightInd w:val="0"/>
              <w:spacing w:after="13" w:line="240" w:lineRule="auto"/>
              <w:rPr>
                <w:rFonts w:cs="Arial"/>
                <w:bCs/>
                <w:sz w:val="20"/>
                <w:szCs w:val="20"/>
                <w:lang w:eastAsia="pl-PL"/>
              </w:rPr>
            </w:pPr>
            <w:r>
              <w:rPr>
                <w:rFonts w:cs="Arial"/>
                <w:bCs/>
                <w:sz w:val="20"/>
                <w:szCs w:val="20"/>
                <w:lang w:eastAsia="pl-PL"/>
              </w:rPr>
              <w:t>7</w:t>
            </w:r>
            <w:r w:rsidRPr="00261DCD">
              <w:rPr>
                <w:rFonts w:cs="Arial"/>
                <w:bCs/>
                <w:sz w:val="20"/>
                <w:szCs w:val="20"/>
                <w:lang w:eastAsia="pl-PL"/>
              </w:rPr>
              <w:t xml:space="preserve">. </w:t>
            </w:r>
            <w:r>
              <w:rPr>
                <w:rFonts w:cs="Arial"/>
                <w:bCs/>
                <w:sz w:val="20"/>
                <w:szCs w:val="20"/>
                <w:lang w:eastAsia="pl-PL"/>
              </w:rPr>
              <w:t>Każdy Oferent /</w:t>
            </w:r>
            <w:r w:rsidRPr="00261DCD">
              <w:rPr>
                <w:rFonts w:cs="Arial"/>
                <w:bCs/>
                <w:sz w:val="20"/>
                <w:szCs w:val="20"/>
                <w:lang w:eastAsia="pl-PL"/>
              </w:rPr>
              <w:t>Wykonawca</w:t>
            </w:r>
            <w:r>
              <w:rPr>
                <w:rFonts w:cs="Arial"/>
                <w:bCs/>
                <w:sz w:val="20"/>
                <w:szCs w:val="20"/>
                <w:lang w:eastAsia="pl-PL"/>
              </w:rPr>
              <w:t xml:space="preserve"> </w:t>
            </w:r>
            <w:r w:rsidRPr="00261DCD">
              <w:rPr>
                <w:rFonts w:cs="Arial"/>
                <w:bCs/>
                <w:sz w:val="20"/>
                <w:szCs w:val="20"/>
                <w:lang w:eastAsia="pl-PL"/>
              </w:rPr>
              <w:t>w</w:t>
            </w:r>
            <w:r>
              <w:rPr>
                <w:rFonts w:cs="Arial"/>
                <w:bCs/>
                <w:sz w:val="20"/>
                <w:szCs w:val="20"/>
                <w:lang w:eastAsia="pl-PL"/>
              </w:rPr>
              <w:t xml:space="preserve"> ofercie podaje cenę brutto, tj. zawierającą pełny koszt ponoszony przez Zamawiającego. Oznacza to, że cena  zawiera podatek VAT.</w:t>
            </w:r>
          </w:p>
          <w:p w14:paraId="2EC18D09" w14:textId="77777777" w:rsidR="006A6C49" w:rsidRPr="00261DCD" w:rsidRDefault="006A6C49" w:rsidP="00113BDC">
            <w:pPr>
              <w:autoSpaceDE w:val="0"/>
              <w:autoSpaceDN w:val="0"/>
              <w:adjustRightInd w:val="0"/>
              <w:spacing w:after="13" w:line="240" w:lineRule="auto"/>
              <w:rPr>
                <w:rFonts w:cs="Arial"/>
                <w:sz w:val="20"/>
                <w:szCs w:val="20"/>
                <w:lang w:eastAsia="pl-PL"/>
              </w:rPr>
            </w:pPr>
            <w:r>
              <w:rPr>
                <w:rFonts w:cs="Arial"/>
                <w:sz w:val="20"/>
                <w:szCs w:val="20"/>
                <w:lang w:eastAsia="pl-PL"/>
              </w:rPr>
              <w:t>8</w:t>
            </w:r>
            <w:r w:rsidRPr="00261DCD">
              <w:rPr>
                <w:rFonts w:cs="Arial"/>
                <w:sz w:val="20"/>
                <w:szCs w:val="20"/>
                <w:lang w:eastAsia="pl-PL"/>
              </w:rPr>
              <w:t xml:space="preserve">. Wszelkie rozliczenia między Zamawiającym a Wykonawcą dokonywane będą w złotych polskich. </w:t>
            </w:r>
          </w:p>
          <w:p w14:paraId="524C5481" w14:textId="77777777" w:rsidR="006A6C49" w:rsidRDefault="006A6C49" w:rsidP="00113BDC">
            <w:pPr>
              <w:autoSpaceDE w:val="0"/>
              <w:autoSpaceDN w:val="0"/>
              <w:adjustRightInd w:val="0"/>
              <w:spacing w:after="13" w:line="240" w:lineRule="auto"/>
              <w:rPr>
                <w:rFonts w:cs="Arial"/>
                <w:sz w:val="20"/>
                <w:szCs w:val="20"/>
                <w:lang w:eastAsia="pl-PL"/>
              </w:rPr>
            </w:pPr>
            <w:r>
              <w:rPr>
                <w:rFonts w:cs="Arial"/>
                <w:bCs/>
                <w:sz w:val="20"/>
                <w:szCs w:val="20"/>
                <w:lang w:eastAsia="pl-PL"/>
              </w:rPr>
              <w:t>9</w:t>
            </w:r>
            <w:r w:rsidRPr="00261DCD">
              <w:rPr>
                <w:rFonts w:cs="Arial"/>
                <w:bCs/>
                <w:sz w:val="20"/>
                <w:szCs w:val="20"/>
                <w:lang w:eastAsia="pl-PL"/>
              </w:rPr>
              <w:t>. Zapłata za zrealizowaną usługę nastąpi na podstawie sporządzonej prze</w:t>
            </w:r>
            <w:r>
              <w:rPr>
                <w:rFonts w:cs="Arial"/>
                <w:bCs/>
                <w:sz w:val="20"/>
                <w:szCs w:val="20"/>
                <w:lang w:eastAsia="pl-PL"/>
              </w:rPr>
              <w:t>z Wykonawcę faktury</w:t>
            </w:r>
            <w:r w:rsidRPr="00261DCD">
              <w:rPr>
                <w:rFonts w:cs="Arial"/>
                <w:bCs/>
                <w:sz w:val="20"/>
                <w:szCs w:val="20"/>
                <w:lang w:eastAsia="pl-PL"/>
              </w:rPr>
              <w:t>, maksymalni</w:t>
            </w:r>
            <w:r>
              <w:rPr>
                <w:rFonts w:cs="Arial"/>
                <w:bCs/>
                <w:sz w:val="20"/>
                <w:szCs w:val="20"/>
                <w:lang w:eastAsia="pl-PL"/>
              </w:rPr>
              <w:t>e w terminie 60</w:t>
            </w:r>
            <w:r w:rsidRPr="00261DCD">
              <w:rPr>
                <w:rFonts w:cs="Arial"/>
                <w:bCs/>
                <w:sz w:val="20"/>
                <w:szCs w:val="20"/>
                <w:lang w:eastAsia="pl-PL"/>
              </w:rPr>
              <w:t xml:space="preserve"> (</w:t>
            </w:r>
            <w:r>
              <w:rPr>
                <w:rFonts w:cs="Arial"/>
                <w:bCs/>
                <w:sz w:val="20"/>
                <w:szCs w:val="20"/>
                <w:lang w:eastAsia="pl-PL"/>
              </w:rPr>
              <w:t>sześćdziesięciu</w:t>
            </w:r>
            <w:r w:rsidRPr="00261DCD">
              <w:rPr>
                <w:rFonts w:cs="Arial"/>
                <w:bCs/>
                <w:sz w:val="20"/>
                <w:szCs w:val="20"/>
                <w:lang w:eastAsia="pl-PL"/>
              </w:rPr>
              <w:t>) dni od dnia doręczenia Zamawiającemu faktury</w:t>
            </w:r>
            <w:r w:rsidRPr="00261DCD">
              <w:rPr>
                <w:rFonts w:cs="Arial"/>
                <w:b/>
                <w:bCs/>
                <w:sz w:val="20"/>
                <w:szCs w:val="20"/>
                <w:lang w:eastAsia="pl-PL"/>
              </w:rPr>
              <w:t xml:space="preserve">, </w:t>
            </w:r>
            <w:r w:rsidRPr="00261DCD">
              <w:rPr>
                <w:rFonts w:cs="Arial"/>
                <w:sz w:val="20"/>
                <w:szCs w:val="20"/>
                <w:lang w:eastAsia="pl-PL"/>
              </w:rPr>
              <w:t xml:space="preserve">z takim zastrzeżeniem, że wystawienie faktury VAT nastąpi po podpisaniu protokołu odbioru dokumentującego zakończenie realizacji przedmiotu danego zamówienia. </w:t>
            </w:r>
          </w:p>
          <w:p w14:paraId="5552C895" w14:textId="720F0F1E" w:rsidR="006A6C49" w:rsidRDefault="006A6C49" w:rsidP="00113BDC">
            <w:pPr>
              <w:autoSpaceDE w:val="0"/>
              <w:autoSpaceDN w:val="0"/>
              <w:adjustRightInd w:val="0"/>
              <w:spacing w:after="13" w:line="240" w:lineRule="auto"/>
              <w:rPr>
                <w:rFonts w:cs="Arial"/>
                <w:sz w:val="20"/>
                <w:szCs w:val="20"/>
                <w:lang w:eastAsia="pl-PL"/>
              </w:rPr>
            </w:pPr>
            <w:r>
              <w:rPr>
                <w:rFonts w:cs="Arial"/>
                <w:sz w:val="20"/>
                <w:szCs w:val="20"/>
                <w:lang w:eastAsia="pl-PL"/>
              </w:rPr>
              <w:t>10. Dodatkowo, termin zapłaty może</w:t>
            </w:r>
            <w:r w:rsidR="00EA561C">
              <w:rPr>
                <w:rFonts w:cs="Arial"/>
                <w:sz w:val="20"/>
                <w:szCs w:val="20"/>
                <w:lang w:eastAsia="pl-PL"/>
              </w:rPr>
              <w:t xml:space="preserve"> być wydłużony, w przypadku nie</w:t>
            </w:r>
            <w:r>
              <w:rPr>
                <w:rFonts w:cs="Arial"/>
                <w:sz w:val="20"/>
                <w:szCs w:val="20"/>
                <w:lang w:eastAsia="pl-PL"/>
              </w:rPr>
              <w:t xml:space="preserve">otrzymania przez Zamawiającego transzy z </w:t>
            </w:r>
            <w:r w:rsidR="000B1DC5">
              <w:rPr>
                <w:rFonts w:cs="Arial"/>
                <w:sz w:val="20"/>
                <w:szCs w:val="20"/>
                <w:lang w:eastAsia="pl-PL"/>
              </w:rPr>
              <w:t xml:space="preserve">Urzędu Marszałkowskiego w Lublinie. </w:t>
            </w:r>
            <w:r>
              <w:rPr>
                <w:rFonts w:cs="Arial"/>
                <w:sz w:val="20"/>
                <w:szCs w:val="20"/>
                <w:lang w:eastAsia="pl-PL"/>
              </w:rPr>
              <w:t xml:space="preserve"> Z tego tytułu nie należą się Wykonawcy żadne odsetki za zwłokę.</w:t>
            </w:r>
          </w:p>
          <w:p w14:paraId="63E5CF4C" w14:textId="77777777" w:rsidR="00FD5455" w:rsidRDefault="00FD5455" w:rsidP="00113BDC">
            <w:pPr>
              <w:autoSpaceDE w:val="0"/>
              <w:autoSpaceDN w:val="0"/>
              <w:adjustRightInd w:val="0"/>
              <w:spacing w:after="13" w:line="240" w:lineRule="auto"/>
              <w:rPr>
                <w:sz w:val="20"/>
                <w:szCs w:val="20"/>
              </w:rPr>
            </w:pPr>
            <w:r>
              <w:rPr>
                <w:sz w:val="20"/>
                <w:szCs w:val="20"/>
              </w:rPr>
              <w:t xml:space="preserve">11.  </w:t>
            </w:r>
            <w:r w:rsidRPr="00FD5455">
              <w:rPr>
                <w:sz w:val="20"/>
                <w:szCs w:val="20"/>
              </w:rPr>
              <w:t xml:space="preserve">Zamawiający jest uprawniony do poprawienia w tekście oferty oczywistych omyłek pisarskich, niezwłocznie zawiadamiając o tym danego Oferenta. W przypadku rozbieżności, co do kwoty oferty, za cenę oferty Zamawiający przyjmuje kwotę wpisaną słownie. </w:t>
            </w:r>
          </w:p>
          <w:p w14:paraId="024E8848" w14:textId="77777777" w:rsidR="00DD1739" w:rsidRDefault="00FD5455" w:rsidP="00113BDC">
            <w:pPr>
              <w:autoSpaceDE w:val="0"/>
              <w:autoSpaceDN w:val="0"/>
              <w:adjustRightInd w:val="0"/>
              <w:spacing w:after="13" w:line="240" w:lineRule="auto"/>
              <w:rPr>
                <w:sz w:val="20"/>
                <w:szCs w:val="20"/>
              </w:rPr>
            </w:pPr>
            <w:r>
              <w:rPr>
                <w:sz w:val="20"/>
                <w:szCs w:val="20"/>
              </w:rPr>
              <w:t>12.</w:t>
            </w:r>
            <w:r w:rsidRPr="00FD5455">
              <w:rPr>
                <w:sz w:val="20"/>
                <w:szCs w:val="20"/>
              </w:rPr>
              <w:t>. Zamawiający informuje, iż w celu zabezpieczenia prawidłowego wykonania umowy, Wykonawca w dniu podpisania umowy zobowiązany będzie do wystawienia na rzecz Zamawiającego weksla in blanco</w:t>
            </w:r>
            <w:r w:rsidR="00DD1739">
              <w:rPr>
                <w:rStyle w:val="Odwoanieprzypisudolnego"/>
                <w:sz w:val="20"/>
                <w:szCs w:val="20"/>
              </w:rPr>
              <w:footnoteReference w:id="1"/>
            </w:r>
            <w:r w:rsidRPr="00FD5455">
              <w:rPr>
                <w:sz w:val="20"/>
                <w:szCs w:val="20"/>
              </w:rPr>
              <w:t xml:space="preserve"> , który to weksel Zamawiający będzie miał prawo uzupełnić według swojego uznania na sumę odpowiadającą kwocie całkowitego zadłużenia Wykonawcy wraz z odsetkami i wszelkimi opłatami związanymi z dochodzeniem należności. Zamawiający będzie miał prawo uzupełnić weksel wszelkimi klauzulami wekslowymi przewidzianymi przez prawo wekslowe. Zwrot dokumentów zabezpieczenia prawidłowego wykonania umowy nastąpi na pisemny wniosek Wykonawcy tylko i wyłącznie w przypadku łącznego spełnienia następujących przesłanek: 1) Prawidłowego wykonania umowy potwierdzonego protokołami odbioru oraz 2) Potwierdzeniu przez właściwy podmiot/organ kontroli pełnej kwalifikowalności wydatków poniesionych przez Zmawiającego w związku z real</w:t>
            </w:r>
            <w:r w:rsidR="00DD1739">
              <w:rPr>
                <w:sz w:val="20"/>
                <w:szCs w:val="20"/>
              </w:rPr>
              <w:t xml:space="preserve">izacją umowy przez Wykonawcę. </w:t>
            </w:r>
          </w:p>
          <w:p w14:paraId="19CED454" w14:textId="77777777" w:rsidR="00FD5455" w:rsidRPr="00FD5455" w:rsidRDefault="00DD1739" w:rsidP="00113BDC">
            <w:pPr>
              <w:autoSpaceDE w:val="0"/>
              <w:autoSpaceDN w:val="0"/>
              <w:adjustRightInd w:val="0"/>
              <w:spacing w:after="13" w:line="240" w:lineRule="auto"/>
              <w:rPr>
                <w:rFonts w:cs="Arial"/>
                <w:sz w:val="20"/>
                <w:szCs w:val="20"/>
                <w:lang w:eastAsia="pl-PL"/>
              </w:rPr>
            </w:pPr>
            <w:r>
              <w:rPr>
                <w:sz w:val="20"/>
                <w:szCs w:val="20"/>
              </w:rPr>
              <w:t xml:space="preserve">13. </w:t>
            </w:r>
            <w:r w:rsidR="00FD5455" w:rsidRPr="00FD5455">
              <w:rPr>
                <w:sz w:val="20"/>
                <w:szCs w:val="20"/>
              </w:rPr>
              <w:t xml:space="preserve">Zamawiający informuje, iż każdy Wykonawca ubiegający się o realizację zamówienia publicznego zobowiązany jest przed upływem terminu składania ofert do wniesienia </w:t>
            </w:r>
            <w:r w:rsidR="00700CF4">
              <w:rPr>
                <w:sz w:val="20"/>
                <w:szCs w:val="20"/>
              </w:rPr>
              <w:t>w pieniądzu wadium w wysokości 3.000,00 zł (słownie: trzy tysiące</w:t>
            </w:r>
            <w:r w:rsidR="00FD5455" w:rsidRPr="00FD5455">
              <w:rPr>
                <w:sz w:val="20"/>
                <w:szCs w:val="20"/>
              </w:rPr>
              <w:t xml:space="preserve"> złotych) na wskazany przez Zamawiającego rachunek bankowy </w:t>
            </w:r>
            <w:r w:rsidR="00FD5455" w:rsidRPr="00FD5455">
              <w:rPr>
                <w:rFonts w:cs="Arial"/>
                <w:color w:val="000000"/>
                <w:sz w:val="20"/>
                <w:szCs w:val="20"/>
                <w:lang w:eastAsia="pl-PL"/>
              </w:rPr>
              <w:t>30 1140 2004 0000 3102 3164 6056  lub gotówką do kasy w siedzibie Zamawiającego</w:t>
            </w:r>
            <w:r w:rsidR="00FD5455" w:rsidRPr="00FD5455">
              <w:rPr>
                <w:sz w:val="20"/>
                <w:szCs w:val="20"/>
              </w:rPr>
              <w:t>. Wykonawca zobowiązany jest dołączyć do oferty potwierdzenie wpłaty wadium. Zamawiający zatrzyma wadium, jeżeli Wykonawca, którego oferta została wybrana, odmawia lub uchyla się od zawarcia umowy w sprawie zamówienia publicznego na warunkach określonych w zapytaniu ofertowym lub też nie przedłoży wymaganych procedurą dokumentów i oświadczeń – bez względu, czy jest to zawinione czy też niezawinione przez Wykonawcę.</w:t>
            </w:r>
            <w:r w:rsidR="000B1DC5">
              <w:rPr>
                <w:sz w:val="20"/>
                <w:szCs w:val="20"/>
              </w:rPr>
              <w:t xml:space="preserve"> Oferentom, którzy nie zostali wybrani do wykonania usługi zwracane jest wadium w terminie 7 dni od ogłoszenia decyzji o wyborze </w:t>
            </w:r>
            <w:r w:rsidR="00724493">
              <w:rPr>
                <w:sz w:val="20"/>
                <w:szCs w:val="20"/>
              </w:rPr>
              <w:lastRenderedPageBreak/>
              <w:t>najkorzystniejszej oferty.</w:t>
            </w:r>
            <w:r w:rsidR="000B1DC5">
              <w:rPr>
                <w:sz w:val="20"/>
                <w:szCs w:val="20"/>
              </w:rPr>
              <w:t xml:space="preserve"> </w:t>
            </w:r>
          </w:p>
          <w:p w14:paraId="2EB44767" w14:textId="77777777" w:rsidR="006A6C49" w:rsidRPr="00261DCD" w:rsidRDefault="006A6C49" w:rsidP="00113BDC">
            <w:pPr>
              <w:autoSpaceDE w:val="0"/>
              <w:autoSpaceDN w:val="0"/>
              <w:adjustRightInd w:val="0"/>
              <w:spacing w:after="13" w:line="240" w:lineRule="auto"/>
              <w:rPr>
                <w:rFonts w:cs="Arial"/>
                <w:sz w:val="20"/>
                <w:szCs w:val="20"/>
                <w:lang w:eastAsia="pl-PL"/>
              </w:rPr>
            </w:pPr>
            <w:r w:rsidRPr="00261DCD">
              <w:rPr>
                <w:rFonts w:cs="Arial"/>
                <w:sz w:val="20"/>
                <w:szCs w:val="20"/>
                <w:lang w:eastAsia="pl-PL"/>
              </w:rPr>
              <w:t xml:space="preserve"> 1</w:t>
            </w:r>
            <w:r w:rsidR="00DD1739">
              <w:rPr>
                <w:rFonts w:cs="Arial"/>
                <w:sz w:val="20"/>
                <w:szCs w:val="20"/>
                <w:lang w:eastAsia="pl-PL"/>
              </w:rPr>
              <w:t>4</w:t>
            </w:r>
            <w:r w:rsidRPr="00261DCD">
              <w:rPr>
                <w:rFonts w:cs="Arial"/>
                <w:sz w:val="20"/>
                <w:szCs w:val="20"/>
                <w:lang w:eastAsia="pl-PL"/>
              </w:rPr>
              <w:t xml:space="preserve">. Zamawiający przewiduje karę umowną w wysokości 100% łącznego wynagrodzenia Wykonawcy – w przypadku nie przestrzegania przez Wykonawcę zapisów Wytycznych w zakresie kwalifikowalności wydatków w ramach Europejskiego Funduszu Rozwoju Regionalnego, Europejskiego Funduszu Społecznego oraz Funduszu Spójności na lata 2014-2020 </w:t>
            </w:r>
          </w:p>
          <w:p w14:paraId="5523FD54" w14:textId="77777777" w:rsidR="006A6C49" w:rsidRPr="00261DCD" w:rsidRDefault="00DD1739" w:rsidP="00113BDC">
            <w:pPr>
              <w:autoSpaceDE w:val="0"/>
              <w:autoSpaceDN w:val="0"/>
              <w:adjustRightInd w:val="0"/>
              <w:spacing w:after="13" w:line="240" w:lineRule="auto"/>
              <w:rPr>
                <w:rFonts w:cs="Arial"/>
                <w:sz w:val="20"/>
                <w:szCs w:val="20"/>
                <w:lang w:eastAsia="pl-PL"/>
              </w:rPr>
            </w:pPr>
            <w:r>
              <w:rPr>
                <w:rFonts w:cs="Arial"/>
                <w:sz w:val="20"/>
                <w:szCs w:val="20"/>
                <w:lang w:eastAsia="pl-PL"/>
              </w:rPr>
              <w:t>15</w:t>
            </w:r>
            <w:r w:rsidR="006A6C49" w:rsidRPr="00261DCD">
              <w:rPr>
                <w:rFonts w:cs="Arial"/>
                <w:sz w:val="20"/>
                <w:szCs w:val="20"/>
                <w:lang w:eastAsia="pl-PL"/>
              </w:rPr>
              <w:t xml:space="preserve">. Zamawiający przewiduje karę umowną w wysokości 100% łącznego wynagrodzenia Wykonawcy - w przypadku braku możliwości realizowania umowy na rzecz Zamawiającego w </w:t>
            </w:r>
            <w:r w:rsidR="006A6C49">
              <w:rPr>
                <w:rFonts w:cs="Arial"/>
                <w:sz w:val="20"/>
                <w:szCs w:val="20"/>
                <w:lang w:eastAsia="pl-PL"/>
              </w:rPr>
              <w:t xml:space="preserve">ustalonej w umowie ilości </w:t>
            </w:r>
            <w:r w:rsidR="006A6C49" w:rsidRPr="00261DCD">
              <w:rPr>
                <w:rFonts w:cs="Arial"/>
                <w:sz w:val="20"/>
                <w:szCs w:val="20"/>
                <w:lang w:eastAsia="pl-PL"/>
              </w:rPr>
              <w:t>godz</w:t>
            </w:r>
            <w:r w:rsidR="006A6C49">
              <w:rPr>
                <w:rFonts w:cs="Arial"/>
                <w:sz w:val="20"/>
                <w:szCs w:val="20"/>
                <w:lang w:eastAsia="pl-PL"/>
              </w:rPr>
              <w:t>in</w:t>
            </w:r>
            <w:r w:rsidR="006A6C49" w:rsidRPr="00261DCD">
              <w:rPr>
                <w:rFonts w:cs="Arial"/>
                <w:sz w:val="20"/>
                <w:szCs w:val="20"/>
                <w:lang w:eastAsia="pl-PL"/>
              </w:rPr>
              <w:t xml:space="preserve">. </w:t>
            </w:r>
          </w:p>
          <w:p w14:paraId="60BA6138" w14:textId="77777777" w:rsidR="006A6C49" w:rsidRPr="00261DCD" w:rsidRDefault="00DD1739" w:rsidP="00113BDC">
            <w:pPr>
              <w:autoSpaceDE w:val="0"/>
              <w:autoSpaceDN w:val="0"/>
              <w:adjustRightInd w:val="0"/>
              <w:spacing w:after="13" w:line="240" w:lineRule="auto"/>
              <w:rPr>
                <w:rFonts w:cs="Arial"/>
                <w:sz w:val="20"/>
                <w:szCs w:val="20"/>
                <w:lang w:eastAsia="pl-PL"/>
              </w:rPr>
            </w:pPr>
            <w:r>
              <w:rPr>
                <w:rFonts w:cs="Arial"/>
                <w:sz w:val="20"/>
                <w:szCs w:val="20"/>
                <w:lang w:eastAsia="pl-PL"/>
              </w:rPr>
              <w:t>16</w:t>
            </w:r>
            <w:r w:rsidR="006A6C49" w:rsidRPr="00261DCD">
              <w:rPr>
                <w:rFonts w:cs="Arial"/>
                <w:sz w:val="20"/>
                <w:szCs w:val="20"/>
                <w:lang w:eastAsia="pl-PL"/>
              </w:rPr>
              <w:t>. Zamawiający przewiduje karę umowną w wysokości 100% łącznego wynagrodzenia Wykonawcy - w przypadku realizowania przez Wykonawcę u</w:t>
            </w:r>
            <w:r w:rsidR="006A6C49">
              <w:rPr>
                <w:rFonts w:cs="Arial"/>
                <w:sz w:val="20"/>
                <w:szCs w:val="20"/>
                <w:lang w:eastAsia="pl-PL"/>
              </w:rPr>
              <w:t>mowy niezgodnie z harmonogramem, tj. zmiany terminów dostępności</w:t>
            </w:r>
            <w:r w:rsidR="0069723C">
              <w:rPr>
                <w:rFonts w:cs="Arial"/>
                <w:sz w:val="20"/>
                <w:szCs w:val="20"/>
                <w:lang w:eastAsia="pl-PL"/>
              </w:rPr>
              <w:t xml:space="preserve"> sal w wyznaczone dni i godziny.</w:t>
            </w:r>
          </w:p>
          <w:p w14:paraId="69309C26" w14:textId="77777777" w:rsidR="006A6C49" w:rsidRPr="00261DCD" w:rsidRDefault="00DD1739" w:rsidP="00113BDC">
            <w:pPr>
              <w:autoSpaceDE w:val="0"/>
              <w:autoSpaceDN w:val="0"/>
              <w:adjustRightInd w:val="0"/>
              <w:spacing w:after="13" w:line="240" w:lineRule="auto"/>
              <w:rPr>
                <w:rFonts w:cs="Arial"/>
                <w:sz w:val="20"/>
                <w:szCs w:val="20"/>
                <w:lang w:eastAsia="pl-PL"/>
              </w:rPr>
            </w:pPr>
            <w:r>
              <w:rPr>
                <w:rFonts w:cs="Arial"/>
                <w:sz w:val="20"/>
                <w:szCs w:val="20"/>
                <w:lang w:eastAsia="pl-PL"/>
              </w:rPr>
              <w:t>17</w:t>
            </w:r>
            <w:r w:rsidR="006A6C49" w:rsidRPr="00261DCD">
              <w:rPr>
                <w:rFonts w:cs="Arial"/>
                <w:sz w:val="20"/>
                <w:szCs w:val="20"/>
                <w:lang w:eastAsia="pl-PL"/>
              </w:rPr>
              <w:t>. Zamawiający przewiduje karę umowną w wysokości 100% łącznego wynagrodze</w:t>
            </w:r>
            <w:r w:rsidR="006A6C49">
              <w:rPr>
                <w:rFonts w:cs="Arial"/>
                <w:sz w:val="20"/>
                <w:szCs w:val="20"/>
                <w:lang w:eastAsia="pl-PL"/>
              </w:rPr>
              <w:t>nia Wykonawcy - w przypadku gdy Wykonawca</w:t>
            </w:r>
            <w:r w:rsidR="006A6C49" w:rsidRPr="00261DCD">
              <w:rPr>
                <w:rFonts w:cs="Arial"/>
                <w:sz w:val="20"/>
                <w:szCs w:val="20"/>
                <w:lang w:eastAsia="pl-PL"/>
              </w:rPr>
              <w:t xml:space="preserve"> </w:t>
            </w:r>
            <w:r w:rsidR="006A6C49">
              <w:rPr>
                <w:rFonts w:cs="Arial"/>
                <w:sz w:val="20"/>
                <w:szCs w:val="20"/>
                <w:lang w:eastAsia="pl-PL"/>
              </w:rPr>
              <w:t>zrealizuje zlecenie</w:t>
            </w:r>
            <w:r w:rsidR="006A6C49" w:rsidRPr="00261DCD">
              <w:rPr>
                <w:rFonts w:cs="Arial"/>
                <w:sz w:val="20"/>
                <w:szCs w:val="20"/>
                <w:lang w:eastAsia="pl-PL"/>
              </w:rPr>
              <w:t xml:space="preserve"> w sposób </w:t>
            </w:r>
            <w:r w:rsidR="006A6C49">
              <w:rPr>
                <w:rFonts w:cs="Arial"/>
                <w:sz w:val="20"/>
                <w:szCs w:val="20"/>
                <w:lang w:eastAsia="pl-PL"/>
              </w:rPr>
              <w:t>nie</w:t>
            </w:r>
            <w:r w:rsidR="006A6C49" w:rsidRPr="00261DCD">
              <w:rPr>
                <w:rFonts w:cs="Arial"/>
                <w:sz w:val="20"/>
                <w:szCs w:val="20"/>
                <w:lang w:eastAsia="pl-PL"/>
              </w:rPr>
              <w:t xml:space="preserve">zgodny z postanowieniami umowy oraz bez zachowania należytej staranności w szczególności nieuwzględniania dodatkowych wymagań Zamawiającego zgłaszanych podczas zajęć dotyczących </w:t>
            </w:r>
            <w:r w:rsidR="006A6C49">
              <w:rPr>
                <w:rFonts w:cs="Arial"/>
                <w:sz w:val="20"/>
                <w:szCs w:val="20"/>
                <w:lang w:eastAsia="pl-PL"/>
              </w:rPr>
              <w:t>jakości świadczonej usługi</w:t>
            </w:r>
            <w:r w:rsidR="006A6C49" w:rsidRPr="00261DCD">
              <w:rPr>
                <w:rFonts w:cs="Arial"/>
                <w:sz w:val="20"/>
                <w:szCs w:val="20"/>
                <w:lang w:eastAsia="pl-PL"/>
              </w:rPr>
              <w:t xml:space="preserve">. </w:t>
            </w:r>
          </w:p>
          <w:p w14:paraId="08E352D9" w14:textId="77777777" w:rsidR="006A6C49" w:rsidRPr="00261DCD" w:rsidRDefault="00DD1739" w:rsidP="00113BDC">
            <w:pPr>
              <w:autoSpaceDE w:val="0"/>
              <w:autoSpaceDN w:val="0"/>
              <w:adjustRightInd w:val="0"/>
              <w:spacing w:after="13" w:line="240" w:lineRule="auto"/>
              <w:rPr>
                <w:rFonts w:cs="Arial"/>
                <w:sz w:val="20"/>
                <w:szCs w:val="20"/>
                <w:lang w:eastAsia="pl-PL"/>
              </w:rPr>
            </w:pPr>
            <w:r>
              <w:rPr>
                <w:rFonts w:cs="Arial"/>
                <w:sz w:val="20"/>
                <w:szCs w:val="20"/>
                <w:lang w:eastAsia="pl-PL"/>
              </w:rPr>
              <w:t>18</w:t>
            </w:r>
            <w:r w:rsidR="006A6C49" w:rsidRPr="00261DCD">
              <w:rPr>
                <w:rFonts w:cs="Arial"/>
                <w:sz w:val="20"/>
                <w:szCs w:val="20"/>
                <w:lang w:eastAsia="pl-PL"/>
              </w:rPr>
              <w:t xml:space="preserve">. Zamawiający zastrzega sobie możliwość potrącenia naliczonych kar umownych z wynagrodzenia Wykonawcy. </w:t>
            </w:r>
          </w:p>
          <w:p w14:paraId="13EDF7AC" w14:textId="77777777" w:rsidR="006A6C49" w:rsidRPr="00261DCD" w:rsidRDefault="00DD1739" w:rsidP="00113BDC">
            <w:pPr>
              <w:autoSpaceDE w:val="0"/>
              <w:autoSpaceDN w:val="0"/>
              <w:adjustRightInd w:val="0"/>
              <w:spacing w:after="13" w:line="240" w:lineRule="auto"/>
              <w:rPr>
                <w:rFonts w:cs="Arial"/>
                <w:sz w:val="20"/>
                <w:szCs w:val="20"/>
                <w:lang w:eastAsia="pl-PL"/>
              </w:rPr>
            </w:pPr>
            <w:r>
              <w:rPr>
                <w:rFonts w:cs="Arial"/>
                <w:sz w:val="20"/>
                <w:szCs w:val="20"/>
                <w:lang w:eastAsia="pl-PL"/>
              </w:rPr>
              <w:t>19</w:t>
            </w:r>
            <w:r w:rsidR="006A6C49" w:rsidRPr="00261DCD">
              <w:rPr>
                <w:rFonts w:cs="Arial"/>
                <w:sz w:val="20"/>
                <w:szCs w:val="20"/>
                <w:lang w:eastAsia="pl-PL"/>
              </w:rPr>
              <w:t xml:space="preserve">. Zamawiający zastrzega sobie prawo do dochodzenia odszkodowania przez Zamawiającego do wysokości faktycznych strat jakie poniósł Zamawiający na skutek działania lub zaniechania Wykonawcy oraz pokrycia wszelkich kosztów poniesionych przez Zamawiającego w związku z przygotowaniem zajęć w innym terminie. </w:t>
            </w:r>
          </w:p>
          <w:p w14:paraId="2B4334BD" w14:textId="46C3D362" w:rsidR="006A6C49" w:rsidRPr="00261DCD" w:rsidRDefault="00DD1739" w:rsidP="00113BDC">
            <w:pPr>
              <w:autoSpaceDE w:val="0"/>
              <w:autoSpaceDN w:val="0"/>
              <w:adjustRightInd w:val="0"/>
              <w:spacing w:after="0" w:line="240" w:lineRule="auto"/>
              <w:rPr>
                <w:rFonts w:cs="Arial"/>
                <w:sz w:val="20"/>
                <w:szCs w:val="20"/>
                <w:lang w:eastAsia="pl-PL"/>
              </w:rPr>
            </w:pPr>
            <w:r>
              <w:rPr>
                <w:rFonts w:cs="Arial"/>
                <w:sz w:val="20"/>
                <w:szCs w:val="20"/>
                <w:lang w:eastAsia="pl-PL"/>
              </w:rPr>
              <w:t>20</w:t>
            </w:r>
            <w:r w:rsidR="006A6C49" w:rsidRPr="00261DCD">
              <w:rPr>
                <w:rFonts w:cs="Arial"/>
                <w:sz w:val="20"/>
                <w:szCs w:val="20"/>
                <w:lang w:eastAsia="pl-PL"/>
              </w:rPr>
              <w:t>. Zamawiający zastrzega sobie możliwość niezwłocznego odstąpienia od umowy</w:t>
            </w:r>
            <w:r w:rsidR="00EA561C">
              <w:rPr>
                <w:rFonts w:cs="Arial"/>
                <w:sz w:val="20"/>
                <w:szCs w:val="20"/>
                <w:lang w:eastAsia="pl-PL"/>
              </w:rPr>
              <w:t xml:space="preserve"> lub jej wypowiedzenia</w:t>
            </w:r>
            <w:r w:rsidR="006A6C49" w:rsidRPr="00261DCD">
              <w:rPr>
                <w:rFonts w:cs="Arial"/>
                <w:sz w:val="20"/>
                <w:szCs w:val="20"/>
                <w:lang w:eastAsia="pl-PL"/>
              </w:rPr>
              <w:t xml:space="preserve"> przez Zamawiającego w przypadku naruszenia przez Wykonawcę warunków podpisanej umowy, w tym m.in. stwierdzenia przez Zamawiającego jakiegokolwiek uchybienia</w:t>
            </w:r>
            <w:r w:rsidR="006A6C49">
              <w:rPr>
                <w:rFonts w:cs="Arial"/>
                <w:sz w:val="20"/>
                <w:szCs w:val="20"/>
                <w:lang w:eastAsia="pl-PL"/>
              </w:rPr>
              <w:t xml:space="preserve"> w zakresie jakości i terminowości świadczonych usług, a także </w:t>
            </w:r>
            <w:r w:rsidR="006A6C49" w:rsidRPr="00261DCD">
              <w:rPr>
                <w:rFonts w:cs="Arial"/>
                <w:sz w:val="20"/>
                <w:szCs w:val="20"/>
                <w:lang w:eastAsia="pl-PL"/>
              </w:rPr>
              <w:t xml:space="preserve">uznania bądź kwestionowania przez Instytucję Pośredniczącą poszczególnych wydatków związanych z realizacją Projektu, w tym zadań, bądź ich części za niekwalifikowane z uwagi na uchybienia Wykonawcy w trakcie realizacji przedmiotu umowy. </w:t>
            </w:r>
          </w:p>
          <w:p w14:paraId="4C4AF36D" w14:textId="77777777" w:rsidR="006A6C49" w:rsidRPr="005974BE" w:rsidRDefault="006A6C49" w:rsidP="00113BDC">
            <w:pPr>
              <w:pStyle w:val="Default"/>
              <w:spacing w:after="15" w:line="276" w:lineRule="auto"/>
              <w:jc w:val="both"/>
              <w:rPr>
                <w:rFonts w:ascii="Calibri" w:hAnsi="Calibri" w:cs="Calibri"/>
                <w:color w:val="auto"/>
                <w:sz w:val="20"/>
                <w:szCs w:val="20"/>
              </w:rPr>
            </w:pPr>
          </w:p>
          <w:p w14:paraId="72698259" w14:textId="77777777" w:rsidR="006A6C49" w:rsidRPr="005974BE" w:rsidRDefault="006A6C49" w:rsidP="00113BDC">
            <w:pPr>
              <w:pStyle w:val="Default"/>
              <w:spacing w:after="15" w:line="276" w:lineRule="auto"/>
              <w:jc w:val="both"/>
              <w:rPr>
                <w:rFonts w:ascii="Calibri" w:hAnsi="Calibri" w:cs="Calibri"/>
                <w:color w:val="auto"/>
                <w:sz w:val="20"/>
                <w:szCs w:val="20"/>
              </w:rPr>
            </w:pPr>
          </w:p>
        </w:tc>
      </w:tr>
    </w:tbl>
    <w:p w14:paraId="125EFF81" w14:textId="77777777" w:rsidR="006A6C49" w:rsidRDefault="006A6C49" w:rsidP="006A6C49">
      <w:pPr>
        <w:pStyle w:val="Default"/>
        <w:spacing w:line="276" w:lineRule="auto"/>
        <w:jc w:val="both"/>
        <w:rPr>
          <w:rFonts w:ascii="Calibri" w:hAnsi="Calibri" w:cs="Calibri"/>
          <w:color w:val="auto"/>
          <w:sz w:val="20"/>
          <w:szCs w:val="20"/>
        </w:rPr>
      </w:pPr>
    </w:p>
    <w:p w14:paraId="617CBBE5" w14:textId="17C8CA13" w:rsidR="006A6C49" w:rsidRPr="00582CF3" w:rsidRDefault="006A6C49" w:rsidP="006A6C49">
      <w:pPr>
        <w:pStyle w:val="Default"/>
        <w:spacing w:line="276" w:lineRule="auto"/>
        <w:jc w:val="right"/>
        <w:rPr>
          <w:rFonts w:ascii="Calibri" w:hAnsi="Calibri"/>
          <w:b/>
          <w:bCs/>
          <w:sz w:val="20"/>
          <w:szCs w:val="20"/>
        </w:rPr>
      </w:pPr>
      <w:r>
        <w:rPr>
          <w:rFonts w:ascii="Calibri" w:hAnsi="Calibri" w:cs="Calibri"/>
          <w:color w:val="auto"/>
          <w:sz w:val="20"/>
          <w:szCs w:val="20"/>
        </w:rPr>
        <w:br w:type="page"/>
      </w:r>
      <w:r w:rsidRPr="00582CF3">
        <w:rPr>
          <w:rFonts w:ascii="Calibri" w:hAnsi="Calibri" w:cs="Times New Roman"/>
          <w:i/>
          <w:sz w:val="20"/>
          <w:szCs w:val="20"/>
        </w:rPr>
        <w:lastRenderedPageBreak/>
        <w:t xml:space="preserve">Załącznik nr 1 do </w:t>
      </w:r>
      <w:r w:rsidRPr="00582CF3">
        <w:rPr>
          <w:rFonts w:ascii="Calibri" w:hAnsi="Calibri" w:cs="Times New Roman"/>
          <w:bCs/>
          <w:i/>
          <w:sz w:val="20"/>
          <w:szCs w:val="20"/>
        </w:rPr>
        <w:t xml:space="preserve">Zapytanie ofertowego nr </w:t>
      </w:r>
      <w:r w:rsidR="00EA561C">
        <w:rPr>
          <w:rFonts w:ascii="Calibri" w:hAnsi="Calibri"/>
          <w:bCs/>
          <w:i/>
          <w:sz w:val="20"/>
          <w:szCs w:val="20"/>
        </w:rPr>
        <w:t>8</w:t>
      </w:r>
      <w:r w:rsidRPr="00582CF3">
        <w:rPr>
          <w:rFonts w:ascii="Calibri" w:hAnsi="Calibri"/>
          <w:bCs/>
          <w:i/>
          <w:sz w:val="20"/>
          <w:szCs w:val="20"/>
        </w:rPr>
        <w:t xml:space="preserve">/2016 </w:t>
      </w:r>
      <w:r w:rsidR="003F08AF">
        <w:rPr>
          <w:rFonts w:ascii="Calibri" w:hAnsi="Calibri"/>
          <w:bCs/>
          <w:i/>
          <w:sz w:val="20"/>
          <w:szCs w:val="20"/>
        </w:rPr>
        <w:t>KO-L</w:t>
      </w:r>
    </w:p>
    <w:p w14:paraId="09413DB3" w14:textId="77777777" w:rsidR="006A6C49" w:rsidRPr="009C0A9C" w:rsidRDefault="006A6C49" w:rsidP="006A6C49">
      <w:pPr>
        <w:pStyle w:val="Default"/>
        <w:jc w:val="right"/>
        <w:rPr>
          <w:rFonts w:ascii="Times New Roman" w:hAnsi="Times New Roman" w:cs="Times New Roman"/>
        </w:rPr>
      </w:pPr>
    </w:p>
    <w:p w14:paraId="26E8B905" w14:textId="77777777" w:rsidR="006A6C49" w:rsidRPr="009C0A9C" w:rsidRDefault="006A6C49" w:rsidP="006A6C49">
      <w:pPr>
        <w:shd w:val="clear" w:color="auto" w:fill="FFFFFF"/>
        <w:spacing w:after="0" w:line="240" w:lineRule="auto"/>
        <w:jc w:val="center"/>
        <w:rPr>
          <w:rFonts w:ascii="Times New Roman" w:eastAsia="Times New Roman" w:hAnsi="Times New Roman"/>
          <w:b/>
          <w:bCs/>
        </w:rPr>
      </w:pPr>
    </w:p>
    <w:p w14:paraId="490EC91C" w14:textId="77777777" w:rsidR="006A6C49" w:rsidRDefault="006A6C49" w:rsidP="006A6C49">
      <w:pPr>
        <w:shd w:val="clear" w:color="auto" w:fill="FFFFFF"/>
        <w:spacing w:after="0" w:line="240" w:lineRule="auto"/>
        <w:jc w:val="center"/>
        <w:rPr>
          <w:rFonts w:ascii="Times New Roman" w:eastAsia="Times New Roman" w:hAnsi="Times New Roman"/>
          <w:b/>
          <w:bCs/>
          <w:sz w:val="28"/>
          <w:szCs w:val="28"/>
        </w:rPr>
      </w:pPr>
    </w:p>
    <w:p w14:paraId="57461E46" w14:textId="77777777" w:rsidR="006A6C49" w:rsidRDefault="006A6C49" w:rsidP="006A6C49">
      <w:pPr>
        <w:shd w:val="clear" w:color="auto" w:fill="FFFFFF"/>
        <w:spacing w:after="0" w:line="240" w:lineRule="auto"/>
        <w:jc w:val="center"/>
        <w:rPr>
          <w:rFonts w:ascii="Times New Roman" w:eastAsia="Times New Roman" w:hAnsi="Times New Roman"/>
          <w:b/>
          <w:bCs/>
          <w:sz w:val="28"/>
          <w:szCs w:val="28"/>
        </w:rPr>
      </w:pPr>
    </w:p>
    <w:p w14:paraId="38043ADF" w14:textId="77777777" w:rsidR="006A6C49" w:rsidRPr="00903E42" w:rsidRDefault="006A6C49" w:rsidP="006A6C49">
      <w:pPr>
        <w:shd w:val="clear" w:color="auto" w:fill="FFFFFF"/>
        <w:spacing w:after="0" w:line="240" w:lineRule="auto"/>
        <w:jc w:val="center"/>
        <w:rPr>
          <w:rFonts w:eastAsia="Times New Roman"/>
          <w:sz w:val="20"/>
          <w:szCs w:val="20"/>
        </w:rPr>
      </w:pPr>
      <w:r w:rsidRPr="00903E42">
        <w:rPr>
          <w:rFonts w:eastAsia="Times New Roman"/>
          <w:b/>
          <w:bCs/>
          <w:sz w:val="20"/>
          <w:szCs w:val="20"/>
        </w:rPr>
        <w:t>WZÓR FORMULARZA OFERTY CENOWEJ</w:t>
      </w:r>
      <w:r w:rsidRPr="00903E42">
        <w:rPr>
          <w:rFonts w:eastAsia="Times New Roman"/>
          <w:sz w:val="20"/>
          <w:szCs w:val="20"/>
        </w:rPr>
        <w:t> </w:t>
      </w:r>
    </w:p>
    <w:p w14:paraId="155355E1" w14:textId="77777777" w:rsidR="006A6C49" w:rsidRPr="009C0A9C" w:rsidRDefault="006A6C49" w:rsidP="006A6C49">
      <w:pPr>
        <w:shd w:val="clear" w:color="auto" w:fill="FFFFFF"/>
        <w:spacing w:after="0" w:line="240" w:lineRule="auto"/>
        <w:jc w:val="center"/>
        <w:rPr>
          <w:rFonts w:ascii="Times New Roman" w:eastAsia="Times New Roman" w:hAnsi="Times New Roman"/>
        </w:rPr>
      </w:pPr>
    </w:p>
    <w:p w14:paraId="39125C8D" w14:textId="77777777" w:rsidR="006A6C49" w:rsidRPr="009C0A9C" w:rsidRDefault="006A6C49" w:rsidP="006A6C49">
      <w:pPr>
        <w:shd w:val="clear" w:color="auto" w:fill="FFFFFF"/>
        <w:spacing w:after="0" w:line="240" w:lineRule="auto"/>
        <w:jc w:val="center"/>
        <w:rPr>
          <w:rFonts w:ascii="Times New Roman" w:eastAsia="Times New Roman" w:hAnsi="Times New Roman"/>
        </w:rPr>
      </w:pPr>
    </w:p>
    <w:p w14:paraId="10754F76" w14:textId="77777777" w:rsidR="006A6C49" w:rsidRPr="00903E42" w:rsidRDefault="006A6C49" w:rsidP="006A6C49">
      <w:pPr>
        <w:autoSpaceDE w:val="0"/>
        <w:autoSpaceDN w:val="0"/>
        <w:adjustRightInd w:val="0"/>
        <w:spacing w:after="113"/>
        <w:rPr>
          <w:color w:val="000000"/>
          <w:sz w:val="20"/>
          <w:szCs w:val="20"/>
        </w:rPr>
      </w:pPr>
      <w:r w:rsidRPr="00903E42">
        <w:rPr>
          <w:color w:val="000000"/>
          <w:sz w:val="20"/>
          <w:szCs w:val="20"/>
        </w:rPr>
        <w:t xml:space="preserve">             Nazwa i adres oferenta:</w:t>
      </w:r>
    </w:p>
    <w:p w14:paraId="7F762B38" w14:textId="5E910E10" w:rsidR="006A6C49" w:rsidRPr="00903E42" w:rsidRDefault="006A6C49" w:rsidP="006A6C49">
      <w:pPr>
        <w:autoSpaceDE w:val="0"/>
        <w:autoSpaceDN w:val="0"/>
        <w:adjustRightInd w:val="0"/>
        <w:spacing w:after="113"/>
        <w:rPr>
          <w:color w:val="000000"/>
          <w:sz w:val="20"/>
          <w:szCs w:val="20"/>
        </w:rPr>
      </w:pPr>
      <w:r w:rsidRPr="00903E42">
        <w:rPr>
          <w:color w:val="000000"/>
          <w:sz w:val="20"/>
          <w:szCs w:val="20"/>
        </w:rPr>
        <w:tab/>
      </w:r>
      <w:r w:rsidRPr="00903E42">
        <w:rPr>
          <w:color w:val="000000"/>
          <w:sz w:val="20"/>
          <w:szCs w:val="20"/>
        </w:rPr>
        <w:tab/>
        <w:t xml:space="preserve">                                                     </w:t>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t xml:space="preserve">   </w:t>
      </w:r>
      <w:r w:rsidRPr="00903E42">
        <w:rPr>
          <w:color w:val="000000"/>
          <w:sz w:val="20"/>
          <w:szCs w:val="20"/>
        </w:rPr>
        <w:tab/>
        <w:t xml:space="preserve">…………………………….                                               </w:t>
      </w:r>
      <w:r>
        <w:rPr>
          <w:color w:val="000000"/>
          <w:sz w:val="20"/>
          <w:szCs w:val="20"/>
        </w:rPr>
        <w:tab/>
      </w:r>
      <w:r>
        <w:rPr>
          <w:color w:val="000000"/>
          <w:sz w:val="20"/>
          <w:szCs w:val="20"/>
        </w:rPr>
        <w:tab/>
      </w:r>
      <w:r>
        <w:rPr>
          <w:color w:val="000000"/>
          <w:sz w:val="20"/>
          <w:szCs w:val="20"/>
        </w:rPr>
        <w:tab/>
        <w:t>………….</w:t>
      </w:r>
      <w:r w:rsidR="00EA561C">
        <w:rPr>
          <w:color w:val="000000"/>
          <w:sz w:val="20"/>
          <w:szCs w:val="20"/>
        </w:rPr>
        <w:t>……….., …........2017</w:t>
      </w:r>
      <w:r w:rsidRPr="00903E42">
        <w:rPr>
          <w:color w:val="000000"/>
          <w:sz w:val="20"/>
          <w:szCs w:val="20"/>
        </w:rPr>
        <w:t xml:space="preserve"> r.</w:t>
      </w:r>
    </w:p>
    <w:p w14:paraId="7364FCE0" w14:textId="77777777" w:rsidR="006A6C49" w:rsidRPr="00903E42" w:rsidRDefault="006A6C49" w:rsidP="006A6C49">
      <w:pPr>
        <w:autoSpaceDE w:val="0"/>
        <w:autoSpaceDN w:val="0"/>
        <w:adjustRightInd w:val="0"/>
        <w:spacing w:after="113"/>
        <w:rPr>
          <w:color w:val="000000"/>
          <w:sz w:val="20"/>
          <w:szCs w:val="20"/>
        </w:rPr>
      </w:pPr>
      <w:r w:rsidRPr="00903E42">
        <w:rPr>
          <w:color w:val="000000"/>
          <w:sz w:val="20"/>
          <w:szCs w:val="20"/>
        </w:rPr>
        <w:t xml:space="preserve"> </w:t>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r>
      <w:r w:rsidRPr="00903E42">
        <w:rPr>
          <w:color w:val="000000"/>
          <w:sz w:val="20"/>
          <w:szCs w:val="20"/>
        </w:rPr>
        <w:tab/>
        <w:t>/miejscowość, data/</w:t>
      </w:r>
    </w:p>
    <w:p w14:paraId="04460F32" w14:textId="77777777" w:rsidR="006A6C49" w:rsidRPr="00903E42" w:rsidRDefault="006A6C49" w:rsidP="006A6C49">
      <w:pPr>
        <w:shd w:val="clear" w:color="auto" w:fill="FFFFFF"/>
        <w:tabs>
          <w:tab w:val="left" w:pos="2945"/>
        </w:tabs>
        <w:spacing w:after="0" w:line="240" w:lineRule="auto"/>
        <w:rPr>
          <w:rFonts w:eastAsia="Times New Roman"/>
          <w:sz w:val="20"/>
          <w:szCs w:val="20"/>
        </w:rPr>
      </w:pPr>
    </w:p>
    <w:p w14:paraId="0EC1A159" w14:textId="77777777" w:rsidR="006A6C49" w:rsidRPr="00903E42" w:rsidRDefault="006A6C49" w:rsidP="006A6C49">
      <w:pPr>
        <w:shd w:val="clear" w:color="auto" w:fill="FFFFFF"/>
        <w:tabs>
          <w:tab w:val="left" w:pos="2945"/>
        </w:tabs>
        <w:spacing w:after="0" w:line="240" w:lineRule="auto"/>
        <w:rPr>
          <w:rFonts w:eastAsia="Times New Roman"/>
          <w:sz w:val="20"/>
          <w:szCs w:val="20"/>
        </w:rPr>
      </w:pPr>
    </w:p>
    <w:p w14:paraId="35577EF1" w14:textId="7FDB8FF4" w:rsidR="00724493" w:rsidRPr="004210CF" w:rsidRDefault="006A6C49" w:rsidP="00724493">
      <w:pPr>
        <w:shd w:val="clear" w:color="auto" w:fill="FFFFFF"/>
        <w:spacing w:after="0" w:line="240" w:lineRule="auto"/>
        <w:jc w:val="both"/>
        <w:rPr>
          <w:rFonts w:eastAsia="Times New Roman"/>
          <w:sz w:val="20"/>
          <w:szCs w:val="20"/>
        </w:rPr>
      </w:pPr>
      <w:r w:rsidRPr="00903E42">
        <w:rPr>
          <w:sz w:val="20"/>
          <w:szCs w:val="20"/>
        </w:rPr>
        <w:t>W odpow</w:t>
      </w:r>
      <w:r w:rsidR="00EA561C">
        <w:rPr>
          <w:sz w:val="20"/>
          <w:szCs w:val="20"/>
        </w:rPr>
        <w:t>iedzi na zapytanie ofertowe nr 8</w:t>
      </w:r>
      <w:r w:rsidRPr="00903E42">
        <w:rPr>
          <w:sz w:val="20"/>
          <w:szCs w:val="20"/>
        </w:rPr>
        <w:t xml:space="preserve">/2016 </w:t>
      </w:r>
      <w:r w:rsidR="003F08AF">
        <w:rPr>
          <w:sz w:val="20"/>
          <w:szCs w:val="20"/>
        </w:rPr>
        <w:t>KO-L</w:t>
      </w:r>
      <w:r w:rsidRPr="00903E42">
        <w:rPr>
          <w:sz w:val="20"/>
          <w:szCs w:val="20"/>
        </w:rPr>
        <w:t xml:space="preserve">, dotyczące  </w:t>
      </w:r>
      <w:r w:rsidRPr="00903E42">
        <w:rPr>
          <w:bCs/>
          <w:sz w:val="20"/>
          <w:szCs w:val="20"/>
        </w:rPr>
        <w:t xml:space="preserve">wynajmu sal szkoleniowych, </w:t>
      </w:r>
      <w:r w:rsidRPr="00903E42">
        <w:rPr>
          <w:sz w:val="20"/>
          <w:szCs w:val="20"/>
        </w:rPr>
        <w:t xml:space="preserve">położonych w </w:t>
      </w:r>
      <w:r w:rsidRPr="00903E42">
        <w:rPr>
          <w:rFonts w:cs="Verdana"/>
          <w:sz w:val="20"/>
          <w:szCs w:val="20"/>
        </w:rPr>
        <w:t>woj</w:t>
      </w:r>
      <w:r w:rsidR="00724493">
        <w:rPr>
          <w:rFonts w:cs="Verdana"/>
          <w:sz w:val="20"/>
          <w:szCs w:val="20"/>
        </w:rPr>
        <w:t>ewództwie lubelskim</w:t>
      </w:r>
      <w:r w:rsidRPr="00903E42">
        <w:rPr>
          <w:sz w:val="20"/>
          <w:szCs w:val="20"/>
        </w:rPr>
        <w:t>,</w:t>
      </w:r>
      <w:r w:rsidRPr="00903E42">
        <w:rPr>
          <w:b/>
          <w:bCs/>
          <w:sz w:val="20"/>
          <w:szCs w:val="20"/>
        </w:rPr>
        <w:t xml:space="preserve"> </w:t>
      </w:r>
      <w:r w:rsidRPr="00903E42">
        <w:rPr>
          <w:sz w:val="20"/>
          <w:szCs w:val="20"/>
        </w:rPr>
        <w:t>na realizację zajęć z zakresu</w:t>
      </w:r>
      <w:r w:rsidR="009C6071">
        <w:rPr>
          <w:sz w:val="20"/>
          <w:szCs w:val="20"/>
        </w:rPr>
        <w:t xml:space="preserve"> szkoleń zawodowych </w:t>
      </w:r>
      <w:r w:rsidR="00724493" w:rsidRPr="004210CF">
        <w:rPr>
          <w:sz w:val="20"/>
          <w:szCs w:val="20"/>
        </w:rPr>
        <w:t>–</w:t>
      </w:r>
      <w:r w:rsidR="009C6071">
        <w:rPr>
          <w:sz w:val="20"/>
          <w:szCs w:val="20"/>
        </w:rPr>
        <w:t xml:space="preserve"> </w:t>
      </w:r>
      <w:r w:rsidR="00724493" w:rsidRPr="004210CF">
        <w:rPr>
          <w:rFonts w:eastAsia="Times New Roman"/>
          <w:sz w:val="20"/>
          <w:szCs w:val="20"/>
        </w:rPr>
        <w:t>w celu realizacji projektu „Kompleksowy Outplacement – twoja szansa na rynku pracy” współfinansowanego ze środków Unii Europejskiej w ramach Europejskiego Funduszu Społecznego (</w:t>
      </w:r>
      <w:r w:rsidR="00724493" w:rsidRPr="004210CF">
        <w:rPr>
          <w:rFonts w:cs="Arial"/>
          <w:sz w:val="20"/>
          <w:szCs w:val="20"/>
        </w:rPr>
        <w:t>Regionalny Program Operacyjny  Województwa Lubelskiego na lata 2014 - 2020. OŚ 10 Adaptacyjność  Przedsiębiorstw i Pracowników Do Zmian. Działanie 10.2 Program typu Outplacement</w:t>
      </w:r>
      <w:r w:rsidR="00724493">
        <w:rPr>
          <w:rFonts w:cs="Arial"/>
          <w:sz w:val="20"/>
          <w:szCs w:val="20"/>
        </w:rPr>
        <w:t>):</w:t>
      </w:r>
    </w:p>
    <w:p w14:paraId="78ADB272" w14:textId="77777777" w:rsidR="006A6C49" w:rsidRPr="00903E42" w:rsidRDefault="006A6C49" w:rsidP="00724493">
      <w:pPr>
        <w:pStyle w:val="Default"/>
        <w:jc w:val="both"/>
        <w:rPr>
          <w:rFonts w:cs="Times New Roman"/>
          <w:sz w:val="20"/>
          <w:szCs w:val="20"/>
        </w:rPr>
      </w:pPr>
    </w:p>
    <w:p w14:paraId="3AA3C9E2" w14:textId="77777777" w:rsidR="006A6C49" w:rsidRPr="00903E42" w:rsidRDefault="006A6C49" w:rsidP="006A6C49">
      <w:pPr>
        <w:shd w:val="clear" w:color="auto" w:fill="FFFFFF"/>
        <w:spacing w:after="0" w:line="240" w:lineRule="auto"/>
        <w:jc w:val="both"/>
        <w:rPr>
          <w:rFonts w:eastAsia="Times New Roman"/>
          <w:sz w:val="20"/>
          <w:szCs w:val="20"/>
        </w:rPr>
      </w:pPr>
    </w:p>
    <w:p w14:paraId="3884B05A" w14:textId="77777777" w:rsidR="006A6C49" w:rsidRPr="00903E42" w:rsidRDefault="006A6C49" w:rsidP="006A6C49">
      <w:pPr>
        <w:pStyle w:val="Akapitzlist"/>
        <w:numPr>
          <w:ilvl w:val="0"/>
          <w:numId w:val="1"/>
        </w:numPr>
        <w:shd w:val="clear" w:color="auto" w:fill="FFFFFF"/>
        <w:spacing w:after="0" w:line="240" w:lineRule="auto"/>
        <w:ind w:left="851"/>
        <w:contextualSpacing/>
        <w:jc w:val="both"/>
        <w:rPr>
          <w:rFonts w:eastAsia="Times New Roman" w:cs="Times New Roman"/>
          <w:b/>
          <w:sz w:val="20"/>
          <w:szCs w:val="20"/>
        </w:rPr>
      </w:pPr>
      <w:r w:rsidRPr="00903E42">
        <w:rPr>
          <w:rFonts w:eastAsia="Times New Roman" w:cs="Times New Roman"/>
          <w:b/>
          <w:sz w:val="20"/>
          <w:szCs w:val="20"/>
        </w:rPr>
        <w:t xml:space="preserve"> Oferuję wykonanie usługi za cenę brutto wynoszącą:</w:t>
      </w:r>
    </w:p>
    <w:p w14:paraId="556E50F3" w14:textId="77777777" w:rsidR="006A6C49" w:rsidRPr="00903E42" w:rsidRDefault="006A6C49" w:rsidP="006A6C49">
      <w:pPr>
        <w:shd w:val="clear" w:color="auto" w:fill="FFFFFF"/>
        <w:spacing w:after="0" w:line="240" w:lineRule="auto"/>
        <w:ind w:left="720"/>
        <w:jc w:val="both"/>
        <w:rPr>
          <w:rFonts w:eastAsia="Times New Roman"/>
          <w:sz w:val="20"/>
          <w:szCs w:val="20"/>
        </w:rPr>
      </w:pPr>
    </w:p>
    <w:tbl>
      <w:tblPr>
        <w:tblW w:w="9865" w:type="dxa"/>
        <w:tblInd w:w="-5" w:type="dxa"/>
        <w:tblLayout w:type="fixed"/>
        <w:tblLook w:val="0000" w:firstRow="0" w:lastRow="0" w:firstColumn="0" w:lastColumn="0" w:noHBand="0" w:noVBand="0"/>
      </w:tblPr>
      <w:tblGrid>
        <w:gridCol w:w="2381"/>
        <w:gridCol w:w="3686"/>
        <w:gridCol w:w="2268"/>
        <w:gridCol w:w="1530"/>
      </w:tblGrid>
      <w:tr w:rsidR="006A6C49" w:rsidRPr="00903E42" w14:paraId="79E43D54" w14:textId="77777777" w:rsidTr="00113BDC">
        <w:trPr>
          <w:trHeight w:val="491"/>
        </w:trPr>
        <w:tc>
          <w:tcPr>
            <w:tcW w:w="2381" w:type="dxa"/>
            <w:tcBorders>
              <w:top w:val="single" w:sz="4" w:space="0" w:color="000000"/>
              <w:left w:val="single" w:sz="4" w:space="0" w:color="000000"/>
              <w:bottom w:val="single" w:sz="4" w:space="0" w:color="000000"/>
            </w:tcBorders>
            <w:shd w:val="clear" w:color="auto" w:fill="EAF1DD"/>
            <w:vAlign w:val="center"/>
          </w:tcPr>
          <w:p w14:paraId="04245578" w14:textId="77777777" w:rsidR="006A6C49" w:rsidRPr="00903E42" w:rsidRDefault="006A6C49" w:rsidP="00113BDC">
            <w:pPr>
              <w:snapToGrid w:val="0"/>
              <w:spacing w:after="0" w:line="240" w:lineRule="auto"/>
              <w:jc w:val="center"/>
              <w:rPr>
                <w:rFonts w:eastAsia="Times New Roman"/>
                <w:b/>
                <w:sz w:val="20"/>
                <w:szCs w:val="20"/>
              </w:rPr>
            </w:pPr>
            <w:r w:rsidRPr="00903E42">
              <w:rPr>
                <w:rFonts w:eastAsia="Times New Roman"/>
                <w:b/>
                <w:sz w:val="20"/>
                <w:szCs w:val="20"/>
              </w:rPr>
              <w:t xml:space="preserve">RODZAJ SALI </w:t>
            </w:r>
            <w:r w:rsidRPr="00903E42">
              <w:rPr>
                <w:rFonts w:eastAsia="Times New Roman"/>
                <w:b/>
                <w:sz w:val="20"/>
                <w:szCs w:val="20"/>
              </w:rPr>
              <w:br/>
              <w:t>NA SZKOLENIA</w:t>
            </w:r>
          </w:p>
        </w:tc>
        <w:tc>
          <w:tcPr>
            <w:tcW w:w="3686" w:type="dxa"/>
            <w:tcBorders>
              <w:top w:val="single" w:sz="4" w:space="0" w:color="000000"/>
              <w:left w:val="single" w:sz="4" w:space="0" w:color="000000"/>
              <w:bottom w:val="single" w:sz="4" w:space="0" w:color="000000"/>
            </w:tcBorders>
            <w:shd w:val="clear" w:color="auto" w:fill="EAF1DD"/>
            <w:vAlign w:val="center"/>
          </w:tcPr>
          <w:p w14:paraId="00EF923F" w14:textId="77777777" w:rsidR="006A6C49" w:rsidRPr="00903E42" w:rsidRDefault="006A6C49" w:rsidP="00113BDC">
            <w:pPr>
              <w:snapToGrid w:val="0"/>
              <w:spacing w:after="0" w:line="240" w:lineRule="auto"/>
              <w:jc w:val="center"/>
              <w:rPr>
                <w:rFonts w:eastAsia="Times New Roman"/>
                <w:b/>
                <w:sz w:val="20"/>
                <w:szCs w:val="20"/>
              </w:rPr>
            </w:pPr>
            <w:r w:rsidRPr="00903E42">
              <w:rPr>
                <w:rFonts w:eastAsia="Times New Roman"/>
                <w:b/>
                <w:sz w:val="20"/>
                <w:szCs w:val="20"/>
              </w:rPr>
              <w:t xml:space="preserve">Oferowana cena brutto za godzinę </w:t>
            </w:r>
          </w:p>
        </w:tc>
        <w:tc>
          <w:tcPr>
            <w:tcW w:w="2268" w:type="dxa"/>
            <w:tcBorders>
              <w:top w:val="single" w:sz="4" w:space="0" w:color="000000"/>
              <w:left w:val="single" w:sz="4" w:space="0" w:color="000000"/>
              <w:bottom w:val="single" w:sz="4" w:space="0" w:color="000000"/>
              <w:right w:val="single" w:sz="4" w:space="0" w:color="auto"/>
            </w:tcBorders>
            <w:shd w:val="clear" w:color="auto" w:fill="EAF1DD"/>
            <w:vAlign w:val="center"/>
          </w:tcPr>
          <w:p w14:paraId="01CA3077" w14:textId="77777777" w:rsidR="006A6C49" w:rsidRPr="00903E42" w:rsidRDefault="006A6C49" w:rsidP="00113BDC">
            <w:pPr>
              <w:snapToGrid w:val="0"/>
              <w:spacing w:after="0" w:line="240" w:lineRule="auto"/>
              <w:jc w:val="center"/>
              <w:rPr>
                <w:rFonts w:eastAsia="Times New Roman"/>
                <w:b/>
                <w:sz w:val="20"/>
                <w:szCs w:val="20"/>
              </w:rPr>
            </w:pPr>
            <w:r w:rsidRPr="00903E42">
              <w:rPr>
                <w:rFonts w:eastAsia="Times New Roman"/>
                <w:b/>
                <w:sz w:val="20"/>
                <w:szCs w:val="20"/>
              </w:rPr>
              <w:t>LICZBA GODZIN</w:t>
            </w:r>
          </w:p>
        </w:tc>
        <w:tc>
          <w:tcPr>
            <w:tcW w:w="1530" w:type="dxa"/>
            <w:tcBorders>
              <w:top w:val="single" w:sz="4" w:space="0" w:color="000000"/>
              <w:left w:val="single" w:sz="4" w:space="0" w:color="auto"/>
              <w:bottom w:val="single" w:sz="4" w:space="0" w:color="000000"/>
              <w:right w:val="single" w:sz="4" w:space="0" w:color="000000"/>
            </w:tcBorders>
            <w:shd w:val="clear" w:color="auto" w:fill="EAF1DD"/>
            <w:vAlign w:val="center"/>
          </w:tcPr>
          <w:p w14:paraId="44B1F3D6" w14:textId="77777777" w:rsidR="006A6C49" w:rsidRPr="00903E42" w:rsidRDefault="006A6C49" w:rsidP="00113BDC">
            <w:pPr>
              <w:snapToGrid w:val="0"/>
              <w:spacing w:after="0" w:line="240" w:lineRule="auto"/>
              <w:jc w:val="center"/>
              <w:rPr>
                <w:rFonts w:eastAsia="Times New Roman"/>
                <w:b/>
                <w:sz w:val="20"/>
                <w:szCs w:val="20"/>
              </w:rPr>
            </w:pPr>
            <w:r w:rsidRPr="00903E42">
              <w:rPr>
                <w:rFonts w:eastAsia="Times New Roman"/>
                <w:b/>
                <w:sz w:val="20"/>
                <w:szCs w:val="20"/>
              </w:rPr>
              <w:t>Cena x h</w:t>
            </w:r>
          </w:p>
        </w:tc>
      </w:tr>
      <w:tr w:rsidR="006A6C49" w:rsidRPr="00903E42" w14:paraId="55F17BA8" w14:textId="77777777" w:rsidTr="00113BDC">
        <w:tc>
          <w:tcPr>
            <w:tcW w:w="2381" w:type="dxa"/>
            <w:tcBorders>
              <w:top w:val="single" w:sz="4" w:space="0" w:color="000000"/>
              <w:left w:val="single" w:sz="4" w:space="0" w:color="000000"/>
              <w:bottom w:val="single" w:sz="4" w:space="0" w:color="000000"/>
            </w:tcBorders>
          </w:tcPr>
          <w:p w14:paraId="768A97E2" w14:textId="252E7529" w:rsidR="006A6C49" w:rsidRPr="00903E42" w:rsidRDefault="00EA561C" w:rsidP="00EA561C">
            <w:pPr>
              <w:snapToGrid w:val="0"/>
              <w:spacing w:after="0" w:line="240" w:lineRule="auto"/>
              <w:rPr>
                <w:rFonts w:eastAsia="Times New Roman"/>
                <w:b/>
                <w:sz w:val="20"/>
                <w:szCs w:val="20"/>
              </w:rPr>
            </w:pPr>
            <w:r>
              <w:rPr>
                <w:rFonts w:eastAsia="Times New Roman"/>
                <w:b/>
                <w:sz w:val="20"/>
                <w:szCs w:val="20"/>
              </w:rPr>
              <w:t>Fakturzysta/ka</w:t>
            </w:r>
          </w:p>
        </w:tc>
        <w:tc>
          <w:tcPr>
            <w:tcW w:w="3686" w:type="dxa"/>
            <w:tcBorders>
              <w:top w:val="single" w:sz="4" w:space="0" w:color="000000"/>
              <w:left w:val="single" w:sz="4" w:space="0" w:color="000000"/>
              <w:bottom w:val="single" w:sz="4" w:space="0" w:color="000000"/>
            </w:tcBorders>
          </w:tcPr>
          <w:p w14:paraId="02516091" w14:textId="77777777" w:rsidR="006A6C49" w:rsidRDefault="006A6C49" w:rsidP="00113BDC">
            <w:pPr>
              <w:snapToGrid w:val="0"/>
              <w:spacing w:after="0" w:line="240" w:lineRule="auto"/>
              <w:jc w:val="center"/>
              <w:rPr>
                <w:rFonts w:eastAsia="Times New Roman"/>
                <w:b/>
                <w:sz w:val="20"/>
                <w:szCs w:val="20"/>
              </w:rPr>
            </w:pPr>
          </w:p>
          <w:p w14:paraId="3DF1ADFD" w14:textId="77777777" w:rsidR="00EA561C" w:rsidRPr="00903E42" w:rsidRDefault="00EA561C" w:rsidP="00113BDC">
            <w:pPr>
              <w:snapToGrid w:val="0"/>
              <w:spacing w:after="0" w:line="240" w:lineRule="auto"/>
              <w:jc w:val="center"/>
              <w:rPr>
                <w:rFonts w:eastAsia="Times New Roman"/>
                <w:b/>
                <w:sz w:val="20"/>
                <w:szCs w:val="20"/>
              </w:rPr>
            </w:pPr>
          </w:p>
        </w:tc>
        <w:tc>
          <w:tcPr>
            <w:tcW w:w="2268" w:type="dxa"/>
            <w:tcBorders>
              <w:top w:val="single" w:sz="4" w:space="0" w:color="000000"/>
              <w:left w:val="single" w:sz="4" w:space="0" w:color="000000"/>
              <w:bottom w:val="single" w:sz="4" w:space="0" w:color="000000"/>
              <w:right w:val="single" w:sz="4" w:space="0" w:color="auto"/>
            </w:tcBorders>
          </w:tcPr>
          <w:p w14:paraId="7BACAA88" w14:textId="49815CEA" w:rsidR="006A6C49" w:rsidRPr="00903E42" w:rsidRDefault="00EA561C" w:rsidP="00113BDC">
            <w:pPr>
              <w:snapToGrid w:val="0"/>
              <w:spacing w:after="0" w:line="240" w:lineRule="auto"/>
              <w:jc w:val="center"/>
              <w:rPr>
                <w:rFonts w:eastAsia="Times New Roman"/>
                <w:b/>
                <w:sz w:val="20"/>
                <w:szCs w:val="20"/>
              </w:rPr>
            </w:pPr>
            <w:r>
              <w:rPr>
                <w:rFonts w:eastAsia="Times New Roman"/>
                <w:b/>
                <w:sz w:val="20"/>
                <w:szCs w:val="20"/>
              </w:rPr>
              <w:t>11</w:t>
            </w:r>
            <w:r w:rsidR="00724493">
              <w:rPr>
                <w:rFonts w:eastAsia="Times New Roman"/>
                <w:b/>
                <w:sz w:val="20"/>
                <w:szCs w:val="20"/>
              </w:rPr>
              <w:t>0</w:t>
            </w:r>
          </w:p>
        </w:tc>
        <w:tc>
          <w:tcPr>
            <w:tcW w:w="1530" w:type="dxa"/>
            <w:tcBorders>
              <w:top w:val="single" w:sz="4" w:space="0" w:color="000000"/>
              <w:left w:val="single" w:sz="4" w:space="0" w:color="auto"/>
              <w:bottom w:val="single" w:sz="4" w:space="0" w:color="000000"/>
              <w:right w:val="single" w:sz="4" w:space="0" w:color="000000"/>
            </w:tcBorders>
          </w:tcPr>
          <w:p w14:paraId="2A172BA1" w14:textId="77777777" w:rsidR="006A6C49" w:rsidRPr="00903E42" w:rsidRDefault="006A6C49" w:rsidP="00113BDC">
            <w:pPr>
              <w:snapToGrid w:val="0"/>
              <w:spacing w:after="0" w:line="240" w:lineRule="auto"/>
              <w:jc w:val="center"/>
              <w:rPr>
                <w:rFonts w:eastAsia="Times New Roman"/>
                <w:b/>
                <w:sz w:val="20"/>
                <w:szCs w:val="20"/>
              </w:rPr>
            </w:pPr>
          </w:p>
        </w:tc>
      </w:tr>
      <w:tr w:rsidR="009C6071" w:rsidRPr="00903E42" w14:paraId="678918E4" w14:textId="77777777" w:rsidTr="009C6071">
        <w:tc>
          <w:tcPr>
            <w:tcW w:w="2381" w:type="dxa"/>
            <w:tcBorders>
              <w:top w:val="single" w:sz="4" w:space="0" w:color="000000"/>
              <w:left w:val="single" w:sz="4" w:space="0" w:color="000000"/>
              <w:bottom w:val="single" w:sz="4" w:space="0" w:color="000000"/>
            </w:tcBorders>
          </w:tcPr>
          <w:p w14:paraId="2C21B067" w14:textId="74E11830" w:rsidR="009C6071" w:rsidRPr="00903E42" w:rsidRDefault="00EA561C" w:rsidP="00113BDC">
            <w:pPr>
              <w:snapToGrid w:val="0"/>
              <w:spacing w:after="0" w:line="240" w:lineRule="auto"/>
              <w:rPr>
                <w:rFonts w:eastAsia="Times New Roman"/>
                <w:sz w:val="20"/>
                <w:szCs w:val="20"/>
              </w:rPr>
            </w:pPr>
            <w:r>
              <w:rPr>
                <w:rFonts w:eastAsia="Times New Roman"/>
                <w:sz w:val="20"/>
                <w:szCs w:val="20"/>
              </w:rPr>
              <w:t>Adres sali</w:t>
            </w:r>
            <w:r w:rsidR="009C6071" w:rsidRPr="00903E42">
              <w:rPr>
                <w:rFonts w:eastAsia="Times New Roman"/>
                <w:sz w:val="20"/>
                <w:szCs w:val="20"/>
              </w:rPr>
              <w:t xml:space="preserve">: </w:t>
            </w:r>
          </w:p>
        </w:tc>
        <w:tc>
          <w:tcPr>
            <w:tcW w:w="7484" w:type="dxa"/>
            <w:gridSpan w:val="3"/>
            <w:tcBorders>
              <w:top w:val="single" w:sz="4" w:space="0" w:color="000000"/>
              <w:left w:val="single" w:sz="4" w:space="0" w:color="000000"/>
              <w:bottom w:val="single" w:sz="4" w:space="0" w:color="000000"/>
              <w:right w:val="single" w:sz="4" w:space="0" w:color="000000"/>
            </w:tcBorders>
          </w:tcPr>
          <w:p w14:paraId="23792720" w14:textId="77777777" w:rsidR="009C6071" w:rsidRDefault="009C6071" w:rsidP="00113BDC">
            <w:pPr>
              <w:snapToGrid w:val="0"/>
              <w:spacing w:after="0" w:line="240" w:lineRule="auto"/>
              <w:jc w:val="center"/>
              <w:rPr>
                <w:rFonts w:eastAsia="Times New Roman"/>
                <w:b/>
                <w:sz w:val="20"/>
                <w:szCs w:val="20"/>
              </w:rPr>
            </w:pPr>
          </w:p>
          <w:p w14:paraId="79DEC9F1" w14:textId="77777777" w:rsidR="009C6071" w:rsidRDefault="009C6071" w:rsidP="00113BDC">
            <w:pPr>
              <w:snapToGrid w:val="0"/>
              <w:spacing w:after="0" w:line="240" w:lineRule="auto"/>
              <w:jc w:val="center"/>
              <w:rPr>
                <w:rFonts w:eastAsia="Times New Roman"/>
                <w:b/>
                <w:sz w:val="20"/>
                <w:szCs w:val="20"/>
              </w:rPr>
            </w:pPr>
          </w:p>
          <w:p w14:paraId="72F62227" w14:textId="77777777" w:rsidR="009C6071" w:rsidRPr="00903E42" w:rsidRDefault="009C6071" w:rsidP="00113BDC">
            <w:pPr>
              <w:snapToGrid w:val="0"/>
              <w:spacing w:after="0" w:line="240" w:lineRule="auto"/>
              <w:jc w:val="center"/>
              <w:rPr>
                <w:rFonts w:eastAsia="Times New Roman"/>
                <w:b/>
                <w:sz w:val="20"/>
                <w:szCs w:val="20"/>
              </w:rPr>
            </w:pPr>
          </w:p>
        </w:tc>
      </w:tr>
    </w:tbl>
    <w:p w14:paraId="715831FC" w14:textId="77777777" w:rsidR="006A6C49" w:rsidRPr="00903E42" w:rsidRDefault="006A6C49" w:rsidP="006A6C49">
      <w:pPr>
        <w:shd w:val="clear" w:color="auto" w:fill="FFFFFF"/>
        <w:spacing w:after="0" w:line="240" w:lineRule="auto"/>
        <w:ind w:left="720"/>
        <w:jc w:val="both"/>
        <w:rPr>
          <w:rFonts w:eastAsia="Times New Roman"/>
          <w:sz w:val="20"/>
          <w:szCs w:val="20"/>
        </w:rPr>
      </w:pPr>
    </w:p>
    <w:p w14:paraId="5F82965E" w14:textId="77777777" w:rsidR="006A6C49" w:rsidRDefault="006A6C49" w:rsidP="006A6C49">
      <w:pPr>
        <w:shd w:val="clear" w:color="auto" w:fill="FFFFFF"/>
        <w:spacing w:after="0" w:line="240" w:lineRule="auto"/>
        <w:rPr>
          <w:rFonts w:eastAsia="Times New Roman"/>
          <w:sz w:val="20"/>
          <w:szCs w:val="20"/>
        </w:rPr>
      </w:pPr>
    </w:p>
    <w:p w14:paraId="2FCF7DE0" w14:textId="77777777" w:rsidR="00724493" w:rsidRDefault="00724493" w:rsidP="006A6C49">
      <w:pPr>
        <w:shd w:val="clear" w:color="auto" w:fill="FFFFFF"/>
        <w:spacing w:after="0" w:line="240" w:lineRule="auto"/>
        <w:rPr>
          <w:rFonts w:eastAsia="Times New Roman"/>
          <w:sz w:val="20"/>
          <w:szCs w:val="20"/>
        </w:rPr>
      </w:pPr>
    </w:p>
    <w:p w14:paraId="461CB92A" w14:textId="77777777" w:rsidR="00724493" w:rsidRPr="00903E42" w:rsidRDefault="00724493" w:rsidP="006A6C49">
      <w:pPr>
        <w:shd w:val="clear" w:color="auto" w:fill="FFFFFF"/>
        <w:spacing w:after="0" w:line="240" w:lineRule="auto"/>
        <w:rPr>
          <w:rFonts w:eastAsia="Times New Roman"/>
          <w:sz w:val="20"/>
          <w:szCs w:val="20"/>
        </w:rPr>
      </w:pPr>
    </w:p>
    <w:p w14:paraId="56F86256" w14:textId="015DD43B" w:rsidR="006A6C49" w:rsidRPr="00903E42" w:rsidRDefault="006A6C49" w:rsidP="006A6C49">
      <w:pPr>
        <w:numPr>
          <w:ilvl w:val="0"/>
          <w:numId w:val="1"/>
        </w:numPr>
        <w:shd w:val="clear" w:color="auto" w:fill="FFFFFF"/>
        <w:suppressAutoHyphens/>
        <w:spacing w:after="0" w:line="240" w:lineRule="auto"/>
        <w:rPr>
          <w:rFonts w:eastAsia="Times New Roman"/>
          <w:b/>
          <w:sz w:val="20"/>
          <w:szCs w:val="20"/>
        </w:rPr>
      </w:pPr>
      <w:r w:rsidRPr="00903E42">
        <w:rPr>
          <w:rFonts w:eastAsia="Times New Roman"/>
          <w:b/>
          <w:sz w:val="20"/>
          <w:szCs w:val="20"/>
        </w:rPr>
        <w:t xml:space="preserve">Ponadto oświadczam,  iż  </w:t>
      </w:r>
      <w:r w:rsidR="00FB49F9">
        <w:rPr>
          <w:b/>
          <w:sz w:val="20"/>
          <w:szCs w:val="20"/>
        </w:rPr>
        <w:t>sala szkoleniowa wymieniona w pkt. 1 spełnia</w:t>
      </w:r>
      <w:r w:rsidRPr="00903E42">
        <w:rPr>
          <w:b/>
          <w:sz w:val="20"/>
          <w:szCs w:val="20"/>
        </w:rPr>
        <w:t xml:space="preserve"> niżej wymienione kryteria:</w:t>
      </w:r>
    </w:p>
    <w:p w14:paraId="11E17488" w14:textId="77777777" w:rsidR="006A6C49" w:rsidRPr="00903E42" w:rsidRDefault="006A6C49" w:rsidP="006A6C49">
      <w:pPr>
        <w:pStyle w:val="Akapitzlist"/>
        <w:shd w:val="clear" w:color="auto" w:fill="FFFFFF"/>
        <w:suppressAutoHyphens w:val="0"/>
        <w:spacing w:after="0" w:line="240" w:lineRule="auto"/>
        <w:ind w:left="426"/>
        <w:contextualSpacing/>
        <w:jc w:val="both"/>
        <w:rPr>
          <w:rFonts w:cs="Times New Roman"/>
          <w:sz w:val="20"/>
          <w:szCs w:val="20"/>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709"/>
        <w:gridCol w:w="7087"/>
        <w:gridCol w:w="851"/>
        <w:gridCol w:w="850"/>
      </w:tblGrid>
      <w:tr w:rsidR="006A6C49" w:rsidRPr="00903E42" w14:paraId="756079DB" w14:textId="77777777" w:rsidTr="00113BDC">
        <w:trPr>
          <w:trHeight w:val="670"/>
        </w:trPr>
        <w:tc>
          <w:tcPr>
            <w:tcW w:w="709" w:type="dxa"/>
            <w:vMerge w:val="restart"/>
            <w:shd w:val="clear" w:color="auto" w:fill="EAF1DD"/>
            <w:vAlign w:val="center"/>
          </w:tcPr>
          <w:p w14:paraId="11403F7B" w14:textId="77777777" w:rsidR="006A6C49" w:rsidRPr="00903E42" w:rsidRDefault="006A6C49" w:rsidP="00113BDC">
            <w:pPr>
              <w:pStyle w:val="Akapitzlist"/>
              <w:shd w:val="clear" w:color="auto" w:fill="FFFFFF"/>
              <w:spacing w:after="0" w:line="240" w:lineRule="auto"/>
              <w:ind w:left="74"/>
              <w:jc w:val="center"/>
              <w:rPr>
                <w:rFonts w:cs="Times New Roman"/>
                <w:b/>
                <w:sz w:val="20"/>
                <w:szCs w:val="20"/>
              </w:rPr>
            </w:pPr>
            <w:r w:rsidRPr="00903E42">
              <w:rPr>
                <w:rFonts w:cs="Times New Roman"/>
                <w:b/>
                <w:sz w:val="20"/>
                <w:szCs w:val="20"/>
              </w:rPr>
              <w:t>LP.</w:t>
            </w:r>
          </w:p>
        </w:tc>
        <w:tc>
          <w:tcPr>
            <w:tcW w:w="7087" w:type="dxa"/>
            <w:vMerge w:val="restart"/>
            <w:shd w:val="clear" w:color="auto" w:fill="EAF1DD"/>
            <w:vAlign w:val="center"/>
          </w:tcPr>
          <w:p w14:paraId="68CFFC64" w14:textId="77777777" w:rsidR="006A6C49" w:rsidRPr="00903E42" w:rsidRDefault="006A6C49" w:rsidP="00113BDC">
            <w:pPr>
              <w:pStyle w:val="Akapitzlist"/>
              <w:shd w:val="clear" w:color="auto" w:fill="FFFFFF"/>
              <w:spacing w:after="0" w:line="240" w:lineRule="auto"/>
              <w:ind w:left="0"/>
              <w:jc w:val="center"/>
              <w:rPr>
                <w:rFonts w:cs="Times New Roman"/>
                <w:b/>
                <w:sz w:val="20"/>
                <w:szCs w:val="20"/>
              </w:rPr>
            </w:pPr>
            <w:r w:rsidRPr="00903E42">
              <w:rPr>
                <w:rFonts w:cs="Times New Roman"/>
                <w:b/>
                <w:sz w:val="20"/>
                <w:szCs w:val="20"/>
              </w:rPr>
              <w:t>KRYTERIUM</w:t>
            </w:r>
          </w:p>
        </w:tc>
        <w:tc>
          <w:tcPr>
            <w:tcW w:w="1701" w:type="dxa"/>
            <w:gridSpan w:val="2"/>
            <w:shd w:val="clear" w:color="auto" w:fill="EAF1DD"/>
            <w:vAlign w:val="center"/>
          </w:tcPr>
          <w:p w14:paraId="0E1276B3" w14:textId="77777777" w:rsidR="006A6C49" w:rsidRPr="00903E42" w:rsidRDefault="006A6C49" w:rsidP="00113BDC">
            <w:pPr>
              <w:jc w:val="center"/>
              <w:rPr>
                <w:b/>
                <w:sz w:val="20"/>
                <w:szCs w:val="20"/>
              </w:rPr>
            </w:pPr>
            <w:r w:rsidRPr="00903E42">
              <w:rPr>
                <w:b/>
                <w:sz w:val="20"/>
                <w:szCs w:val="20"/>
              </w:rPr>
              <w:t>WŁAŚCIWE ZAZNACZYĆ X</w:t>
            </w:r>
          </w:p>
        </w:tc>
      </w:tr>
      <w:tr w:rsidR="006A6C49" w:rsidRPr="00903E42" w14:paraId="7F4048C8" w14:textId="77777777" w:rsidTr="00113BDC">
        <w:trPr>
          <w:trHeight w:val="357"/>
        </w:trPr>
        <w:tc>
          <w:tcPr>
            <w:tcW w:w="709" w:type="dxa"/>
            <w:vMerge/>
            <w:shd w:val="clear" w:color="auto" w:fill="EAF1DD"/>
            <w:vAlign w:val="center"/>
          </w:tcPr>
          <w:p w14:paraId="112FB5AE" w14:textId="77777777" w:rsidR="006A6C49" w:rsidRPr="00903E42" w:rsidRDefault="006A6C49" w:rsidP="00113BDC">
            <w:pPr>
              <w:pStyle w:val="Akapitzlist"/>
              <w:shd w:val="clear" w:color="auto" w:fill="FFFFFF"/>
              <w:spacing w:after="0" w:line="240" w:lineRule="auto"/>
              <w:ind w:left="74"/>
              <w:jc w:val="center"/>
              <w:rPr>
                <w:rFonts w:cs="Times New Roman"/>
                <w:b/>
                <w:sz w:val="20"/>
                <w:szCs w:val="20"/>
              </w:rPr>
            </w:pPr>
          </w:p>
        </w:tc>
        <w:tc>
          <w:tcPr>
            <w:tcW w:w="7087" w:type="dxa"/>
            <w:vMerge/>
            <w:shd w:val="clear" w:color="auto" w:fill="EAF1DD"/>
            <w:vAlign w:val="center"/>
          </w:tcPr>
          <w:p w14:paraId="6E599612" w14:textId="77777777" w:rsidR="006A6C49" w:rsidRPr="00903E42" w:rsidRDefault="006A6C49" w:rsidP="00113BDC">
            <w:pPr>
              <w:pStyle w:val="Akapitzlist"/>
              <w:shd w:val="clear" w:color="auto" w:fill="FFFFFF"/>
              <w:spacing w:after="0" w:line="240" w:lineRule="auto"/>
              <w:ind w:left="0"/>
              <w:jc w:val="center"/>
              <w:rPr>
                <w:rFonts w:cs="Times New Roman"/>
                <w:b/>
                <w:sz w:val="20"/>
                <w:szCs w:val="20"/>
              </w:rPr>
            </w:pPr>
          </w:p>
        </w:tc>
        <w:tc>
          <w:tcPr>
            <w:tcW w:w="851" w:type="dxa"/>
            <w:shd w:val="clear" w:color="auto" w:fill="EAF1DD"/>
            <w:vAlign w:val="center"/>
          </w:tcPr>
          <w:p w14:paraId="7DDF23C6" w14:textId="77777777" w:rsidR="006A6C49" w:rsidRPr="00903E42" w:rsidRDefault="006A6C49" w:rsidP="00113BDC">
            <w:pPr>
              <w:pStyle w:val="Akapitzlist"/>
              <w:shd w:val="clear" w:color="auto" w:fill="FFFFFF"/>
              <w:spacing w:after="0" w:line="240" w:lineRule="auto"/>
              <w:ind w:left="0"/>
              <w:jc w:val="center"/>
              <w:rPr>
                <w:rFonts w:cs="Times New Roman"/>
                <w:b/>
                <w:sz w:val="20"/>
                <w:szCs w:val="20"/>
              </w:rPr>
            </w:pPr>
            <w:r w:rsidRPr="00903E42">
              <w:rPr>
                <w:rFonts w:cs="Times New Roman"/>
                <w:b/>
                <w:sz w:val="20"/>
                <w:szCs w:val="20"/>
              </w:rPr>
              <w:t>TAK</w:t>
            </w:r>
          </w:p>
        </w:tc>
        <w:tc>
          <w:tcPr>
            <w:tcW w:w="850" w:type="dxa"/>
            <w:shd w:val="clear" w:color="auto" w:fill="EAF1DD"/>
            <w:vAlign w:val="center"/>
          </w:tcPr>
          <w:p w14:paraId="746C7137" w14:textId="77777777" w:rsidR="006A6C49" w:rsidRPr="00903E42" w:rsidRDefault="006A6C49" w:rsidP="00113BDC">
            <w:pPr>
              <w:pStyle w:val="Akapitzlist"/>
              <w:shd w:val="clear" w:color="auto" w:fill="FFFFFF"/>
              <w:spacing w:after="0" w:line="240" w:lineRule="auto"/>
              <w:ind w:left="0"/>
              <w:jc w:val="center"/>
              <w:rPr>
                <w:rFonts w:cs="Times New Roman"/>
                <w:b/>
                <w:sz w:val="20"/>
                <w:szCs w:val="20"/>
              </w:rPr>
            </w:pPr>
            <w:r w:rsidRPr="00903E42">
              <w:rPr>
                <w:rFonts w:cs="Times New Roman"/>
                <w:b/>
                <w:sz w:val="20"/>
                <w:szCs w:val="20"/>
              </w:rPr>
              <w:t>NIE</w:t>
            </w:r>
          </w:p>
        </w:tc>
      </w:tr>
      <w:tr w:rsidR="006A6C49" w:rsidRPr="00903E42" w14:paraId="69349DD2" w14:textId="77777777" w:rsidTr="00113BDC">
        <w:trPr>
          <w:trHeight w:val="306"/>
        </w:trPr>
        <w:tc>
          <w:tcPr>
            <w:tcW w:w="709" w:type="dxa"/>
            <w:vAlign w:val="center"/>
          </w:tcPr>
          <w:p w14:paraId="60351FF5" w14:textId="77777777" w:rsidR="006A6C49" w:rsidRPr="00903E42" w:rsidRDefault="006A6C49" w:rsidP="00113BDC">
            <w:pPr>
              <w:shd w:val="clear" w:color="auto" w:fill="FFFFFF"/>
              <w:spacing w:after="0" w:line="240" w:lineRule="auto"/>
              <w:rPr>
                <w:sz w:val="20"/>
                <w:szCs w:val="20"/>
              </w:rPr>
            </w:pPr>
            <w:r w:rsidRPr="00903E42">
              <w:rPr>
                <w:sz w:val="20"/>
                <w:szCs w:val="20"/>
              </w:rPr>
              <w:t xml:space="preserve">  1.</w:t>
            </w:r>
          </w:p>
        </w:tc>
        <w:tc>
          <w:tcPr>
            <w:tcW w:w="7087" w:type="dxa"/>
            <w:vAlign w:val="center"/>
          </w:tcPr>
          <w:p w14:paraId="7117EB38" w14:textId="16F7A589" w:rsidR="006A6C49" w:rsidRPr="00903E42" w:rsidRDefault="006A6C49" w:rsidP="00FB49F9">
            <w:pPr>
              <w:pStyle w:val="Akapitzlist"/>
              <w:shd w:val="clear" w:color="auto" w:fill="FFFFFF"/>
              <w:spacing w:after="0" w:line="240" w:lineRule="auto"/>
              <w:ind w:left="0"/>
              <w:rPr>
                <w:rFonts w:cs="Times New Roman"/>
                <w:sz w:val="20"/>
                <w:szCs w:val="20"/>
              </w:rPr>
            </w:pPr>
            <w:r w:rsidRPr="00903E42">
              <w:rPr>
                <w:rFonts w:cs="Times New Roman"/>
                <w:sz w:val="20"/>
                <w:szCs w:val="20"/>
              </w:rPr>
              <w:t>Sale położone są  w centrum miasta lub śródmieściu i mają p</w:t>
            </w:r>
            <w:r w:rsidR="00724493">
              <w:rPr>
                <w:rFonts w:cs="Times New Roman"/>
                <w:sz w:val="20"/>
                <w:szCs w:val="20"/>
              </w:rPr>
              <w:t>owierzchnię nie mniejszą niż  25</w:t>
            </w:r>
            <w:r w:rsidRPr="00903E42">
              <w:rPr>
                <w:rFonts w:cs="Times New Roman"/>
                <w:sz w:val="20"/>
                <w:szCs w:val="20"/>
              </w:rPr>
              <w:t>m2 – każda</w:t>
            </w:r>
          </w:p>
        </w:tc>
        <w:tc>
          <w:tcPr>
            <w:tcW w:w="851" w:type="dxa"/>
          </w:tcPr>
          <w:p w14:paraId="3DA7AECB"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64E96781"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1E3ED080" w14:textId="77777777" w:rsidTr="00113BDC">
        <w:trPr>
          <w:trHeight w:val="351"/>
        </w:trPr>
        <w:tc>
          <w:tcPr>
            <w:tcW w:w="709" w:type="dxa"/>
            <w:vAlign w:val="center"/>
          </w:tcPr>
          <w:p w14:paraId="229778F4" w14:textId="77777777" w:rsidR="006A6C49" w:rsidRPr="00903E42" w:rsidRDefault="00C85D65" w:rsidP="00113BDC">
            <w:pPr>
              <w:shd w:val="clear" w:color="auto" w:fill="FFFFFF"/>
              <w:spacing w:after="0" w:line="240" w:lineRule="auto"/>
              <w:rPr>
                <w:sz w:val="20"/>
                <w:szCs w:val="20"/>
              </w:rPr>
            </w:pPr>
            <w:r>
              <w:rPr>
                <w:sz w:val="20"/>
                <w:szCs w:val="20"/>
              </w:rPr>
              <w:t xml:space="preserve">  2</w:t>
            </w:r>
            <w:r w:rsidR="006A6C49" w:rsidRPr="00903E42">
              <w:rPr>
                <w:sz w:val="20"/>
                <w:szCs w:val="20"/>
              </w:rPr>
              <w:t xml:space="preserve">. </w:t>
            </w:r>
          </w:p>
        </w:tc>
        <w:tc>
          <w:tcPr>
            <w:tcW w:w="7087" w:type="dxa"/>
            <w:vAlign w:val="center"/>
          </w:tcPr>
          <w:p w14:paraId="2807DF31" w14:textId="77777777" w:rsidR="006A6C49" w:rsidRPr="00903E42" w:rsidRDefault="006A6C49" w:rsidP="00113BDC">
            <w:pPr>
              <w:pStyle w:val="Akapitzlist"/>
              <w:shd w:val="clear" w:color="auto" w:fill="FFFFFF"/>
              <w:spacing w:after="0" w:line="240" w:lineRule="auto"/>
              <w:ind w:left="0"/>
              <w:rPr>
                <w:rFonts w:cs="Times New Roman"/>
                <w:sz w:val="20"/>
                <w:szCs w:val="20"/>
              </w:rPr>
            </w:pPr>
            <w:r w:rsidRPr="00903E42">
              <w:rPr>
                <w:rFonts w:cs="Times New Roman"/>
                <w:sz w:val="20"/>
                <w:szCs w:val="20"/>
              </w:rPr>
              <w:t>Położone są w odległości do 300 m od przystanku komunikacji miejskiej</w:t>
            </w:r>
          </w:p>
        </w:tc>
        <w:tc>
          <w:tcPr>
            <w:tcW w:w="851" w:type="dxa"/>
          </w:tcPr>
          <w:p w14:paraId="510A1744"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0B2B7BF3"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3A4ABB0B" w14:textId="77777777" w:rsidTr="00113BDC">
        <w:trPr>
          <w:trHeight w:val="223"/>
        </w:trPr>
        <w:tc>
          <w:tcPr>
            <w:tcW w:w="709" w:type="dxa"/>
            <w:vAlign w:val="center"/>
          </w:tcPr>
          <w:p w14:paraId="6AD19351" w14:textId="77777777" w:rsidR="006A6C49" w:rsidRPr="00903E42" w:rsidRDefault="00C85D65" w:rsidP="00113BDC">
            <w:pPr>
              <w:shd w:val="clear" w:color="auto" w:fill="FFFFFF"/>
              <w:spacing w:after="0" w:line="240" w:lineRule="auto"/>
              <w:rPr>
                <w:sz w:val="20"/>
                <w:szCs w:val="20"/>
              </w:rPr>
            </w:pPr>
            <w:r>
              <w:rPr>
                <w:sz w:val="20"/>
                <w:szCs w:val="20"/>
              </w:rPr>
              <w:t xml:space="preserve">  3</w:t>
            </w:r>
            <w:r w:rsidR="006A6C49" w:rsidRPr="00903E42">
              <w:rPr>
                <w:sz w:val="20"/>
                <w:szCs w:val="20"/>
              </w:rPr>
              <w:t>.</w:t>
            </w:r>
          </w:p>
        </w:tc>
        <w:tc>
          <w:tcPr>
            <w:tcW w:w="7087" w:type="dxa"/>
            <w:vAlign w:val="center"/>
          </w:tcPr>
          <w:p w14:paraId="050D7BF2" w14:textId="77777777" w:rsidR="006A6C49" w:rsidRPr="00903E42" w:rsidRDefault="006A6C49" w:rsidP="00113BDC">
            <w:pPr>
              <w:pStyle w:val="Akapitzlist"/>
              <w:shd w:val="clear" w:color="auto" w:fill="FFFFFF"/>
              <w:spacing w:after="0" w:line="240" w:lineRule="auto"/>
              <w:ind w:left="0"/>
              <w:rPr>
                <w:rFonts w:cs="Times New Roman"/>
                <w:sz w:val="20"/>
                <w:szCs w:val="20"/>
              </w:rPr>
            </w:pPr>
            <w:r w:rsidRPr="00903E42">
              <w:rPr>
                <w:rFonts w:cs="Times New Roman"/>
                <w:sz w:val="20"/>
                <w:szCs w:val="20"/>
              </w:rPr>
              <w:t>Położone w odległości do 5000 m od dworca PKS, PKP</w:t>
            </w:r>
          </w:p>
        </w:tc>
        <w:tc>
          <w:tcPr>
            <w:tcW w:w="851" w:type="dxa"/>
          </w:tcPr>
          <w:p w14:paraId="7158AD95"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72080F95"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74DCE568" w14:textId="77777777" w:rsidTr="00113BDC">
        <w:trPr>
          <w:trHeight w:val="306"/>
        </w:trPr>
        <w:tc>
          <w:tcPr>
            <w:tcW w:w="709" w:type="dxa"/>
            <w:vAlign w:val="center"/>
          </w:tcPr>
          <w:p w14:paraId="5FF66ED5" w14:textId="77777777" w:rsidR="006A6C49" w:rsidRPr="00903E42" w:rsidRDefault="00C85D65" w:rsidP="00113BDC">
            <w:pPr>
              <w:shd w:val="clear" w:color="auto" w:fill="FFFFFF"/>
              <w:spacing w:after="0" w:line="240" w:lineRule="auto"/>
              <w:rPr>
                <w:sz w:val="20"/>
                <w:szCs w:val="20"/>
              </w:rPr>
            </w:pPr>
            <w:r>
              <w:rPr>
                <w:sz w:val="20"/>
                <w:szCs w:val="20"/>
              </w:rPr>
              <w:t xml:space="preserve">  4. </w:t>
            </w:r>
          </w:p>
        </w:tc>
        <w:tc>
          <w:tcPr>
            <w:tcW w:w="7087" w:type="dxa"/>
            <w:vAlign w:val="center"/>
          </w:tcPr>
          <w:p w14:paraId="0C06D96B" w14:textId="359634A3" w:rsidR="006A6C49" w:rsidRPr="00903E42" w:rsidRDefault="006A6C49" w:rsidP="00FB49F9">
            <w:pPr>
              <w:pStyle w:val="Default"/>
              <w:spacing w:line="276" w:lineRule="auto"/>
              <w:rPr>
                <w:rFonts w:ascii="Calibri" w:hAnsi="Calibri" w:cs="Times New Roman"/>
                <w:sz w:val="20"/>
                <w:szCs w:val="20"/>
              </w:rPr>
            </w:pPr>
            <w:r w:rsidRPr="00903E42">
              <w:rPr>
                <w:rFonts w:ascii="Calibri" w:hAnsi="Calibri" w:cs="Times New Roman"/>
                <w:sz w:val="20"/>
                <w:szCs w:val="20"/>
              </w:rPr>
              <w:t xml:space="preserve">Sale wyposażone są </w:t>
            </w:r>
            <w:r>
              <w:rPr>
                <w:rFonts w:ascii="Calibri" w:hAnsi="Calibri" w:cs="Times New Roman"/>
                <w:sz w:val="20"/>
                <w:szCs w:val="20"/>
              </w:rPr>
              <w:t>w  biurka</w:t>
            </w:r>
            <w:r w:rsidR="00FB49F9">
              <w:rPr>
                <w:rFonts w:ascii="Calibri" w:hAnsi="Calibri" w:cs="Times New Roman"/>
                <w:sz w:val="20"/>
                <w:szCs w:val="20"/>
              </w:rPr>
              <w:t xml:space="preserve"> oraz krzesła na min. 13</w:t>
            </w:r>
            <w:r w:rsidRPr="00903E42">
              <w:rPr>
                <w:rFonts w:ascii="Calibri" w:hAnsi="Calibri" w:cs="Times New Roman"/>
                <w:sz w:val="20"/>
                <w:szCs w:val="20"/>
              </w:rPr>
              <w:t xml:space="preserve"> osób + trener  każda</w:t>
            </w:r>
          </w:p>
        </w:tc>
        <w:tc>
          <w:tcPr>
            <w:tcW w:w="851" w:type="dxa"/>
          </w:tcPr>
          <w:p w14:paraId="7DCF90E5"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1EF695C8"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6B8C23A5" w14:textId="77777777" w:rsidTr="00113BDC">
        <w:trPr>
          <w:trHeight w:val="306"/>
        </w:trPr>
        <w:tc>
          <w:tcPr>
            <w:tcW w:w="709" w:type="dxa"/>
            <w:vAlign w:val="center"/>
          </w:tcPr>
          <w:p w14:paraId="5959B91F" w14:textId="77777777" w:rsidR="006A6C49" w:rsidRPr="00903E42" w:rsidRDefault="00C85D65" w:rsidP="00113BDC">
            <w:pPr>
              <w:shd w:val="clear" w:color="auto" w:fill="FFFFFF"/>
              <w:spacing w:after="0" w:line="240" w:lineRule="auto"/>
              <w:rPr>
                <w:sz w:val="20"/>
                <w:szCs w:val="20"/>
              </w:rPr>
            </w:pPr>
            <w:r>
              <w:rPr>
                <w:sz w:val="20"/>
                <w:szCs w:val="20"/>
              </w:rPr>
              <w:t xml:space="preserve">  5.</w:t>
            </w:r>
          </w:p>
        </w:tc>
        <w:tc>
          <w:tcPr>
            <w:tcW w:w="7087" w:type="dxa"/>
            <w:vAlign w:val="center"/>
          </w:tcPr>
          <w:p w14:paraId="621FBB4B" w14:textId="5E6E3013" w:rsidR="006A6C49" w:rsidRPr="00903E42" w:rsidRDefault="006A6C49" w:rsidP="00FB49F9">
            <w:pPr>
              <w:pStyle w:val="Default"/>
              <w:spacing w:line="276" w:lineRule="auto"/>
              <w:rPr>
                <w:rFonts w:ascii="Calibri" w:hAnsi="Calibri" w:cs="Times New Roman"/>
                <w:sz w:val="20"/>
                <w:szCs w:val="20"/>
              </w:rPr>
            </w:pPr>
            <w:r w:rsidRPr="00903E42">
              <w:rPr>
                <w:rFonts w:ascii="Calibri" w:hAnsi="Calibri" w:cs="Times New Roman"/>
                <w:sz w:val="20"/>
                <w:szCs w:val="20"/>
              </w:rPr>
              <w:t xml:space="preserve">Sale </w:t>
            </w:r>
            <w:r w:rsidR="00FB49F9">
              <w:rPr>
                <w:rFonts w:ascii="Calibri" w:hAnsi="Calibri" w:cs="Times New Roman"/>
                <w:sz w:val="20"/>
                <w:szCs w:val="20"/>
              </w:rPr>
              <w:t>wyposażone są w 14</w:t>
            </w:r>
            <w:r w:rsidRPr="00903E42">
              <w:rPr>
                <w:rFonts w:ascii="Calibri" w:hAnsi="Calibri" w:cs="Times New Roman"/>
                <w:sz w:val="20"/>
                <w:szCs w:val="20"/>
              </w:rPr>
              <w:t xml:space="preserve"> sprawnych laptopów</w:t>
            </w:r>
          </w:p>
        </w:tc>
        <w:tc>
          <w:tcPr>
            <w:tcW w:w="851" w:type="dxa"/>
          </w:tcPr>
          <w:p w14:paraId="76610EB3"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047DDCCC"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007DD252" w14:textId="77777777" w:rsidTr="00113BDC">
        <w:trPr>
          <w:trHeight w:val="306"/>
        </w:trPr>
        <w:tc>
          <w:tcPr>
            <w:tcW w:w="709" w:type="dxa"/>
            <w:vAlign w:val="center"/>
          </w:tcPr>
          <w:p w14:paraId="7A407137" w14:textId="77777777" w:rsidR="006A6C49" w:rsidRPr="00903E42" w:rsidRDefault="00C85D65" w:rsidP="00113BDC">
            <w:pPr>
              <w:shd w:val="clear" w:color="auto" w:fill="FFFFFF"/>
              <w:spacing w:after="0" w:line="240" w:lineRule="auto"/>
              <w:rPr>
                <w:sz w:val="20"/>
                <w:szCs w:val="20"/>
              </w:rPr>
            </w:pPr>
            <w:r>
              <w:rPr>
                <w:sz w:val="20"/>
                <w:szCs w:val="20"/>
              </w:rPr>
              <w:t xml:space="preserve">  6</w:t>
            </w:r>
            <w:r w:rsidR="006A6C49" w:rsidRPr="00903E42">
              <w:rPr>
                <w:sz w:val="20"/>
                <w:szCs w:val="20"/>
              </w:rPr>
              <w:t xml:space="preserve">. </w:t>
            </w:r>
          </w:p>
        </w:tc>
        <w:tc>
          <w:tcPr>
            <w:tcW w:w="7087" w:type="dxa"/>
            <w:vAlign w:val="center"/>
          </w:tcPr>
          <w:p w14:paraId="154449FD" w14:textId="44372118" w:rsidR="006A6C49" w:rsidRPr="00903E42" w:rsidRDefault="006A6C49" w:rsidP="00FB49F9">
            <w:pPr>
              <w:pStyle w:val="Default"/>
              <w:spacing w:line="276" w:lineRule="auto"/>
              <w:rPr>
                <w:rFonts w:ascii="Calibri" w:hAnsi="Calibri" w:cs="Times New Roman"/>
                <w:sz w:val="20"/>
                <w:szCs w:val="20"/>
              </w:rPr>
            </w:pPr>
            <w:r w:rsidRPr="00903E42">
              <w:rPr>
                <w:rFonts w:ascii="Calibri" w:hAnsi="Calibri" w:cs="Times New Roman"/>
                <w:sz w:val="20"/>
                <w:szCs w:val="20"/>
              </w:rPr>
              <w:t>W salach jest bezproblemowy dostęp do Internetu</w:t>
            </w:r>
          </w:p>
        </w:tc>
        <w:tc>
          <w:tcPr>
            <w:tcW w:w="851" w:type="dxa"/>
          </w:tcPr>
          <w:p w14:paraId="77D71DE3"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12A28966"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5C74A801" w14:textId="77777777" w:rsidTr="00113BDC">
        <w:trPr>
          <w:trHeight w:val="343"/>
        </w:trPr>
        <w:tc>
          <w:tcPr>
            <w:tcW w:w="709" w:type="dxa"/>
            <w:vAlign w:val="center"/>
          </w:tcPr>
          <w:p w14:paraId="75FA331B" w14:textId="77777777" w:rsidR="006A6C49" w:rsidRPr="00903E42" w:rsidRDefault="00C85D65" w:rsidP="00113BDC">
            <w:pPr>
              <w:shd w:val="clear" w:color="auto" w:fill="FFFFFF"/>
              <w:spacing w:after="0" w:line="240" w:lineRule="auto"/>
              <w:rPr>
                <w:sz w:val="20"/>
                <w:szCs w:val="20"/>
              </w:rPr>
            </w:pPr>
            <w:r>
              <w:rPr>
                <w:sz w:val="20"/>
                <w:szCs w:val="20"/>
              </w:rPr>
              <w:t xml:space="preserve">  7</w:t>
            </w:r>
            <w:r w:rsidR="006A6C49" w:rsidRPr="00903E42">
              <w:rPr>
                <w:sz w:val="20"/>
                <w:szCs w:val="20"/>
              </w:rPr>
              <w:t>.</w:t>
            </w:r>
          </w:p>
        </w:tc>
        <w:tc>
          <w:tcPr>
            <w:tcW w:w="7087" w:type="dxa"/>
            <w:vAlign w:val="center"/>
          </w:tcPr>
          <w:p w14:paraId="1A87902B" w14:textId="11FD678B" w:rsidR="006A6C49" w:rsidRPr="00903E42" w:rsidRDefault="006A6C49" w:rsidP="00FB49F9">
            <w:pPr>
              <w:pStyle w:val="Default"/>
              <w:spacing w:line="276" w:lineRule="auto"/>
              <w:rPr>
                <w:rFonts w:ascii="Calibri" w:hAnsi="Calibri" w:cs="Times New Roman"/>
                <w:sz w:val="20"/>
                <w:szCs w:val="20"/>
              </w:rPr>
            </w:pPr>
            <w:r w:rsidRPr="00903E42">
              <w:rPr>
                <w:rFonts w:ascii="Calibri" w:hAnsi="Calibri" w:cs="Times New Roman"/>
                <w:sz w:val="20"/>
                <w:szCs w:val="20"/>
              </w:rPr>
              <w:t>Sale wyposażone są w  rzutnik multimedialny (projektor) oraz ekran</w:t>
            </w:r>
          </w:p>
        </w:tc>
        <w:tc>
          <w:tcPr>
            <w:tcW w:w="851" w:type="dxa"/>
          </w:tcPr>
          <w:p w14:paraId="5DB27C4A"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23570557"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528CB03E" w14:textId="77777777" w:rsidTr="00113BDC">
        <w:trPr>
          <w:trHeight w:val="263"/>
        </w:trPr>
        <w:tc>
          <w:tcPr>
            <w:tcW w:w="709" w:type="dxa"/>
            <w:vAlign w:val="center"/>
          </w:tcPr>
          <w:p w14:paraId="025E208F" w14:textId="77777777" w:rsidR="006A6C49" w:rsidRPr="00903E42" w:rsidRDefault="00C85D65" w:rsidP="00113BDC">
            <w:pPr>
              <w:shd w:val="clear" w:color="auto" w:fill="FFFFFF"/>
              <w:spacing w:after="0" w:line="240" w:lineRule="auto"/>
              <w:rPr>
                <w:sz w:val="20"/>
                <w:szCs w:val="20"/>
              </w:rPr>
            </w:pPr>
            <w:r>
              <w:rPr>
                <w:sz w:val="20"/>
                <w:szCs w:val="20"/>
              </w:rPr>
              <w:lastRenderedPageBreak/>
              <w:t xml:space="preserve">  8</w:t>
            </w:r>
            <w:r w:rsidR="006A6C49" w:rsidRPr="00903E42">
              <w:rPr>
                <w:sz w:val="20"/>
                <w:szCs w:val="20"/>
              </w:rPr>
              <w:t>.</w:t>
            </w:r>
          </w:p>
        </w:tc>
        <w:tc>
          <w:tcPr>
            <w:tcW w:w="7087" w:type="dxa"/>
            <w:vAlign w:val="center"/>
          </w:tcPr>
          <w:p w14:paraId="7013BA87" w14:textId="417A0076" w:rsidR="006A6C49" w:rsidRPr="00903E42" w:rsidRDefault="006A6C49" w:rsidP="00FB49F9">
            <w:pPr>
              <w:pStyle w:val="Akapitzlist"/>
              <w:shd w:val="clear" w:color="auto" w:fill="FFFFFF"/>
              <w:spacing w:after="0" w:line="240" w:lineRule="auto"/>
              <w:ind w:left="0"/>
              <w:rPr>
                <w:rFonts w:cs="Times New Roman"/>
                <w:sz w:val="20"/>
                <w:szCs w:val="20"/>
              </w:rPr>
            </w:pPr>
            <w:r w:rsidRPr="00903E42">
              <w:rPr>
                <w:rFonts w:cs="Times New Roman"/>
                <w:sz w:val="20"/>
                <w:szCs w:val="20"/>
              </w:rPr>
              <w:t>Sale wyposażone są w  przedłużacze</w:t>
            </w:r>
          </w:p>
        </w:tc>
        <w:tc>
          <w:tcPr>
            <w:tcW w:w="851" w:type="dxa"/>
          </w:tcPr>
          <w:p w14:paraId="3FE7D02C"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3B29ED98"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37B1CFEE" w14:textId="77777777" w:rsidTr="00113BDC">
        <w:trPr>
          <w:trHeight w:val="167"/>
        </w:trPr>
        <w:tc>
          <w:tcPr>
            <w:tcW w:w="709" w:type="dxa"/>
            <w:vAlign w:val="center"/>
          </w:tcPr>
          <w:p w14:paraId="7A52140F"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 xml:space="preserve"> 9</w:t>
            </w:r>
            <w:r w:rsidR="006A6C49" w:rsidRPr="00903E42">
              <w:rPr>
                <w:rFonts w:cs="Times New Roman"/>
                <w:sz w:val="20"/>
                <w:szCs w:val="20"/>
              </w:rPr>
              <w:t>.</w:t>
            </w:r>
          </w:p>
        </w:tc>
        <w:tc>
          <w:tcPr>
            <w:tcW w:w="7087" w:type="dxa"/>
            <w:vAlign w:val="center"/>
          </w:tcPr>
          <w:p w14:paraId="39D885FA" w14:textId="007074DB" w:rsidR="006A6C49" w:rsidRPr="00903E42" w:rsidRDefault="006A6C49" w:rsidP="00FB49F9">
            <w:pPr>
              <w:pStyle w:val="Akapitzlist"/>
              <w:shd w:val="clear" w:color="auto" w:fill="FFFFFF"/>
              <w:spacing w:after="0" w:line="240" w:lineRule="auto"/>
              <w:ind w:left="0"/>
              <w:rPr>
                <w:rFonts w:cs="Times New Roman"/>
                <w:sz w:val="20"/>
                <w:szCs w:val="20"/>
              </w:rPr>
            </w:pPr>
            <w:r w:rsidRPr="00903E42">
              <w:rPr>
                <w:rFonts w:cs="Times New Roman"/>
                <w:sz w:val="20"/>
                <w:szCs w:val="20"/>
              </w:rPr>
              <w:t>Sale wyposażone są w  stolik na sprzęt audio – wizualny</w:t>
            </w:r>
          </w:p>
        </w:tc>
        <w:tc>
          <w:tcPr>
            <w:tcW w:w="851" w:type="dxa"/>
          </w:tcPr>
          <w:p w14:paraId="42988B7B"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712BC858"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0C597D67" w14:textId="77777777" w:rsidTr="00113BDC">
        <w:trPr>
          <w:trHeight w:val="167"/>
        </w:trPr>
        <w:tc>
          <w:tcPr>
            <w:tcW w:w="709" w:type="dxa"/>
            <w:vAlign w:val="center"/>
          </w:tcPr>
          <w:p w14:paraId="3B82AFF5"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10</w:t>
            </w:r>
            <w:r w:rsidR="006A6C49" w:rsidRPr="00903E42">
              <w:rPr>
                <w:rFonts w:cs="Times New Roman"/>
                <w:sz w:val="20"/>
                <w:szCs w:val="20"/>
              </w:rPr>
              <w:t xml:space="preserve">. </w:t>
            </w:r>
          </w:p>
        </w:tc>
        <w:tc>
          <w:tcPr>
            <w:tcW w:w="7087" w:type="dxa"/>
            <w:vAlign w:val="center"/>
          </w:tcPr>
          <w:p w14:paraId="1FA52352" w14:textId="753F9BB2" w:rsidR="006A6C49" w:rsidRPr="00903E42" w:rsidRDefault="006A6C49" w:rsidP="00FB49F9">
            <w:pPr>
              <w:pStyle w:val="Akapitzlist"/>
              <w:shd w:val="clear" w:color="auto" w:fill="FFFFFF"/>
              <w:spacing w:after="0" w:line="240" w:lineRule="auto"/>
              <w:ind w:left="0"/>
              <w:rPr>
                <w:rFonts w:cs="Times New Roman"/>
                <w:sz w:val="20"/>
                <w:szCs w:val="20"/>
              </w:rPr>
            </w:pPr>
            <w:r w:rsidRPr="00903E42">
              <w:rPr>
                <w:rFonts w:cs="Times New Roman"/>
                <w:sz w:val="20"/>
                <w:szCs w:val="20"/>
              </w:rPr>
              <w:t>Sale wyposażone są w tablicę sucho ścieralną</w:t>
            </w:r>
          </w:p>
        </w:tc>
        <w:tc>
          <w:tcPr>
            <w:tcW w:w="851" w:type="dxa"/>
          </w:tcPr>
          <w:p w14:paraId="1D48C80C"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0C2F443D"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1EB246B0" w14:textId="77777777" w:rsidTr="00113BDC">
        <w:trPr>
          <w:trHeight w:val="167"/>
        </w:trPr>
        <w:tc>
          <w:tcPr>
            <w:tcW w:w="709" w:type="dxa"/>
            <w:vAlign w:val="center"/>
          </w:tcPr>
          <w:p w14:paraId="602C9675"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11</w:t>
            </w:r>
            <w:r w:rsidR="006A6C49" w:rsidRPr="00903E42">
              <w:rPr>
                <w:rFonts w:cs="Times New Roman"/>
                <w:sz w:val="20"/>
                <w:szCs w:val="20"/>
              </w:rPr>
              <w:t>.</w:t>
            </w:r>
          </w:p>
        </w:tc>
        <w:tc>
          <w:tcPr>
            <w:tcW w:w="7087" w:type="dxa"/>
            <w:vAlign w:val="center"/>
          </w:tcPr>
          <w:p w14:paraId="2994EFA1" w14:textId="2444E6F7" w:rsidR="006A6C49" w:rsidRPr="00903E42" w:rsidRDefault="006A6C49" w:rsidP="00FB49F9">
            <w:pPr>
              <w:pStyle w:val="Akapitzlist"/>
              <w:shd w:val="clear" w:color="auto" w:fill="FFFFFF"/>
              <w:spacing w:after="0" w:line="240" w:lineRule="auto"/>
              <w:ind w:left="0"/>
              <w:rPr>
                <w:rFonts w:cs="Times New Roman"/>
                <w:sz w:val="20"/>
                <w:szCs w:val="20"/>
              </w:rPr>
            </w:pPr>
            <w:r w:rsidRPr="00903E42">
              <w:rPr>
                <w:rFonts w:cs="Times New Roman"/>
                <w:sz w:val="20"/>
                <w:szCs w:val="20"/>
              </w:rPr>
              <w:t>Sale wyposażone są w mazaki w 4 kolorach</w:t>
            </w:r>
          </w:p>
        </w:tc>
        <w:tc>
          <w:tcPr>
            <w:tcW w:w="851" w:type="dxa"/>
          </w:tcPr>
          <w:p w14:paraId="51B9C742"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5F1E0BA9"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42953A86" w14:textId="77777777" w:rsidTr="00113BDC">
        <w:trPr>
          <w:trHeight w:val="167"/>
        </w:trPr>
        <w:tc>
          <w:tcPr>
            <w:tcW w:w="709" w:type="dxa"/>
            <w:vAlign w:val="center"/>
          </w:tcPr>
          <w:p w14:paraId="384E7DD1"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12</w:t>
            </w:r>
            <w:r w:rsidR="006A6C49" w:rsidRPr="00903E42">
              <w:rPr>
                <w:rFonts w:cs="Times New Roman"/>
                <w:sz w:val="20"/>
                <w:szCs w:val="20"/>
              </w:rPr>
              <w:t>.</w:t>
            </w:r>
          </w:p>
        </w:tc>
        <w:tc>
          <w:tcPr>
            <w:tcW w:w="7087" w:type="dxa"/>
            <w:vAlign w:val="center"/>
          </w:tcPr>
          <w:p w14:paraId="363D9763" w14:textId="519078C4" w:rsidR="006A6C49" w:rsidRPr="00903E42" w:rsidRDefault="006A6C49" w:rsidP="00FB49F9">
            <w:pPr>
              <w:pStyle w:val="Akapitzlist"/>
              <w:shd w:val="clear" w:color="auto" w:fill="FFFFFF"/>
              <w:spacing w:after="0" w:line="240" w:lineRule="auto"/>
              <w:ind w:left="0"/>
              <w:rPr>
                <w:rFonts w:cs="Times New Roman"/>
                <w:sz w:val="20"/>
                <w:szCs w:val="20"/>
              </w:rPr>
            </w:pPr>
            <w:r w:rsidRPr="00903E42">
              <w:rPr>
                <w:rFonts w:cs="Times New Roman"/>
                <w:sz w:val="20"/>
                <w:szCs w:val="20"/>
              </w:rPr>
              <w:t xml:space="preserve">W salach </w:t>
            </w:r>
            <w:r w:rsidR="00FB49F9">
              <w:rPr>
                <w:rFonts w:cs="Times New Roman"/>
                <w:sz w:val="20"/>
                <w:szCs w:val="20"/>
              </w:rPr>
              <w:t xml:space="preserve">istnieje </w:t>
            </w:r>
            <w:r w:rsidRPr="00903E42">
              <w:rPr>
                <w:rFonts w:cs="Times New Roman"/>
                <w:sz w:val="20"/>
                <w:szCs w:val="20"/>
              </w:rPr>
              <w:t>możliwość zaciemnienia</w:t>
            </w:r>
          </w:p>
        </w:tc>
        <w:tc>
          <w:tcPr>
            <w:tcW w:w="851" w:type="dxa"/>
          </w:tcPr>
          <w:p w14:paraId="73E59059"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48DF88F0"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37688881" w14:textId="77777777" w:rsidTr="00113BDC">
        <w:trPr>
          <w:trHeight w:val="357"/>
        </w:trPr>
        <w:tc>
          <w:tcPr>
            <w:tcW w:w="709" w:type="dxa"/>
            <w:vAlign w:val="center"/>
          </w:tcPr>
          <w:p w14:paraId="71F310A0"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 xml:space="preserve"> 13</w:t>
            </w:r>
            <w:r w:rsidR="006A6C49" w:rsidRPr="00903E42">
              <w:rPr>
                <w:rFonts w:cs="Times New Roman"/>
                <w:sz w:val="20"/>
                <w:szCs w:val="20"/>
              </w:rPr>
              <w:t>.</w:t>
            </w:r>
          </w:p>
        </w:tc>
        <w:tc>
          <w:tcPr>
            <w:tcW w:w="7087" w:type="dxa"/>
            <w:vAlign w:val="center"/>
          </w:tcPr>
          <w:p w14:paraId="14D1C430" w14:textId="77777777" w:rsidR="006A6C49" w:rsidRPr="00903E42" w:rsidRDefault="006A6C49" w:rsidP="00113BDC">
            <w:pPr>
              <w:pStyle w:val="Akapitzlist"/>
              <w:shd w:val="clear" w:color="auto" w:fill="FFFFFF"/>
              <w:spacing w:after="0" w:line="240" w:lineRule="auto"/>
              <w:ind w:left="0"/>
              <w:rPr>
                <w:rFonts w:cs="Times New Roman"/>
                <w:sz w:val="20"/>
                <w:szCs w:val="20"/>
              </w:rPr>
            </w:pPr>
            <w:r w:rsidRPr="00903E42">
              <w:rPr>
                <w:rFonts w:cs="Times New Roman"/>
                <w:sz w:val="20"/>
                <w:szCs w:val="20"/>
              </w:rPr>
              <w:t>Wszystkie sale mają dostęp światła dziennego (posiadają okna) oraz możliwość zaciemnienia</w:t>
            </w:r>
          </w:p>
        </w:tc>
        <w:tc>
          <w:tcPr>
            <w:tcW w:w="851" w:type="dxa"/>
          </w:tcPr>
          <w:p w14:paraId="4E6014DE"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570D61AA"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0933F4C2" w14:textId="77777777" w:rsidTr="00113BDC">
        <w:trPr>
          <w:trHeight w:val="356"/>
        </w:trPr>
        <w:tc>
          <w:tcPr>
            <w:tcW w:w="709" w:type="dxa"/>
            <w:vAlign w:val="center"/>
          </w:tcPr>
          <w:p w14:paraId="40499D39"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 xml:space="preserve"> 14</w:t>
            </w:r>
            <w:r w:rsidR="006A6C49" w:rsidRPr="00903E42">
              <w:rPr>
                <w:rFonts w:cs="Times New Roman"/>
                <w:sz w:val="20"/>
                <w:szCs w:val="20"/>
              </w:rPr>
              <w:t>.</w:t>
            </w:r>
          </w:p>
        </w:tc>
        <w:tc>
          <w:tcPr>
            <w:tcW w:w="7087" w:type="dxa"/>
            <w:vAlign w:val="center"/>
          </w:tcPr>
          <w:p w14:paraId="63215DCF" w14:textId="77777777" w:rsidR="006A6C49" w:rsidRPr="00903E42" w:rsidRDefault="006A6C49" w:rsidP="00113BDC">
            <w:pPr>
              <w:pStyle w:val="Default"/>
              <w:spacing w:line="276" w:lineRule="auto"/>
              <w:rPr>
                <w:rFonts w:ascii="Calibri" w:hAnsi="Calibri" w:cs="Times New Roman"/>
                <w:sz w:val="20"/>
                <w:szCs w:val="20"/>
              </w:rPr>
            </w:pPr>
            <w:r w:rsidRPr="00903E42">
              <w:rPr>
                <w:rFonts w:ascii="Calibri" w:hAnsi="Calibri" w:cs="Times New Roman"/>
                <w:sz w:val="20"/>
                <w:szCs w:val="20"/>
              </w:rPr>
              <w:t>Wszystkie sale mają dostęp do zaplecza sanitarnego i socjalnego (WC i szatnia)</w:t>
            </w:r>
          </w:p>
        </w:tc>
        <w:tc>
          <w:tcPr>
            <w:tcW w:w="851" w:type="dxa"/>
          </w:tcPr>
          <w:p w14:paraId="1218C0B1"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5AA50EC1"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07F647EE" w14:textId="77777777" w:rsidTr="00113BDC">
        <w:trPr>
          <w:trHeight w:val="293"/>
        </w:trPr>
        <w:tc>
          <w:tcPr>
            <w:tcW w:w="709" w:type="dxa"/>
            <w:vAlign w:val="center"/>
          </w:tcPr>
          <w:p w14:paraId="29416682"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15</w:t>
            </w:r>
            <w:r w:rsidR="006A6C49" w:rsidRPr="00903E42">
              <w:rPr>
                <w:rFonts w:cs="Times New Roman"/>
                <w:sz w:val="20"/>
                <w:szCs w:val="20"/>
              </w:rPr>
              <w:t>.</w:t>
            </w:r>
          </w:p>
        </w:tc>
        <w:tc>
          <w:tcPr>
            <w:tcW w:w="7087" w:type="dxa"/>
            <w:vAlign w:val="center"/>
          </w:tcPr>
          <w:p w14:paraId="4D064D43" w14:textId="7B59DF37" w:rsidR="006A6C49" w:rsidRPr="00903E42" w:rsidRDefault="006A6C49" w:rsidP="00113BDC">
            <w:pPr>
              <w:pStyle w:val="Akapitzlist"/>
              <w:shd w:val="clear" w:color="auto" w:fill="FFFFFF"/>
              <w:spacing w:after="0" w:line="240" w:lineRule="auto"/>
              <w:ind w:left="0"/>
              <w:rPr>
                <w:rFonts w:cs="Times New Roman"/>
                <w:sz w:val="20"/>
                <w:szCs w:val="20"/>
              </w:rPr>
            </w:pPr>
            <w:r w:rsidRPr="00903E42">
              <w:rPr>
                <w:rFonts w:cs="Times New Roman"/>
                <w:sz w:val="20"/>
                <w:szCs w:val="20"/>
              </w:rPr>
              <w:t>W przypadku wynajmu sal na szkolenia grupowe zapewniam możliwości organizacji przerw kawowych oraz przerwy obiadowej</w:t>
            </w:r>
            <w:r w:rsidRPr="00903E42">
              <w:rPr>
                <w:rFonts w:cs="Times New Roman"/>
                <w:color w:val="FF0000"/>
                <w:sz w:val="20"/>
                <w:szCs w:val="20"/>
              </w:rPr>
              <w:t xml:space="preserve"> </w:t>
            </w:r>
            <w:r w:rsidRPr="00903E42">
              <w:rPr>
                <w:rFonts w:cs="Times New Roman"/>
                <w:sz w:val="20"/>
                <w:szCs w:val="20"/>
              </w:rPr>
              <w:t xml:space="preserve">dla  każdej z </w:t>
            </w:r>
            <w:r w:rsidR="00FB49F9">
              <w:rPr>
                <w:rFonts w:cs="Times New Roman"/>
                <w:sz w:val="20"/>
                <w:szCs w:val="20"/>
              </w:rPr>
              <w:t>ok. 13</w:t>
            </w:r>
            <w:r w:rsidRPr="00903E42">
              <w:rPr>
                <w:rFonts w:cs="Times New Roman"/>
                <w:sz w:val="20"/>
                <w:szCs w:val="20"/>
              </w:rPr>
              <w:t>-osobo</w:t>
            </w:r>
            <w:r>
              <w:rPr>
                <w:rFonts w:cs="Times New Roman"/>
                <w:sz w:val="20"/>
                <w:szCs w:val="20"/>
              </w:rPr>
              <w:t xml:space="preserve">wych grup przez </w:t>
            </w:r>
            <w:r w:rsidR="00724493">
              <w:rPr>
                <w:rFonts w:cs="Times New Roman"/>
                <w:sz w:val="20"/>
                <w:szCs w:val="20"/>
              </w:rPr>
              <w:t xml:space="preserve"> </w:t>
            </w:r>
            <w:r>
              <w:rPr>
                <w:rFonts w:cs="Times New Roman"/>
                <w:sz w:val="20"/>
                <w:szCs w:val="20"/>
              </w:rPr>
              <w:t>firmę zewnętrzną</w:t>
            </w:r>
          </w:p>
        </w:tc>
        <w:tc>
          <w:tcPr>
            <w:tcW w:w="851" w:type="dxa"/>
          </w:tcPr>
          <w:p w14:paraId="05CEDA7C"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6BA08409"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17960A78" w14:textId="77777777" w:rsidTr="00113BDC">
        <w:trPr>
          <w:trHeight w:val="221"/>
        </w:trPr>
        <w:tc>
          <w:tcPr>
            <w:tcW w:w="709" w:type="dxa"/>
            <w:vAlign w:val="center"/>
          </w:tcPr>
          <w:p w14:paraId="0E323647"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16</w:t>
            </w:r>
            <w:r w:rsidR="006A6C49" w:rsidRPr="00903E42">
              <w:rPr>
                <w:rFonts w:cs="Times New Roman"/>
                <w:sz w:val="20"/>
                <w:szCs w:val="20"/>
              </w:rPr>
              <w:t>.</w:t>
            </w:r>
          </w:p>
        </w:tc>
        <w:tc>
          <w:tcPr>
            <w:tcW w:w="7087" w:type="dxa"/>
            <w:vAlign w:val="center"/>
          </w:tcPr>
          <w:p w14:paraId="3758F9D7" w14:textId="77777777" w:rsidR="006A6C49" w:rsidRPr="00903E42" w:rsidRDefault="006A6C49" w:rsidP="00113BDC">
            <w:pPr>
              <w:pStyle w:val="Akapitzlist"/>
              <w:shd w:val="clear" w:color="auto" w:fill="FFFFFF"/>
              <w:spacing w:after="0" w:line="240" w:lineRule="auto"/>
              <w:ind w:left="0"/>
              <w:rPr>
                <w:rFonts w:cs="Times New Roman"/>
                <w:sz w:val="20"/>
                <w:szCs w:val="20"/>
              </w:rPr>
            </w:pPr>
            <w:r w:rsidRPr="00903E42">
              <w:rPr>
                <w:rFonts w:cs="Times New Roman"/>
                <w:sz w:val="20"/>
                <w:szCs w:val="20"/>
              </w:rPr>
              <w:t>Zapewniam możliwość umieszczenia na terenie obiektu, w którym realizowane jest szkolenie, roll-upu, stand’u lub plakatu, które zostaną dostarczone przez Zamawiającego</w:t>
            </w:r>
          </w:p>
        </w:tc>
        <w:tc>
          <w:tcPr>
            <w:tcW w:w="851" w:type="dxa"/>
          </w:tcPr>
          <w:p w14:paraId="6B7581D9"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16034C62"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r w:rsidR="006A6C49" w:rsidRPr="00903E42" w14:paraId="3921EE31" w14:textId="77777777" w:rsidTr="00113BDC">
        <w:trPr>
          <w:trHeight w:val="123"/>
        </w:trPr>
        <w:tc>
          <w:tcPr>
            <w:tcW w:w="709" w:type="dxa"/>
            <w:vAlign w:val="center"/>
          </w:tcPr>
          <w:p w14:paraId="721C6047" w14:textId="77777777" w:rsidR="006A6C49" w:rsidRPr="00903E42" w:rsidRDefault="00C85D65" w:rsidP="00113BDC">
            <w:pPr>
              <w:pStyle w:val="Akapitzlist"/>
              <w:shd w:val="clear" w:color="auto" w:fill="FFFFFF"/>
              <w:spacing w:after="0" w:line="240" w:lineRule="auto"/>
              <w:ind w:left="74"/>
              <w:rPr>
                <w:rFonts w:cs="Times New Roman"/>
                <w:sz w:val="20"/>
                <w:szCs w:val="20"/>
              </w:rPr>
            </w:pPr>
            <w:r>
              <w:rPr>
                <w:rFonts w:cs="Times New Roman"/>
                <w:sz w:val="20"/>
                <w:szCs w:val="20"/>
              </w:rPr>
              <w:t>17</w:t>
            </w:r>
            <w:r w:rsidR="006A6C49" w:rsidRPr="00903E42">
              <w:rPr>
                <w:rFonts w:cs="Times New Roman"/>
                <w:sz w:val="20"/>
                <w:szCs w:val="20"/>
              </w:rPr>
              <w:t>.</w:t>
            </w:r>
          </w:p>
        </w:tc>
        <w:tc>
          <w:tcPr>
            <w:tcW w:w="7087" w:type="dxa"/>
            <w:vAlign w:val="center"/>
          </w:tcPr>
          <w:p w14:paraId="45A676F5" w14:textId="77777777" w:rsidR="006A6C49" w:rsidRPr="00903E42" w:rsidRDefault="006A6C49" w:rsidP="00113BDC">
            <w:pPr>
              <w:pStyle w:val="Akapitzlist"/>
              <w:shd w:val="clear" w:color="auto" w:fill="FFFFFF"/>
              <w:spacing w:after="0" w:line="240" w:lineRule="auto"/>
              <w:ind w:left="0"/>
              <w:rPr>
                <w:rFonts w:cs="Times New Roman"/>
                <w:sz w:val="20"/>
                <w:szCs w:val="20"/>
              </w:rPr>
            </w:pPr>
            <w:r w:rsidRPr="00903E42">
              <w:rPr>
                <w:rFonts w:eastAsia="Times New Roman" w:cs="Times New Roman"/>
                <w:sz w:val="20"/>
                <w:szCs w:val="20"/>
              </w:rPr>
              <w:t xml:space="preserve">Oznaczę drogę do sal w sposób umożliwiający bezproblemowe dotarcie do niej uczestników poszczególnych grup, </w:t>
            </w:r>
            <w:r w:rsidRPr="00903E42">
              <w:rPr>
                <w:rFonts w:cs="Times New Roman"/>
                <w:sz w:val="20"/>
                <w:szCs w:val="20"/>
              </w:rPr>
              <w:t>materiałami dostarczonymi przez Zamawiającego</w:t>
            </w:r>
          </w:p>
        </w:tc>
        <w:tc>
          <w:tcPr>
            <w:tcW w:w="851" w:type="dxa"/>
          </w:tcPr>
          <w:p w14:paraId="1E2E75E3"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c>
          <w:tcPr>
            <w:tcW w:w="850" w:type="dxa"/>
          </w:tcPr>
          <w:p w14:paraId="776D59FB" w14:textId="77777777" w:rsidR="006A6C49" w:rsidRPr="00903E42" w:rsidRDefault="006A6C49" w:rsidP="00113BDC">
            <w:pPr>
              <w:pStyle w:val="Akapitzlist"/>
              <w:shd w:val="clear" w:color="auto" w:fill="FFFFFF"/>
              <w:spacing w:after="0" w:line="240" w:lineRule="auto"/>
              <w:ind w:left="0"/>
              <w:rPr>
                <w:rFonts w:cs="Times New Roman"/>
                <w:sz w:val="20"/>
                <w:szCs w:val="20"/>
              </w:rPr>
            </w:pPr>
          </w:p>
        </w:tc>
      </w:tr>
    </w:tbl>
    <w:p w14:paraId="65BB98F4" w14:textId="77777777" w:rsidR="006A6C49" w:rsidRPr="00903E42" w:rsidRDefault="006A6C49" w:rsidP="006A6C49">
      <w:pPr>
        <w:shd w:val="clear" w:color="auto" w:fill="FFFFFF"/>
        <w:spacing w:after="0" w:line="240" w:lineRule="auto"/>
        <w:jc w:val="both"/>
        <w:rPr>
          <w:sz w:val="20"/>
          <w:szCs w:val="20"/>
        </w:rPr>
      </w:pPr>
    </w:p>
    <w:p w14:paraId="68E7A998" w14:textId="77777777" w:rsidR="006A6C49" w:rsidRPr="00903E42" w:rsidRDefault="006A6C49" w:rsidP="006A6C49">
      <w:pPr>
        <w:pStyle w:val="Akapitzlist"/>
        <w:numPr>
          <w:ilvl w:val="0"/>
          <w:numId w:val="1"/>
        </w:numPr>
        <w:shd w:val="clear" w:color="auto" w:fill="FFFFFF"/>
        <w:spacing w:after="0" w:line="240" w:lineRule="auto"/>
        <w:contextualSpacing/>
        <w:jc w:val="both"/>
        <w:rPr>
          <w:rFonts w:eastAsia="Times New Roman" w:cs="Times New Roman"/>
          <w:sz w:val="20"/>
          <w:szCs w:val="20"/>
        </w:rPr>
      </w:pPr>
      <w:r w:rsidRPr="00903E42">
        <w:rPr>
          <w:rFonts w:eastAsia="Times New Roman" w:cs="Times New Roman"/>
          <w:sz w:val="20"/>
          <w:szCs w:val="20"/>
        </w:rPr>
        <w:t xml:space="preserve">Oświadczam, że oferta cenowa dotyczy wykonania przedmiotu zamówienia wykonanego zgodnie z opisem zawartym w zapytaniu ofertowym. </w:t>
      </w:r>
    </w:p>
    <w:p w14:paraId="1A622E12" w14:textId="77777777" w:rsidR="006A6C49" w:rsidRPr="00903E42" w:rsidRDefault="006A6C49" w:rsidP="006A6C49">
      <w:pPr>
        <w:pStyle w:val="Akapitzlist"/>
        <w:numPr>
          <w:ilvl w:val="0"/>
          <w:numId w:val="1"/>
        </w:numPr>
        <w:shd w:val="clear" w:color="auto" w:fill="FFFFFF"/>
        <w:suppressAutoHyphens w:val="0"/>
        <w:spacing w:after="18" w:line="240" w:lineRule="auto"/>
        <w:contextualSpacing/>
        <w:jc w:val="both"/>
        <w:rPr>
          <w:rFonts w:cs="Times New Roman"/>
          <w:sz w:val="20"/>
          <w:szCs w:val="20"/>
        </w:rPr>
      </w:pPr>
      <w:r w:rsidRPr="00903E42">
        <w:rPr>
          <w:rFonts w:cs="Times New Roman"/>
          <w:sz w:val="20"/>
          <w:szCs w:val="20"/>
        </w:rPr>
        <w:t>Oświadczam, że sale umożliwiają przeprowadzenie szkoleń grupowych w terminach  w godzinach i w wymiarze, określonym w Zapytaniu ofertowym</w:t>
      </w:r>
    </w:p>
    <w:p w14:paraId="438E3A10" w14:textId="77777777" w:rsidR="006A6C49" w:rsidRPr="00903E42" w:rsidRDefault="006A6C49" w:rsidP="006A6C49">
      <w:pPr>
        <w:pStyle w:val="Akapitzlist"/>
        <w:numPr>
          <w:ilvl w:val="0"/>
          <w:numId w:val="1"/>
        </w:numPr>
        <w:shd w:val="clear" w:color="auto" w:fill="FFFFFF"/>
        <w:suppressAutoHyphens w:val="0"/>
        <w:spacing w:after="18" w:line="240" w:lineRule="auto"/>
        <w:contextualSpacing/>
        <w:jc w:val="both"/>
        <w:rPr>
          <w:rFonts w:cs="Times New Roman"/>
          <w:sz w:val="20"/>
          <w:szCs w:val="20"/>
        </w:rPr>
      </w:pPr>
      <w:r w:rsidRPr="00903E42">
        <w:rPr>
          <w:rFonts w:cs="Times New Roman"/>
          <w:sz w:val="20"/>
          <w:szCs w:val="20"/>
        </w:rPr>
        <w:t>Oświadczam, że sale objęte są ubezpieczeniem od następstw nieszczęśliwych wypadków, a sprzęt używany przez Zamawiającego będzie objęty ochroną OC Wykonawcy.</w:t>
      </w:r>
    </w:p>
    <w:p w14:paraId="42564344" w14:textId="77777777" w:rsidR="006A6C49" w:rsidRPr="00903E42" w:rsidRDefault="006A6C49" w:rsidP="006A6C49">
      <w:pPr>
        <w:pStyle w:val="Akapitzlist"/>
        <w:numPr>
          <w:ilvl w:val="0"/>
          <w:numId w:val="1"/>
        </w:numPr>
        <w:shd w:val="clear" w:color="auto" w:fill="FFFFFF"/>
        <w:suppressAutoHyphens w:val="0"/>
        <w:spacing w:after="18" w:line="240" w:lineRule="auto"/>
        <w:contextualSpacing/>
        <w:jc w:val="both"/>
        <w:rPr>
          <w:rFonts w:cs="Times New Roman"/>
          <w:sz w:val="20"/>
          <w:szCs w:val="20"/>
        </w:rPr>
      </w:pPr>
      <w:r w:rsidRPr="00903E42">
        <w:rPr>
          <w:rFonts w:cs="Times New Roman"/>
          <w:sz w:val="20"/>
          <w:szCs w:val="20"/>
        </w:rPr>
        <w:t xml:space="preserve">Oświadczam, że dochowam należytej staranności i terminowości przy realizacji przedmiotu zamówienia, akceptuję gotowość do zmiany terminów w przypadku zaistnienia siły wyższej bądź z powodu przyczyn niezależnych od  Zamawiającego i gotowość  do negocjacji warunków współpracy na każdym etapie postępowania. </w:t>
      </w:r>
    </w:p>
    <w:p w14:paraId="025F5E2D" w14:textId="77777777" w:rsidR="006A6C49" w:rsidRPr="00903E42" w:rsidRDefault="006A6C49" w:rsidP="006A6C49">
      <w:pPr>
        <w:pStyle w:val="Akapitzlist"/>
        <w:numPr>
          <w:ilvl w:val="0"/>
          <w:numId w:val="1"/>
        </w:numPr>
        <w:shd w:val="clear" w:color="auto" w:fill="FFFFFF"/>
        <w:suppressAutoHyphens w:val="0"/>
        <w:spacing w:after="18"/>
        <w:contextualSpacing/>
        <w:jc w:val="both"/>
        <w:rPr>
          <w:rFonts w:cs="Times New Roman"/>
          <w:sz w:val="20"/>
          <w:szCs w:val="20"/>
        </w:rPr>
      </w:pPr>
      <w:r w:rsidRPr="00903E42">
        <w:rPr>
          <w:rFonts w:cs="Times New Roman"/>
          <w:sz w:val="20"/>
          <w:szCs w:val="20"/>
        </w:rPr>
        <w:t xml:space="preserve">Gwarantuję ważność oferty przez 30 dni od daty jej złożenia oraz elastyczność w dostosowaniu terminów wynajęcia sal do terminów proponowanych przez Zamawiającego. </w:t>
      </w:r>
    </w:p>
    <w:p w14:paraId="1FAC88FD" w14:textId="77777777" w:rsidR="006A6C49" w:rsidRPr="00903E42" w:rsidRDefault="006A6C49" w:rsidP="006A6C49">
      <w:pPr>
        <w:pStyle w:val="Akapitzlist"/>
        <w:numPr>
          <w:ilvl w:val="0"/>
          <w:numId w:val="1"/>
        </w:numPr>
        <w:shd w:val="clear" w:color="auto" w:fill="FFFFFF"/>
        <w:suppressAutoHyphens w:val="0"/>
        <w:spacing w:after="0" w:line="240" w:lineRule="auto"/>
        <w:contextualSpacing/>
        <w:jc w:val="both"/>
        <w:rPr>
          <w:rFonts w:eastAsia="Times New Roman" w:cs="Times New Roman"/>
          <w:sz w:val="20"/>
          <w:szCs w:val="20"/>
        </w:rPr>
      </w:pPr>
      <w:r w:rsidRPr="00903E42">
        <w:rPr>
          <w:rFonts w:eastAsia="Times New Roman" w:cs="Times New Roman"/>
          <w:sz w:val="20"/>
          <w:szCs w:val="20"/>
        </w:rPr>
        <w:t xml:space="preserve">Oświadczam, że zapoznałam/em się z przedmiotem zamówienia i nie wnoszę do niego żadnych zastrzeżeń. </w:t>
      </w:r>
    </w:p>
    <w:p w14:paraId="391024EF" w14:textId="77777777" w:rsidR="006A6C49" w:rsidRDefault="006A6C49" w:rsidP="006A6C49">
      <w:pPr>
        <w:pStyle w:val="Akapitzlist"/>
        <w:numPr>
          <w:ilvl w:val="0"/>
          <w:numId w:val="1"/>
        </w:numPr>
        <w:shd w:val="clear" w:color="auto" w:fill="FFFFFF"/>
        <w:suppressAutoHyphens w:val="0"/>
        <w:spacing w:after="0" w:line="240" w:lineRule="auto"/>
        <w:contextualSpacing/>
        <w:jc w:val="both"/>
        <w:rPr>
          <w:rFonts w:eastAsia="Times New Roman" w:cs="Times New Roman"/>
          <w:sz w:val="20"/>
          <w:szCs w:val="20"/>
        </w:rPr>
      </w:pPr>
      <w:r w:rsidRPr="00903E42">
        <w:rPr>
          <w:rFonts w:eastAsia="Times New Roman" w:cs="Times New Roman"/>
          <w:sz w:val="20"/>
          <w:szCs w:val="20"/>
        </w:rPr>
        <w:t>Oświadczam, że zapoznałam/em się z istotnymi dla zamawiającego warunkami oferty i zobowiązuję się w przypadku wyboru mojej oferty do zwarcia umowy na określonych tam warunkach, w miejscu i terminie wyznaczonym przez Zamawiającego</w:t>
      </w:r>
    </w:p>
    <w:p w14:paraId="6CA22CA6" w14:textId="38A06513" w:rsidR="00FB49F9" w:rsidRPr="00FB49F9" w:rsidRDefault="00FB49F9" w:rsidP="00FB49F9">
      <w:pPr>
        <w:pStyle w:val="Akapitzlist"/>
        <w:numPr>
          <w:ilvl w:val="0"/>
          <w:numId w:val="1"/>
        </w:numPr>
        <w:shd w:val="clear" w:color="auto" w:fill="FFFFFF"/>
        <w:spacing w:after="0" w:line="240" w:lineRule="auto"/>
        <w:contextualSpacing/>
        <w:jc w:val="both"/>
        <w:rPr>
          <w:rFonts w:eastAsia="Times New Roman"/>
          <w:sz w:val="20"/>
          <w:szCs w:val="20"/>
        </w:rPr>
      </w:pPr>
      <w:r w:rsidRPr="00FB49F9">
        <w:rPr>
          <w:rFonts w:eastAsia="Times New Roman"/>
          <w:sz w:val="20"/>
          <w:szCs w:val="20"/>
        </w:rPr>
        <w:t>Oświadczam, że posiadam pełną zdolność do czynności prawnych oraz korzystam w pełni praw publicznych, podobnie jak uczestniczący w realizacji zamówienia.</w:t>
      </w:r>
    </w:p>
    <w:p w14:paraId="6E1ED990" w14:textId="3FC8F8DC" w:rsidR="00FB49F9" w:rsidRPr="00FB49F9" w:rsidRDefault="00FB49F9" w:rsidP="00FB49F9">
      <w:pPr>
        <w:pStyle w:val="Akapitzlist"/>
        <w:numPr>
          <w:ilvl w:val="0"/>
          <w:numId w:val="1"/>
        </w:numPr>
        <w:shd w:val="clear" w:color="auto" w:fill="FFFFFF"/>
        <w:spacing w:after="0" w:line="240" w:lineRule="auto"/>
        <w:contextualSpacing/>
        <w:jc w:val="both"/>
        <w:rPr>
          <w:rFonts w:eastAsia="Times New Roman"/>
          <w:sz w:val="20"/>
          <w:szCs w:val="20"/>
        </w:rPr>
      </w:pPr>
      <w:r w:rsidRPr="00FB49F9">
        <w:rPr>
          <w:rFonts w:eastAsia="Times New Roman"/>
          <w:sz w:val="20"/>
          <w:szCs w:val="20"/>
        </w:rPr>
        <w:t>Oświadczam, że nie byłem karany za przestępstwo umyślne ani żadna z osób uczestniczących w realizacji zamówienia.</w:t>
      </w:r>
    </w:p>
    <w:p w14:paraId="308D4C5E" w14:textId="44CBA319" w:rsidR="00FB49F9" w:rsidRPr="00FB49F9" w:rsidRDefault="00FB49F9" w:rsidP="00FB49F9">
      <w:pPr>
        <w:pStyle w:val="Akapitzlist"/>
        <w:numPr>
          <w:ilvl w:val="0"/>
          <w:numId w:val="1"/>
        </w:numPr>
        <w:shd w:val="clear" w:color="auto" w:fill="FFFFFF"/>
        <w:spacing w:after="0" w:line="240" w:lineRule="auto"/>
        <w:contextualSpacing/>
        <w:jc w:val="both"/>
        <w:rPr>
          <w:rFonts w:eastAsia="Times New Roman"/>
          <w:sz w:val="20"/>
          <w:szCs w:val="20"/>
        </w:rPr>
      </w:pPr>
      <w:r w:rsidRPr="00FB49F9">
        <w:rPr>
          <w:rFonts w:eastAsia="Times New Roman"/>
          <w:sz w:val="20"/>
          <w:szCs w:val="20"/>
        </w:rPr>
        <w:t>Oświadczam, że w</w:t>
      </w:r>
      <w:r w:rsidRPr="00FB49F9">
        <w:rPr>
          <w:sz w:val="20"/>
          <w:szCs w:val="20"/>
        </w:rPr>
        <w:t xml:space="preserve">yrażam zgodę na przetwarzanie moich danych osobowych zawartych w ofercie dla potrzeb postępowania dot. zapytania ofertowego nr </w:t>
      </w:r>
      <w:r>
        <w:rPr>
          <w:sz w:val="20"/>
          <w:szCs w:val="20"/>
        </w:rPr>
        <w:t>8</w:t>
      </w:r>
      <w:r w:rsidRPr="00FB49F9">
        <w:rPr>
          <w:sz w:val="20"/>
          <w:szCs w:val="20"/>
        </w:rPr>
        <w:t>/2016 KO-L w projekcie „Kompleksowy outplacement - twoja szansa na rynku pracy”, zgodnie z ustawą z dnia 29.08.1997 r. o ochronie danych osobowych (Dz.U. z 2002, nr 101, poz. 926 ze zm).”</w:t>
      </w:r>
    </w:p>
    <w:p w14:paraId="487E7ADF" w14:textId="77777777" w:rsidR="006A6C49" w:rsidRPr="00903E42" w:rsidRDefault="006A6C49" w:rsidP="006A6C49">
      <w:pPr>
        <w:spacing w:after="0" w:line="240" w:lineRule="auto"/>
        <w:jc w:val="both"/>
        <w:rPr>
          <w:rFonts w:eastAsia="Times New Roman"/>
          <w:sz w:val="20"/>
          <w:szCs w:val="20"/>
        </w:rPr>
      </w:pPr>
    </w:p>
    <w:p w14:paraId="373C9055" w14:textId="77777777" w:rsidR="006A6C49" w:rsidRPr="00903E42" w:rsidRDefault="006A6C49" w:rsidP="006A6C49">
      <w:pPr>
        <w:shd w:val="clear" w:color="auto" w:fill="FFFFFF"/>
        <w:spacing w:after="0" w:line="240" w:lineRule="auto"/>
        <w:jc w:val="both"/>
        <w:rPr>
          <w:rFonts w:eastAsia="Times New Roman"/>
          <w:sz w:val="20"/>
          <w:szCs w:val="20"/>
        </w:rPr>
      </w:pPr>
    </w:p>
    <w:p w14:paraId="2979E61F" w14:textId="77777777" w:rsidR="006A6C49" w:rsidRPr="00903E42" w:rsidRDefault="006A6C49" w:rsidP="006A6C49">
      <w:pPr>
        <w:shd w:val="clear" w:color="auto" w:fill="FFFFFF"/>
        <w:spacing w:after="0" w:line="240" w:lineRule="auto"/>
        <w:jc w:val="both"/>
        <w:rPr>
          <w:sz w:val="20"/>
          <w:szCs w:val="20"/>
        </w:rPr>
      </w:pPr>
      <w:r w:rsidRPr="00903E42">
        <w:rPr>
          <w:sz w:val="20"/>
          <w:szCs w:val="20"/>
        </w:rPr>
        <w:t xml:space="preserve">……………………………………………                                             </w:t>
      </w:r>
      <w:r w:rsidR="00237938">
        <w:rPr>
          <w:sz w:val="20"/>
          <w:szCs w:val="20"/>
        </w:rPr>
        <w:t xml:space="preserve">                                                    </w:t>
      </w:r>
      <w:r w:rsidRPr="00903E42">
        <w:rPr>
          <w:sz w:val="20"/>
          <w:szCs w:val="20"/>
        </w:rPr>
        <w:t xml:space="preserve"> ……………………………………………..</w:t>
      </w:r>
    </w:p>
    <w:p w14:paraId="447DF38D" w14:textId="77777777" w:rsidR="006A6C49" w:rsidRPr="00903E42" w:rsidRDefault="006A6C49" w:rsidP="006A6C49">
      <w:pPr>
        <w:pStyle w:val="Default"/>
        <w:spacing w:line="276" w:lineRule="auto"/>
        <w:jc w:val="both"/>
        <w:rPr>
          <w:rFonts w:ascii="Calibri" w:hAnsi="Calibri" w:cs="Times New Roman"/>
          <w:sz w:val="20"/>
          <w:szCs w:val="20"/>
        </w:rPr>
      </w:pPr>
      <w:r w:rsidRPr="00903E42">
        <w:rPr>
          <w:rFonts w:ascii="Calibri" w:hAnsi="Calibri" w:cs="Times New Roman"/>
          <w:color w:val="auto"/>
          <w:sz w:val="20"/>
          <w:szCs w:val="20"/>
          <w:lang w:eastAsia="ar-SA"/>
        </w:rPr>
        <w:tab/>
        <w:t>Miejscowość, data</w:t>
      </w:r>
      <w:r w:rsidRPr="00903E42">
        <w:rPr>
          <w:rFonts w:ascii="Calibri" w:hAnsi="Calibri" w:cs="Times New Roman"/>
          <w:color w:val="auto"/>
          <w:sz w:val="20"/>
          <w:szCs w:val="20"/>
          <w:lang w:eastAsia="ar-SA"/>
        </w:rPr>
        <w:tab/>
      </w:r>
      <w:r w:rsidRPr="00903E42">
        <w:rPr>
          <w:rFonts w:ascii="Calibri" w:hAnsi="Calibri" w:cs="Times New Roman"/>
          <w:color w:val="auto"/>
          <w:sz w:val="20"/>
          <w:szCs w:val="20"/>
          <w:lang w:eastAsia="ar-SA"/>
        </w:rPr>
        <w:tab/>
      </w:r>
      <w:r w:rsidRPr="00903E42">
        <w:rPr>
          <w:rFonts w:ascii="Calibri" w:hAnsi="Calibri" w:cs="Times New Roman"/>
          <w:color w:val="auto"/>
          <w:sz w:val="20"/>
          <w:szCs w:val="20"/>
          <w:lang w:eastAsia="ar-SA"/>
        </w:rPr>
        <w:tab/>
        <w:t xml:space="preserve">  </w:t>
      </w:r>
      <w:r w:rsidRPr="00903E42">
        <w:rPr>
          <w:rFonts w:ascii="Calibri" w:hAnsi="Calibri" w:cs="Times New Roman"/>
          <w:color w:val="auto"/>
          <w:sz w:val="20"/>
          <w:szCs w:val="20"/>
          <w:lang w:eastAsia="ar-SA"/>
        </w:rPr>
        <w:tab/>
      </w:r>
      <w:r w:rsidRPr="00903E42">
        <w:rPr>
          <w:rFonts w:ascii="Calibri" w:hAnsi="Calibri" w:cs="Times New Roman"/>
          <w:color w:val="auto"/>
          <w:sz w:val="20"/>
          <w:szCs w:val="20"/>
          <w:lang w:eastAsia="ar-SA"/>
        </w:rPr>
        <w:tab/>
      </w:r>
      <w:r w:rsidRPr="00903E42">
        <w:rPr>
          <w:rFonts w:ascii="Calibri" w:hAnsi="Calibri" w:cs="Times New Roman"/>
          <w:color w:val="auto"/>
          <w:sz w:val="20"/>
          <w:szCs w:val="20"/>
          <w:lang w:eastAsia="ar-SA"/>
        </w:rPr>
        <w:tab/>
      </w:r>
      <w:r w:rsidRPr="00903E42">
        <w:rPr>
          <w:rFonts w:ascii="Calibri" w:hAnsi="Calibri" w:cs="Times New Roman"/>
          <w:color w:val="auto"/>
          <w:sz w:val="20"/>
          <w:szCs w:val="20"/>
          <w:lang w:eastAsia="ar-SA"/>
        </w:rPr>
        <w:tab/>
        <w:t>Pieczęć i czytelny podpis</w:t>
      </w:r>
    </w:p>
    <w:p w14:paraId="2EF53C38" w14:textId="77777777" w:rsidR="006A6C49" w:rsidRPr="00903E42" w:rsidRDefault="006A6C49" w:rsidP="006A6C49">
      <w:pPr>
        <w:pStyle w:val="Default"/>
        <w:spacing w:line="276" w:lineRule="auto"/>
        <w:jc w:val="both"/>
        <w:rPr>
          <w:rFonts w:ascii="Calibri" w:hAnsi="Calibri"/>
          <w:sz w:val="20"/>
          <w:szCs w:val="20"/>
        </w:rPr>
      </w:pPr>
    </w:p>
    <w:p w14:paraId="1113FB93" w14:textId="77777777" w:rsidR="006A6C49" w:rsidRPr="00903E42" w:rsidRDefault="006A6C49" w:rsidP="006A6C49">
      <w:pPr>
        <w:pStyle w:val="Default"/>
        <w:spacing w:line="276" w:lineRule="auto"/>
        <w:jc w:val="both"/>
        <w:rPr>
          <w:rFonts w:ascii="Calibri" w:hAnsi="Calibri" w:cs="Calibri"/>
          <w:color w:val="auto"/>
          <w:sz w:val="20"/>
          <w:szCs w:val="20"/>
        </w:rPr>
      </w:pPr>
      <w:r w:rsidRPr="00903E42">
        <w:rPr>
          <w:rFonts w:ascii="Calibri" w:hAnsi="Calibri" w:cs="Calibri"/>
          <w:color w:val="auto"/>
          <w:sz w:val="20"/>
          <w:szCs w:val="20"/>
        </w:rPr>
        <w:t>Do oferty załączam (proszę wymienić załączniki)</w:t>
      </w:r>
    </w:p>
    <w:p w14:paraId="46A6F7F7" w14:textId="77777777" w:rsidR="006A6C49" w:rsidRPr="00903E42" w:rsidRDefault="006A6C49" w:rsidP="006A6C49">
      <w:pPr>
        <w:pStyle w:val="Default"/>
        <w:numPr>
          <w:ilvl w:val="0"/>
          <w:numId w:val="4"/>
        </w:numPr>
        <w:spacing w:line="276" w:lineRule="auto"/>
        <w:ind w:left="317"/>
        <w:jc w:val="both"/>
        <w:rPr>
          <w:rFonts w:ascii="Calibri" w:hAnsi="Calibri" w:cs="Calibri"/>
          <w:color w:val="auto"/>
          <w:sz w:val="20"/>
          <w:szCs w:val="20"/>
        </w:rPr>
      </w:pPr>
      <w:r w:rsidRPr="00903E42">
        <w:rPr>
          <w:rFonts w:ascii="Calibri" w:hAnsi="Calibri" w:cs="Calibri"/>
          <w:color w:val="auto"/>
          <w:sz w:val="20"/>
          <w:szCs w:val="20"/>
        </w:rPr>
        <w:t>…………………………………………………….</w:t>
      </w:r>
    </w:p>
    <w:p w14:paraId="0E83961A" w14:textId="77777777" w:rsidR="006A6C49" w:rsidRPr="00903E42" w:rsidRDefault="006A6C49" w:rsidP="006A6C49">
      <w:pPr>
        <w:pStyle w:val="Default"/>
        <w:spacing w:line="276" w:lineRule="auto"/>
        <w:jc w:val="both"/>
        <w:rPr>
          <w:rFonts w:ascii="Calibri" w:hAnsi="Calibri" w:cs="Calibri"/>
          <w:color w:val="auto"/>
          <w:sz w:val="20"/>
          <w:szCs w:val="20"/>
        </w:rPr>
      </w:pPr>
      <w:r w:rsidRPr="00903E42">
        <w:rPr>
          <w:rFonts w:ascii="Calibri" w:hAnsi="Calibri" w:cs="Calibri"/>
          <w:color w:val="auto"/>
          <w:sz w:val="20"/>
          <w:szCs w:val="20"/>
        </w:rPr>
        <w:t>-    ……………………………………………………...</w:t>
      </w:r>
    </w:p>
    <w:p w14:paraId="69220EFA" w14:textId="77777777" w:rsidR="006A6C49" w:rsidRPr="00903E42" w:rsidRDefault="006A6C49" w:rsidP="006A6C49">
      <w:pPr>
        <w:pStyle w:val="Default"/>
        <w:spacing w:line="276" w:lineRule="auto"/>
        <w:jc w:val="both"/>
        <w:rPr>
          <w:rFonts w:ascii="Calibri" w:hAnsi="Calibri" w:cs="Calibri"/>
          <w:color w:val="auto"/>
          <w:sz w:val="20"/>
          <w:szCs w:val="20"/>
        </w:rPr>
      </w:pPr>
      <w:r w:rsidRPr="00903E42">
        <w:rPr>
          <w:rFonts w:ascii="Calibri" w:hAnsi="Calibri" w:cs="Calibri"/>
          <w:color w:val="auto"/>
          <w:sz w:val="20"/>
          <w:szCs w:val="20"/>
        </w:rPr>
        <w:t>-    …………………………………………………….</w:t>
      </w:r>
    </w:p>
    <w:p w14:paraId="1970EFC3" w14:textId="14957856" w:rsidR="006A6C49" w:rsidRPr="00E746F3" w:rsidRDefault="006A6C49" w:rsidP="00E746F3">
      <w:pPr>
        <w:pStyle w:val="Default"/>
        <w:spacing w:line="276" w:lineRule="auto"/>
        <w:jc w:val="both"/>
        <w:rPr>
          <w:rFonts w:ascii="Calibri" w:hAnsi="Calibri" w:cs="Calibri"/>
          <w:color w:val="auto"/>
          <w:sz w:val="20"/>
          <w:szCs w:val="20"/>
        </w:rPr>
      </w:pPr>
      <w:r w:rsidRPr="00903E42">
        <w:rPr>
          <w:rFonts w:ascii="Calibri" w:hAnsi="Calibri" w:cs="Calibri"/>
          <w:color w:val="auto"/>
          <w:sz w:val="20"/>
          <w:szCs w:val="20"/>
        </w:rPr>
        <w:t>-    ……………………………………………………..</w:t>
      </w:r>
    </w:p>
    <w:p w14:paraId="1CAAD8B8" w14:textId="5FE0E11E" w:rsidR="006A6C49" w:rsidRPr="00903E42" w:rsidRDefault="006A6C49" w:rsidP="006A6C49">
      <w:pPr>
        <w:pStyle w:val="Default"/>
        <w:spacing w:line="276" w:lineRule="auto"/>
        <w:jc w:val="right"/>
        <w:rPr>
          <w:rFonts w:ascii="Calibri" w:hAnsi="Calibri"/>
          <w:sz w:val="20"/>
          <w:szCs w:val="20"/>
        </w:rPr>
      </w:pPr>
      <w:r w:rsidRPr="00903E42">
        <w:rPr>
          <w:rFonts w:ascii="Calibri" w:hAnsi="Calibri"/>
          <w:i/>
          <w:sz w:val="20"/>
          <w:szCs w:val="20"/>
        </w:rPr>
        <w:lastRenderedPageBreak/>
        <w:t xml:space="preserve">Załącznik </w:t>
      </w:r>
      <w:r w:rsidR="00E746F3">
        <w:rPr>
          <w:rFonts w:ascii="Calibri" w:hAnsi="Calibri"/>
          <w:i/>
          <w:sz w:val="20"/>
          <w:szCs w:val="20"/>
        </w:rPr>
        <w:t xml:space="preserve">nr 2 do zapytania ofertowego nr </w:t>
      </w:r>
      <w:r w:rsidR="00E746F3">
        <w:rPr>
          <w:rFonts w:ascii="Calibri" w:hAnsi="Calibri"/>
          <w:bCs/>
          <w:i/>
          <w:sz w:val="20"/>
          <w:szCs w:val="20"/>
        </w:rPr>
        <w:t>8</w:t>
      </w:r>
      <w:r w:rsidRPr="00903E42">
        <w:rPr>
          <w:rFonts w:ascii="Calibri" w:hAnsi="Calibri"/>
          <w:bCs/>
          <w:i/>
          <w:sz w:val="20"/>
          <w:szCs w:val="20"/>
        </w:rPr>
        <w:t xml:space="preserve">/2016 </w:t>
      </w:r>
      <w:r w:rsidR="003F08AF">
        <w:rPr>
          <w:rFonts w:ascii="Calibri" w:hAnsi="Calibri"/>
          <w:bCs/>
          <w:i/>
          <w:sz w:val="20"/>
          <w:szCs w:val="20"/>
        </w:rPr>
        <w:t>KO-L</w:t>
      </w:r>
    </w:p>
    <w:p w14:paraId="6148CC41" w14:textId="77777777" w:rsidR="006A6C49" w:rsidRPr="00903E42" w:rsidRDefault="006A6C49" w:rsidP="006A6C49">
      <w:pPr>
        <w:jc w:val="center"/>
        <w:rPr>
          <w:b/>
          <w:sz w:val="20"/>
          <w:szCs w:val="20"/>
        </w:rPr>
      </w:pPr>
    </w:p>
    <w:p w14:paraId="40D0C968" w14:textId="77777777" w:rsidR="006A6C49" w:rsidRPr="00903E42" w:rsidRDefault="006A6C49" w:rsidP="006A6C49">
      <w:pPr>
        <w:jc w:val="center"/>
        <w:rPr>
          <w:b/>
          <w:sz w:val="20"/>
          <w:szCs w:val="20"/>
        </w:rPr>
      </w:pPr>
    </w:p>
    <w:p w14:paraId="24CB74EC" w14:textId="77777777" w:rsidR="006A6C49" w:rsidRPr="00903E42" w:rsidRDefault="006A6C49" w:rsidP="006A6C49">
      <w:pPr>
        <w:jc w:val="center"/>
        <w:rPr>
          <w:b/>
          <w:sz w:val="20"/>
          <w:szCs w:val="20"/>
        </w:rPr>
      </w:pPr>
    </w:p>
    <w:p w14:paraId="2C5148EB" w14:textId="77777777" w:rsidR="006A6C49" w:rsidRPr="00903E42" w:rsidRDefault="006A6C49" w:rsidP="006A6C49">
      <w:pPr>
        <w:jc w:val="center"/>
        <w:rPr>
          <w:b/>
          <w:sz w:val="20"/>
          <w:szCs w:val="20"/>
        </w:rPr>
      </w:pPr>
      <w:r w:rsidRPr="00903E42">
        <w:rPr>
          <w:b/>
          <w:sz w:val="20"/>
          <w:szCs w:val="20"/>
        </w:rPr>
        <w:t>Oświadczenie o braku powiązań osobowych lub kapitałowych</w:t>
      </w:r>
    </w:p>
    <w:p w14:paraId="45672847" w14:textId="77777777" w:rsidR="006A6C49" w:rsidRPr="00903E42" w:rsidRDefault="006A6C49" w:rsidP="006A6C49">
      <w:pPr>
        <w:jc w:val="center"/>
        <w:rPr>
          <w:b/>
          <w:sz w:val="20"/>
          <w:szCs w:val="20"/>
        </w:rPr>
      </w:pPr>
    </w:p>
    <w:p w14:paraId="2180FB85" w14:textId="77777777" w:rsidR="006A6C49" w:rsidRPr="00903E42" w:rsidRDefault="006A6C49" w:rsidP="006A6C49">
      <w:pPr>
        <w:jc w:val="center"/>
        <w:rPr>
          <w:b/>
          <w:sz w:val="20"/>
          <w:szCs w:val="20"/>
        </w:rPr>
      </w:pPr>
    </w:p>
    <w:p w14:paraId="6C3DDAFB" w14:textId="77777777" w:rsidR="006A6C49" w:rsidRPr="00903E42" w:rsidRDefault="006A6C49" w:rsidP="006A6C49">
      <w:pPr>
        <w:spacing w:after="0" w:line="360" w:lineRule="auto"/>
        <w:ind w:firstLine="708"/>
        <w:jc w:val="both"/>
        <w:rPr>
          <w:sz w:val="20"/>
          <w:szCs w:val="20"/>
        </w:rPr>
      </w:pPr>
      <w:r w:rsidRPr="00903E42">
        <w:rPr>
          <w:sz w:val="20"/>
          <w:szCs w:val="20"/>
        </w:rPr>
        <w:t xml:space="preserve">Ja niżej podpisany/a ……………………………………………………….……………………….działając w imieniu </w:t>
      </w:r>
    </w:p>
    <w:p w14:paraId="1C06BBD5" w14:textId="77777777" w:rsidR="006A6C49" w:rsidRPr="00903E42" w:rsidRDefault="006A6C49" w:rsidP="006A6C49">
      <w:pPr>
        <w:spacing w:after="0" w:line="360" w:lineRule="auto"/>
        <w:jc w:val="both"/>
        <w:rPr>
          <w:sz w:val="20"/>
          <w:szCs w:val="20"/>
        </w:rPr>
      </w:pPr>
    </w:p>
    <w:p w14:paraId="49609C8A" w14:textId="77777777" w:rsidR="006A6C49" w:rsidRPr="00903E42" w:rsidRDefault="006A6C49" w:rsidP="006A6C49">
      <w:pPr>
        <w:spacing w:after="0" w:line="360" w:lineRule="auto"/>
        <w:jc w:val="both"/>
        <w:rPr>
          <w:sz w:val="20"/>
          <w:szCs w:val="20"/>
        </w:rPr>
      </w:pPr>
      <w:r w:rsidRPr="00903E42">
        <w:rPr>
          <w:sz w:val="20"/>
          <w:szCs w:val="20"/>
        </w:rPr>
        <w:t>…………………………………………….……………………………, oświadczam, że nie jest powiązany/a osobowo lub kapitałowo z BUSINESS SCHOOL H. Polak, M. Polak Sp. jawna , osobami upoważnionymi do zaciągania zobowiązań w imieniu BUSINESS SCHOOL H. Polak, M. Polak Sp. jawna lub osobami wykonującymi w imieniu BUSINESS SCHOOL H. Polak, M. Polak Sp. jawna czynności związanych z przygotowaniem lub przeprowadzeniem procedury wyboru wykonawcy.</w:t>
      </w:r>
    </w:p>
    <w:p w14:paraId="1A6242E3" w14:textId="77777777" w:rsidR="006A6C49" w:rsidRPr="00903E42" w:rsidRDefault="006A6C49" w:rsidP="006A6C49">
      <w:pPr>
        <w:spacing w:after="0" w:line="360" w:lineRule="auto"/>
        <w:ind w:firstLine="708"/>
        <w:jc w:val="both"/>
        <w:rPr>
          <w:sz w:val="20"/>
          <w:szCs w:val="20"/>
        </w:rPr>
      </w:pPr>
    </w:p>
    <w:p w14:paraId="46ACAF65" w14:textId="77777777" w:rsidR="006A6C49" w:rsidRPr="00903E42" w:rsidRDefault="006A6C49" w:rsidP="006A6C49">
      <w:pPr>
        <w:spacing w:after="0" w:line="360" w:lineRule="auto"/>
        <w:ind w:firstLine="708"/>
        <w:jc w:val="both"/>
        <w:rPr>
          <w:sz w:val="20"/>
          <w:szCs w:val="20"/>
        </w:rPr>
      </w:pPr>
      <w:r w:rsidRPr="00903E42">
        <w:rPr>
          <w:sz w:val="20"/>
          <w:szCs w:val="20"/>
        </w:rPr>
        <w:t>Przez powiązania osobowe lub kapitałowe rozumie się w szczególności:</w:t>
      </w:r>
    </w:p>
    <w:p w14:paraId="69D1809E" w14:textId="77777777" w:rsidR="006A6C49" w:rsidRPr="00903E42" w:rsidRDefault="006A6C49" w:rsidP="006A6C49">
      <w:pPr>
        <w:numPr>
          <w:ilvl w:val="0"/>
          <w:numId w:val="2"/>
        </w:numPr>
        <w:spacing w:after="0" w:line="360" w:lineRule="auto"/>
        <w:jc w:val="both"/>
        <w:rPr>
          <w:sz w:val="20"/>
          <w:szCs w:val="20"/>
        </w:rPr>
      </w:pPr>
      <w:r w:rsidRPr="00903E42">
        <w:rPr>
          <w:sz w:val="20"/>
          <w:szCs w:val="20"/>
        </w:rPr>
        <w:t>uczestniczenie w spółce jako wspólnik spółki cywilnej lub spółki osobowej;</w:t>
      </w:r>
    </w:p>
    <w:p w14:paraId="25401FD1" w14:textId="77777777" w:rsidR="006A6C49" w:rsidRPr="00903E42" w:rsidRDefault="006A6C49" w:rsidP="006A6C49">
      <w:pPr>
        <w:numPr>
          <w:ilvl w:val="0"/>
          <w:numId w:val="2"/>
        </w:numPr>
        <w:spacing w:after="0" w:line="360" w:lineRule="auto"/>
        <w:jc w:val="both"/>
        <w:rPr>
          <w:sz w:val="20"/>
          <w:szCs w:val="20"/>
        </w:rPr>
      </w:pPr>
      <w:r w:rsidRPr="00903E42">
        <w:rPr>
          <w:sz w:val="20"/>
          <w:szCs w:val="20"/>
        </w:rPr>
        <w:t>posiadanie co najmniej 10% udziałów lub akcji;</w:t>
      </w:r>
    </w:p>
    <w:p w14:paraId="2811566A" w14:textId="77777777" w:rsidR="006A6C49" w:rsidRPr="00903E42" w:rsidRDefault="006A6C49" w:rsidP="006A6C49">
      <w:pPr>
        <w:numPr>
          <w:ilvl w:val="0"/>
          <w:numId w:val="2"/>
        </w:numPr>
        <w:spacing w:after="0" w:line="360" w:lineRule="auto"/>
        <w:jc w:val="both"/>
        <w:rPr>
          <w:sz w:val="20"/>
          <w:szCs w:val="20"/>
        </w:rPr>
      </w:pPr>
      <w:r w:rsidRPr="00903E42">
        <w:rPr>
          <w:sz w:val="20"/>
          <w:szCs w:val="20"/>
        </w:rPr>
        <w:t>pełnienie funkcji organu nadzorczego lub zarządzającego prokurenta, pełnomocnika;</w:t>
      </w:r>
    </w:p>
    <w:p w14:paraId="3C2CF0E8" w14:textId="77777777" w:rsidR="006A6C49" w:rsidRPr="00903E42" w:rsidRDefault="006A6C49" w:rsidP="006A6C49">
      <w:pPr>
        <w:numPr>
          <w:ilvl w:val="0"/>
          <w:numId w:val="2"/>
        </w:numPr>
        <w:spacing w:after="0" w:line="360" w:lineRule="auto"/>
        <w:jc w:val="both"/>
        <w:rPr>
          <w:sz w:val="20"/>
          <w:szCs w:val="20"/>
        </w:rPr>
      </w:pPr>
      <w:r w:rsidRPr="00903E42">
        <w:rPr>
          <w:sz w:val="20"/>
          <w:szCs w:val="20"/>
        </w:rPr>
        <w:t>pozostawanie w związku małżeńskim, w stosunku pokrewieństwa lub powinowactwa w linii prostej, pokrewieństwa lub powinowactwa w linii bocznej do drugiego stopnia lub stosunku przysposobienia, opieki lub kurateli;</w:t>
      </w:r>
    </w:p>
    <w:p w14:paraId="2322CA4D" w14:textId="77777777" w:rsidR="006A6C49" w:rsidRPr="00903E42" w:rsidRDefault="006A6C49" w:rsidP="006A6C49">
      <w:pPr>
        <w:spacing w:after="0" w:line="360" w:lineRule="auto"/>
        <w:ind w:left="142" w:hanging="142"/>
        <w:rPr>
          <w:sz w:val="20"/>
          <w:szCs w:val="20"/>
        </w:rPr>
      </w:pPr>
    </w:p>
    <w:p w14:paraId="08B7B388" w14:textId="77777777" w:rsidR="006A6C49" w:rsidRPr="00903E42" w:rsidRDefault="006A6C49" w:rsidP="006A6C49">
      <w:pPr>
        <w:spacing w:after="0" w:line="360" w:lineRule="auto"/>
        <w:ind w:left="142" w:hanging="142"/>
        <w:rPr>
          <w:sz w:val="20"/>
          <w:szCs w:val="20"/>
        </w:rPr>
      </w:pPr>
    </w:p>
    <w:p w14:paraId="0A6F2DCB" w14:textId="77777777" w:rsidR="006A6C49" w:rsidRPr="00903E42" w:rsidRDefault="006A6C49" w:rsidP="006A6C49">
      <w:pPr>
        <w:pStyle w:val="Default"/>
        <w:spacing w:line="276" w:lineRule="auto"/>
        <w:jc w:val="both"/>
        <w:rPr>
          <w:rFonts w:ascii="Calibri" w:hAnsi="Calibri" w:cs="Calibri"/>
          <w:color w:val="auto"/>
          <w:sz w:val="20"/>
          <w:szCs w:val="20"/>
        </w:rPr>
      </w:pPr>
      <w:r w:rsidRPr="00903E42">
        <w:rPr>
          <w:rFonts w:ascii="Calibri" w:hAnsi="Calibri" w:cs="Calibri"/>
          <w:color w:val="auto"/>
          <w:sz w:val="20"/>
          <w:szCs w:val="20"/>
          <w:lang w:eastAsia="ar-SA"/>
        </w:rPr>
        <w:t xml:space="preserve"> …………………….dnia…………………                  </w:t>
      </w:r>
      <w:r w:rsidRPr="00903E42">
        <w:rPr>
          <w:rFonts w:ascii="Calibri" w:hAnsi="Calibri" w:cs="Calibri"/>
          <w:color w:val="auto"/>
          <w:sz w:val="20"/>
          <w:szCs w:val="20"/>
          <w:lang w:eastAsia="ar-SA"/>
        </w:rPr>
        <w:tab/>
      </w:r>
      <w:r w:rsidRPr="00903E42">
        <w:rPr>
          <w:rFonts w:ascii="Calibri" w:hAnsi="Calibri" w:cs="Calibri"/>
          <w:color w:val="auto"/>
          <w:sz w:val="20"/>
          <w:szCs w:val="20"/>
          <w:lang w:eastAsia="ar-SA"/>
        </w:rPr>
        <w:tab/>
        <w:t xml:space="preserve">                      ……………………………………………</w:t>
      </w:r>
    </w:p>
    <w:p w14:paraId="663C7FDD" w14:textId="77777777" w:rsidR="006A6C49" w:rsidRPr="00903E42" w:rsidRDefault="006A6C49" w:rsidP="006A6C49">
      <w:pPr>
        <w:spacing w:after="0" w:line="240" w:lineRule="auto"/>
        <w:ind w:left="142" w:hanging="142"/>
        <w:rPr>
          <w:sz w:val="20"/>
          <w:szCs w:val="20"/>
        </w:rPr>
      </w:pP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r>
    </w:p>
    <w:p w14:paraId="3A022730" w14:textId="77777777" w:rsidR="006A6C49" w:rsidRPr="00903E42" w:rsidRDefault="006A6C49" w:rsidP="006A6C49">
      <w:pPr>
        <w:spacing w:after="0" w:line="240" w:lineRule="auto"/>
        <w:ind w:left="709" w:hanging="142"/>
        <w:rPr>
          <w:sz w:val="20"/>
          <w:szCs w:val="20"/>
        </w:rPr>
      </w:pP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r>
      <w:r w:rsidRPr="00903E42">
        <w:rPr>
          <w:sz w:val="20"/>
          <w:szCs w:val="20"/>
        </w:rPr>
        <w:tab/>
        <w:t xml:space="preserve">          </w:t>
      </w:r>
      <w:r w:rsidRPr="00903E42">
        <w:rPr>
          <w:rFonts w:eastAsia="Times New Roman"/>
          <w:sz w:val="20"/>
          <w:szCs w:val="20"/>
        </w:rPr>
        <w:t>Pieczęć i czytelny podpis</w:t>
      </w:r>
    </w:p>
    <w:p w14:paraId="7FA63779" w14:textId="77777777" w:rsidR="006A6C49" w:rsidRPr="00903E42" w:rsidRDefault="006A6C49" w:rsidP="006A6C49">
      <w:pPr>
        <w:pStyle w:val="Default"/>
        <w:rPr>
          <w:rFonts w:ascii="Calibri" w:hAnsi="Calibri" w:cs="Calibri"/>
          <w:b/>
          <w:bCs/>
          <w:color w:val="auto"/>
          <w:sz w:val="20"/>
          <w:szCs w:val="20"/>
        </w:rPr>
      </w:pPr>
    </w:p>
    <w:p w14:paraId="26AB1166" w14:textId="77777777" w:rsidR="006A6C49" w:rsidRPr="00903E42" w:rsidRDefault="006A6C49" w:rsidP="006A6C49">
      <w:pPr>
        <w:rPr>
          <w:sz w:val="20"/>
          <w:szCs w:val="20"/>
        </w:rPr>
      </w:pPr>
    </w:p>
    <w:p w14:paraId="0BC73406" w14:textId="77777777" w:rsidR="006A6C49" w:rsidRDefault="006A6C49" w:rsidP="006A6C49">
      <w:pPr>
        <w:rPr>
          <w:sz w:val="20"/>
          <w:szCs w:val="20"/>
        </w:rPr>
      </w:pPr>
    </w:p>
    <w:p w14:paraId="742385F8" w14:textId="77777777" w:rsidR="00423728" w:rsidRPr="00903E42" w:rsidRDefault="00423728" w:rsidP="006A6C49">
      <w:pPr>
        <w:rPr>
          <w:sz w:val="20"/>
          <w:szCs w:val="20"/>
        </w:rPr>
      </w:pPr>
    </w:p>
    <w:p w14:paraId="11D7795A" w14:textId="77777777" w:rsidR="006A6C49" w:rsidRPr="00903E42" w:rsidRDefault="006A6C49" w:rsidP="006A6C49">
      <w:pPr>
        <w:rPr>
          <w:sz w:val="20"/>
          <w:szCs w:val="20"/>
        </w:rPr>
      </w:pPr>
    </w:p>
    <w:p w14:paraId="125727B9" w14:textId="77777777" w:rsidR="006A6C49" w:rsidRPr="00903E42" w:rsidRDefault="006A6C49" w:rsidP="006A6C49">
      <w:pPr>
        <w:pStyle w:val="Default"/>
        <w:spacing w:line="276" w:lineRule="auto"/>
        <w:jc w:val="both"/>
        <w:rPr>
          <w:rFonts w:ascii="Calibri" w:hAnsi="Calibri"/>
          <w:sz w:val="20"/>
          <w:szCs w:val="20"/>
        </w:rPr>
      </w:pPr>
    </w:p>
    <w:p w14:paraId="349B9643" w14:textId="77777777" w:rsidR="006A6C49" w:rsidRPr="00903E42" w:rsidRDefault="006A6C49" w:rsidP="006A6C49">
      <w:pPr>
        <w:pStyle w:val="Default"/>
        <w:spacing w:line="276" w:lineRule="auto"/>
        <w:jc w:val="both"/>
        <w:rPr>
          <w:rFonts w:ascii="Calibri" w:hAnsi="Calibri"/>
          <w:sz w:val="20"/>
          <w:szCs w:val="20"/>
        </w:rPr>
      </w:pPr>
    </w:p>
    <w:p w14:paraId="4FE048B4" w14:textId="77777777" w:rsidR="006A6C49" w:rsidRDefault="006A6C49" w:rsidP="006A6C49">
      <w:pPr>
        <w:pStyle w:val="Default"/>
        <w:spacing w:line="276" w:lineRule="auto"/>
        <w:jc w:val="both"/>
        <w:rPr>
          <w:rFonts w:ascii="Calibri" w:hAnsi="Calibri"/>
          <w:sz w:val="20"/>
          <w:szCs w:val="20"/>
        </w:rPr>
      </w:pPr>
    </w:p>
    <w:p w14:paraId="47D9AF87" w14:textId="77777777" w:rsidR="006A6C49" w:rsidRDefault="006A6C49" w:rsidP="00E746F3">
      <w:pPr>
        <w:shd w:val="clear" w:color="auto" w:fill="FFFFFF"/>
        <w:spacing w:after="0" w:line="240" w:lineRule="auto"/>
        <w:rPr>
          <w:rFonts w:eastAsia="Times New Roman"/>
          <w:i/>
          <w:sz w:val="20"/>
          <w:szCs w:val="20"/>
        </w:rPr>
      </w:pPr>
      <w:r>
        <w:rPr>
          <w:rFonts w:eastAsia="Times New Roman"/>
          <w:i/>
          <w:sz w:val="20"/>
          <w:szCs w:val="20"/>
        </w:rPr>
        <w:br w:type="page"/>
      </w:r>
    </w:p>
    <w:p w14:paraId="052FBB98" w14:textId="502C3675" w:rsidR="006A6C49" w:rsidRPr="00903E42" w:rsidRDefault="00E746F3" w:rsidP="006A6C49">
      <w:pPr>
        <w:shd w:val="clear" w:color="auto" w:fill="FFFFFF"/>
        <w:spacing w:after="0" w:line="240" w:lineRule="auto"/>
        <w:jc w:val="right"/>
        <w:rPr>
          <w:bCs/>
          <w:i/>
          <w:sz w:val="20"/>
          <w:szCs w:val="20"/>
        </w:rPr>
      </w:pPr>
      <w:r>
        <w:rPr>
          <w:rFonts w:eastAsia="Times New Roman"/>
          <w:i/>
          <w:sz w:val="20"/>
          <w:szCs w:val="20"/>
        </w:rPr>
        <w:lastRenderedPageBreak/>
        <w:t>Załącznik nr 3</w:t>
      </w:r>
      <w:r w:rsidR="006A6C49" w:rsidRPr="00903E42">
        <w:rPr>
          <w:rFonts w:eastAsia="Times New Roman"/>
          <w:i/>
          <w:sz w:val="20"/>
          <w:szCs w:val="20"/>
        </w:rPr>
        <w:t xml:space="preserve"> do zapytania ofertowego nr </w:t>
      </w:r>
      <w:r w:rsidR="0034139E">
        <w:rPr>
          <w:bCs/>
          <w:i/>
          <w:sz w:val="20"/>
          <w:szCs w:val="20"/>
        </w:rPr>
        <w:t>8</w:t>
      </w:r>
      <w:r w:rsidR="006A6C49" w:rsidRPr="00903E42">
        <w:rPr>
          <w:bCs/>
          <w:i/>
          <w:sz w:val="20"/>
          <w:szCs w:val="20"/>
        </w:rPr>
        <w:t xml:space="preserve">/2016 </w:t>
      </w:r>
      <w:r w:rsidR="003F08AF">
        <w:rPr>
          <w:bCs/>
          <w:i/>
          <w:sz w:val="20"/>
          <w:szCs w:val="20"/>
        </w:rPr>
        <w:t>KO-L</w:t>
      </w:r>
    </w:p>
    <w:p w14:paraId="133C58C4" w14:textId="77777777" w:rsidR="006A6C49" w:rsidRPr="00903E42" w:rsidRDefault="006A6C49" w:rsidP="006A6C49">
      <w:pPr>
        <w:shd w:val="clear" w:color="auto" w:fill="FFFFFF"/>
        <w:spacing w:after="0" w:line="240" w:lineRule="auto"/>
        <w:jc w:val="right"/>
        <w:rPr>
          <w:bCs/>
          <w:i/>
          <w:sz w:val="20"/>
          <w:szCs w:val="20"/>
        </w:rPr>
      </w:pPr>
    </w:p>
    <w:p w14:paraId="0D260091" w14:textId="77777777" w:rsidR="006A6C49" w:rsidRPr="00903E42" w:rsidRDefault="006A6C49" w:rsidP="006A6C49">
      <w:pPr>
        <w:shd w:val="clear" w:color="auto" w:fill="FFFFFF"/>
        <w:spacing w:after="0" w:line="240" w:lineRule="auto"/>
        <w:jc w:val="right"/>
        <w:rPr>
          <w:rFonts w:eastAsia="Times New Roman"/>
          <w:sz w:val="20"/>
          <w:szCs w:val="20"/>
        </w:rPr>
      </w:pPr>
    </w:p>
    <w:p w14:paraId="05F07858" w14:textId="77777777" w:rsidR="006A6C49" w:rsidRPr="0041338E" w:rsidRDefault="0041338E" w:rsidP="006A6C49">
      <w:pPr>
        <w:tabs>
          <w:tab w:val="left" w:pos="0"/>
          <w:tab w:val="left" w:pos="1560"/>
        </w:tabs>
        <w:ind w:right="8"/>
        <w:jc w:val="center"/>
        <w:rPr>
          <w:rFonts w:cs="Arial"/>
          <w:b/>
          <w:sz w:val="20"/>
          <w:szCs w:val="20"/>
          <w:u w:val="single"/>
        </w:rPr>
      </w:pPr>
      <w:r w:rsidRPr="0041338E">
        <w:rPr>
          <w:rFonts w:cs="Arial"/>
          <w:b/>
          <w:color w:val="000000"/>
          <w:sz w:val="20"/>
          <w:szCs w:val="20"/>
          <w:u w:val="single"/>
          <w:lang w:eastAsia="pl-PL"/>
        </w:rPr>
        <w:t>Opis oprogramowania sprzętu komputerowego</w:t>
      </w:r>
      <w:r w:rsidR="00F72697">
        <w:rPr>
          <w:rFonts w:cs="Arial"/>
          <w:b/>
          <w:color w:val="000000"/>
          <w:sz w:val="20"/>
          <w:szCs w:val="20"/>
          <w:u w:val="single"/>
          <w:lang w:eastAsia="pl-PL"/>
        </w:rPr>
        <w:t>*</w:t>
      </w:r>
    </w:p>
    <w:p w14:paraId="75458E40" w14:textId="77777777" w:rsidR="006A6C49" w:rsidRPr="00903E42" w:rsidRDefault="006A6C49" w:rsidP="006A6C49">
      <w:pPr>
        <w:tabs>
          <w:tab w:val="left" w:pos="0"/>
          <w:tab w:val="left" w:pos="1560"/>
        </w:tabs>
        <w:ind w:right="8"/>
        <w:jc w:val="both"/>
        <w:rPr>
          <w:rFonts w:cs="Arial"/>
          <w:sz w:val="20"/>
          <w:szCs w:val="20"/>
        </w:rPr>
      </w:pPr>
    </w:p>
    <w:p w14:paraId="086F15A1" w14:textId="4B32097C" w:rsidR="006A6C49" w:rsidRPr="00903E42" w:rsidRDefault="00DD40FA" w:rsidP="006A6C49">
      <w:pPr>
        <w:tabs>
          <w:tab w:val="left" w:pos="0"/>
          <w:tab w:val="left" w:pos="1560"/>
        </w:tabs>
        <w:ind w:right="8"/>
        <w:jc w:val="both"/>
        <w:rPr>
          <w:rFonts w:cs="Arial"/>
          <w:sz w:val="20"/>
          <w:szCs w:val="20"/>
        </w:rPr>
      </w:pPr>
      <w:r>
        <w:rPr>
          <w:rFonts w:cs="Arial"/>
          <w:sz w:val="20"/>
          <w:szCs w:val="20"/>
        </w:rPr>
        <w:t>Wykaz wyposażenia</w:t>
      </w:r>
      <w:r w:rsidR="006A6C49" w:rsidRPr="00903E42">
        <w:rPr>
          <w:rFonts w:cs="Arial"/>
          <w:sz w:val="20"/>
          <w:szCs w:val="20"/>
        </w:rPr>
        <w:t xml:space="preserve"> sal na przeprowadzenie </w:t>
      </w:r>
      <w:r>
        <w:rPr>
          <w:rFonts w:cs="Arial"/>
          <w:b/>
          <w:sz w:val="20"/>
          <w:szCs w:val="20"/>
        </w:rPr>
        <w:t xml:space="preserve">szkolenia </w:t>
      </w:r>
      <w:r>
        <w:rPr>
          <w:rFonts w:cs="Arial"/>
          <w:sz w:val="20"/>
          <w:szCs w:val="20"/>
        </w:rPr>
        <w:t>przez Wykonawcę w oprogramowanie komputerowe:</w:t>
      </w:r>
    </w:p>
    <w:p w14:paraId="289D7604" w14:textId="77777777" w:rsidR="006A6C49" w:rsidRPr="00903E42" w:rsidRDefault="006A6C49" w:rsidP="006A6C49">
      <w:pPr>
        <w:tabs>
          <w:tab w:val="left" w:pos="3447"/>
        </w:tabs>
        <w:spacing w:after="0" w:line="240" w:lineRule="auto"/>
        <w:jc w:val="both"/>
        <w:rPr>
          <w:rFonts w:cs="Arial"/>
          <w:b/>
          <w:sz w:val="20"/>
          <w:szCs w:val="20"/>
        </w:rPr>
      </w:pPr>
    </w:p>
    <w:tbl>
      <w:tblPr>
        <w:tblW w:w="11093" w:type="dxa"/>
        <w:jc w:val="center"/>
        <w:tblInd w:w="-1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1"/>
        <w:gridCol w:w="2574"/>
        <w:gridCol w:w="2760"/>
        <w:gridCol w:w="2510"/>
        <w:gridCol w:w="2718"/>
      </w:tblGrid>
      <w:tr w:rsidR="006A6C49" w:rsidRPr="00903E42" w14:paraId="65B1A687" w14:textId="77777777" w:rsidTr="00113BDC">
        <w:trPr>
          <w:jc w:val="center"/>
        </w:trPr>
        <w:tc>
          <w:tcPr>
            <w:tcW w:w="531" w:type="dxa"/>
            <w:vAlign w:val="center"/>
          </w:tcPr>
          <w:p w14:paraId="3BC53798" w14:textId="77777777" w:rsidR="006A6C49" w:rsidRPr="00903E42" w:rsidRDefault="006A6C49" w:rsidP="00113BDC">
            <w:pPr>
              <w:tabs>
                <w:tab w:val="left" w:pos="3447"/>
              </w:tabs>
              <w:spacing w:after="0" w:line="240" w:lineRule="auto"/>
              <w:jc w:val="center"/>
              <w:rPr>
                <w:rFonts w:cs="Arial"/>
                <w:b/>
                <w:sz w:val="20"/>
                <w:szCs w:val="20"/>
              </w:rPr>
            </w:pPr>
            <w:r w:rsidRPr="00903E42">
              <w:rPr>
                <w:rFonts w:cs="Arial"/>
                <w:b/>
                <w:sz w:val="20"/>
                <w:szCs w:val="20"/>
              </w:rPr>
              <w:t>Lp.</w:t>
            </w:r>
          </w:p>
        </w:tc>
        <w:tc>
          <w:tcPr>
            <w:tcW w:w="2574" w:type="dxa"/>
            <w:vAlign w:val="center"/>
          </w:tcPr>
          <w:p w14:paraId="17F28848" w14:textId="77777777" w:rsidR="006A6C49" w:rsidRPr="00903E42" w:rsidRDefault="00C81FE8" w:rsidP="00113BDC">
            <w:pPr>
              <w:tabs>
                <w:tab w:val="left" w:pos="3447"/>
              </w:tabs>
              <w:spacing w:after="0" w:line="240" w:lineRule="auto"/>
              <w:jc w:val="center"/>
              <w:rPr>
                <w:rFonts w:cs="Arial"/>
                <w:b/>
                <w:sz w:val="20"/>
                <w:szCs w:val="20"/>
              </w:rPr>
            </w:pPr>
            <w:r>
              <w:rPr>
                <w:rFonts w:cs="Arial"/>
                <w:b/>
                <w:sz w:val="20"/>
                <w:szCs w:val="20"/>
              </w:rPr>
              <w:t>Nazwa oprogramowania</w:t>
            </w:r>
          </w:p>
        </w:tc>
        <w:tc>
          <w:tcPr>
            <w:tcW w:w="2760" w:type="dxa"/>
            <w:vAlign w:val="center"/>
          </w:tcPr>
          <w:p w14:paraId="4E62DF43" w14:textId="77777777" w:rsidR="006A6C49" w:rsidRPr="00903E42" w:rsidRDefault="00C81FE8" w:rsidP="00C81FE8">
            <w:pPr>
              <w:tabs>
                <w:tab w:val="left" w:pos="3447"/>
              </w:tabs>
              <w:spacing w:after="0" w:line="240" w:lineRule="auto"/>
              <w:jc w:val="center"/>
              <w:rPr>
                <w:rFonts w:cs="Arial"/>
                <w:b/>
                <w:sz w:val="20"/>
                <w:szCs w:val="20"/>
              </w:rPr>
            </w:pPr>
            <w:r>
              <w:rPr>
                <w:rFonts w:cs="Arial"/>
                <w:b/>
                <w:sz w:val="20"/>
                <w:szCs w:val="20"/>
              </w:rPr>
              <w:t xml:space="preserve">Rodzaj zajęć do </w:t>
            </w:r>
            <w:r w:rsidR="00F72697">
              <w:rPr>
                <w:rFonts w:cs="Arial"/>
                <w:b/>
                <w:sz w:val="20"/>
                <w:szCs w:val="20"/>
              </w:rPr>
              <w:t>realizacji którego</w:t>
            </w:r>
            <w:r>
              <w:rPr>
                <w:rFonts w:cs="Arial"/>
                <w:b/>
                <w:sz w:val="20"/>
                <w:szCs w:val="20"/>
              </w:rPr>
              <w:t xml:space="preserve"> ma służyć oprogramowanie</w:t>
            </w:r>
            <w:r w:rsidR="00F72697">
              <w:rPr>
                <w:rFonts w:cs="Arial"/>
                <w:b/>
                <w:sz w:val="20"/>
                <w:szCs w:val="20"/>
              </w:rPr>
              <w:t>**</w:t>
            </w:r>
          </w:p>
        </w:tc>
        <w:tc>
          <w:tcPr>
            <w:tcW w:w="2510" w:type="dxa"/>
            <w:vAlign w:val="center"/>
          </w:tcPr>
          <w:p w14:paraId="421BF484" w14:textId="77777777" w:rsidR="006A6C49" w:rsidRPr="00903E42" w:rsidRDefault="006A6C49" w:rsidP="00F72697">
            <w:pPr>
              <w:tabs>
                <w:tab w:val="left" w:pos="3447"/>
              </w:tabs>
              <w:spacing w:after="0" w:line="240" w:lineRule="auto"/>
              <w:jc w:val="center"/>
              <w:rPr>
                <w:rFonts w:cs="Arial"/>
                <w:b/>
                <w:sz w:val="20"/>
                <w:szCs w:val="20"/>
              </w:rPr>
            </w:pPr>
            <w:r w:rsidRPr="00903E42">
              <w:rPr>
                <w:rFonts w:cs="Arial"/>
                <w:b/>
                <w:sz w:val="20"/>
                <w:szCs w:val="20"/>
              </w:rPr>
              <w:t xml:space="preserve">Okres </w:t>
            </w:r>
            <w:r w:rsidR="00F72697">
              <w:rPr>
                <w:rFonts w:cs="Arial"/>
                <w:b/>
                <w:sz w:val="20"/>
                <w:szCs w:val="20"/>
              </w:rPr>
              <w:t xml:space="preserve">dostępności oprogramowania </w:t>
            </w:r>
          </w:p>
        </w:tc>
        <w:tc>
          <w:tcPr>
            <w:tcW w:w="2718" w:type="dxa"/>
            <w:vAlign w:val="center"/>
          </w:tcPr>
          <w:p w14:paraId="45804A5D" w14:textId="77777777" w:rsidR="006A6C49" w:rsidRPr="00903E42" w:rsidRDefault="00F72697" w:rsidP="00F72697">
            <w:pPr>
              <w:tabs>
                <w:tab w:val="left" w:pos="3447"/>
              </w:tabs>
              <w:spacing w:after="0" w:line="240" w:lineRule="auto"/>
              <w:jc w:val="center"/>
              <w:rPr>
                <w:rFonts w:cs="Arial"/>
                <w:b/>
                <w:sz w:val="20"/>
                <w:szCs w:val="20"/>
              </w:rPr>
            </w:pPr>
            <w:r>
              <w:rPr>
                <w:rFonts w:cs="Arial"/>
                <w:b/>
                <w:sz w:val="20"/>
                <w:szCs w:val="20"/>
              </w:rPr>
              <w:t>Nr licencji/umowy na podstawie której przysługuje prawo do oprogramowania</w:t>
            </w:r>
          </w:p>
        </w:tc>
      </w:tr>
      <w:tr w:rsidR="006A6C49" w:rsidRPr="00903E42" w14:paraId="25F5AC86" w14:textId="77777777" w:rsidTr="00113BDC">
        <w:trPr>
          <w:trHeight w:val="295"/>
          <w:jc w:val="center"/>
        </w:trPr>
        <w:tc>
          <w:tcPr>
            <w:tcW w:w="531" w:type="dxa"/>
          </w:tcPr>
          <w:p w14:paraId="6B4E7397"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1</w:t>
            </w:r>
          </w:p>
        </w:tc>
        <w:tc>
          <w:tcPr>
            <w:tcW w:w="2574" w:type="dxa"/>
          </w:tcPr>
          <w:p w14:paraId="3BB54CEF" w14:textId="77777777" w:rsidR="006A6C49" w:rsidRDefault="006A6C49" w:rsidP="00113BDC">
            <w:pPr>
              <w:tabs>
                <w:tab w:val="left" w:pos="3447"/>
              </w:tabs>
              <w:spacing w:after="0" w:line="240" w:lineRule="auto"/>
              <w:jc w:val="both"/>
              <w:rPr>
                <w:rFonts w:cs="Arial"/>
                <w:b/>
                <w:sz w:val="20"/>
                <w:szCs w:val="20"/>
              </w:rPr>
            </w:pPr>
          </w:p>
          <w:p w14:paraId="35554803" w14:textId="77777777" w:rsidR="00F72697" w:rsidRDefault="00F72697" w:rsidP="00113BDC">
            <w:pPr>
              <w:tabs>
                <w:tab w:val="left" w:pos="3447"/>
              </w:tabs>
              <w:spacing w:after="0" w:line="240" w:lineRule="auto"/>
              <w:jc w:val="both"/>
              <w:rPr>
                <w:rFonts w:cs="Arial"/>
                <w:b/>
                <w:sz w:val="20"/>
                <w:szCs w:val="20"/>
              </w:rPr>
            </w:pPr>
          </w:p>
          <w:p w14:paraId="23B8771B"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76BDFC61"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71881091"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0BF08A48" w14:textId="77777777" w:rsidR="006A6C49" w:rsidRPr="00903E42" w:rsidRDefault="006A6C49" w:rsidP="00113BDC">
            <w:pPr>
              <w:tabs>
                <w:tab w:val="left" w:pos="3447"/>
              </w:tabs>
              <w:spacing w:after="0" w:line="240" w:lineRule="auto"/>
              <w:jc w:val="both"/>
              <w:rPr>
                <w:rFonts w:cs="Arial"/>
                <w:b/>
                <w:sz w:val="20"/>
                <w:szCs w:val="20"/>
              </w:rPr>
            </w:pPr>
          </w:p>
        </w:tc>
      </w:tr>
      <w:tr w:rsidR="006A6C49" w:rsidRPr="00903E42" w14:paraId="07F13E8A" w14:textId="77777777" w:rsidTr="00113BDC">
        <w:trPr>
          <w:trHeight w:val="295"/>
          <w:jc w:val="center"/>
        </w:trPr>
        <w:tc>
          <w:tcPr>
            <w:tcW w:w="531" w:type="dxa"/>
          </w:tcPr>
          <w:p w14:paraId="5CE84547"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2</w:t>
            </w:r>
          </w:p>
        </w:tc>
        <w:tc>
          <w:tcPr>
            <w:tcW w:w="2574" w:type="dxa"/>
          </w:tcPr>
          <w:p w14:paraId="55B6A243" w14:textId="77777777" w:rsidR="006A6C49" w:rsidRDefault="006A6C49" w:rsidP="00113BDC">
            <w:pPr>
              <w:tabs>
                <w:tab w:val="left" w:pos="3447"/>
              </w:tabs>
              <w:spacing w:after="0" w:line="240" w:lineRule="auto"/>
              <w:jc w:val="both"/>
              <w:rPr>
                <w:rFonts w:cs="Arial"/>
                <w:b/>
                <w:sz w:val="20"/>
                <w:szCs w:val="20"/>
              </w:rPr>
            </w:pPr>
          </w:p>
          <w:p w14:paraId="5A7BCCA4" w14:textId="77777777" w:rsidR="00F72697" w:rsidRDefault="00F72697" w:rsidP="00113BDC">
            <w:pPr>
              <w:tabs>
                <w:tab w:val="left" w:pos="3447"/>
              </w:tabs>
              <w:spacing w:after="0" w:line="240" w:lineRule="auto"/>
              <w:jc w:val="both"/>
              <w:rPr>
                <w:rFonts w:cs="Arial"/>
                <w:b/>
                <w:sz w:val="20"/>
                <w:szCs w:val="20"/>
              </w:rPr>
            </w:pPr>
          </w:p>
          <w:p w14:paraId="5A66836C"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29CCA9E4"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2B9E59A2"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74E17277" w14:textId="77777777" w:rsidR="006A6C49" w:rsidRPr="00903E42" w:rsidRDefault="006A6C49" w:rsidP="00113BDC">
            <w:pPr>
              <w:tabs>
                <w:tab w:val="left" w:pos="3447"/>
              </w:tabs>
              <w:spacing w:after="0" w:line="240" w:lineRule="auto"/>
              <w:jc w:val="both"/>
              <w:rPr>
                <w:rFonts w:cs="Arial"/>
                <w:b/>
                <w:sz w:val="20"/>
                <w:szCs w:val="20"/>
              </w:rPr>
            </w:pPr>
          </w:p>
        </w:tc>
      </w:tr>
      <w:tr w:rsidR="006A6C49" w:rsidRPr="00903E42" w14:paraId="1831279C" w14:textId="77777777" w:rsidTr="00113BDC">
        <w:trPr>
          <w:trHeight w:val="295"/>
          <w:jc w:val="center"/>
        </w:trPr>
        <w:tc>
          <w:tcPr>
            <w:tcW w:w="531" w:type="dxa"/>
          </w:tcPr>
          <w:p w14:paraId="4CF8D89F"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3</w:t>
            </w:r>
          </w:p>
        </w:tc>
        <w:tc>
          <w:tcPr>
            <w:tcW w:w="2574" w:type="dxa"/>
          </w:tcPr>
          <w:p w14:paraId="019B3737" w14:textId="77777777" w:rsidR="006A6C49" w:rsidRDefault="006A6C49" w:rsidP="00113BDC">
            <w:pPr>
              <w:tabs>
                <w:tab w:val="left" w:pos="3447"/>
              </w:tabs>
              <w:spacing w:after="0" w:line="240" w:lineRule="auto"/>
              <w:jc w:val="both"/>
              <w:rPr>
                <w:rFonts w:cs="Arial"/>
                <w:b/>
                <w:sz w:val="20"/>
                <w:szCs w:val="20"/>
              </w:rPr>
            </w:pPr>
          </w:p>
          <w:p w14:paraId="3AA1D83A" w14:textId="77777777" w:rsidR="00F72697" w:rsidRDefault="00F72697" w:rsidP="00113BDC">
            <w:pPr>
              <w:tabs>
                <w:tab w:val="left" w:pos="3447"/>
              </w:tabs>
              <w:spacing w:after="0" w:line="240" w:lineRule="auto"/>
              <w:jc w:val="both"/>
              <w:rPr>
                <w:rFonts w:cs="Arial"/>
                <w:b/>
                <w:sz w:val="20"/>
                <w:szCs w:val="20"/>
              </w:rPr>
            </w:pPr>
          </w:p>
          <w:p w14:paraId="6DF0F918"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5090F2B9"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63BC775A"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503B90DC" w14:textId="77777777" w:rsidR="006A6C49" w:rsidRPr="00903E42" w:rsidRDefault="006A6C49" w:rsidP="00113BDC">
            <w:pPr>
              <w:tabs>
                <w:tab w:val="left" w:pos="3447"/>
              </w:tabs>
              <w:spacing w:after="0" w:line="240" w:lineRule="auto"/>
              <w:jc w:val="both"/>
              <w:rPr>
                <w:rFonts w:cs="Arial"/>
                <w:b/>
                <w:sz w:val="20"/>
                <w:szCs w:val="20"/>
              </w:rPr>
            </w:pPr>
          </w:p>
        </w:tc>
      </w:tr>
      <w:tr w:rsidR="006A6C49" w:rsidRPr="00903E42" w14:paraId="5F868C4A" w14:textId="77777777" w:rsidTr="00113BDC">
        <w:trPr>
          <w:trHeight w:val="295"/>
          <w:jc w:val="center"/>
        </w:trPr>
        <w:tc>
          <w:tcPr>
            <w:tcW w:w="531" w:type="dxa"/>
          </w:tcPr>
          <w:p w14:paraId="30C93D6D"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4</w:t>
            </w:r>
          </w:p>
        </w:tc>
        <w:tc>
          <w:tcPr>
            <w:tcW w:w="2574" w:type="dxa"/>
          </w:tcPr>
          <w:p w14:paraId="33464974" w14:textId="77777777" w:rsidR="006A6C49" w:rsidRDefault="006A6C49" w:rsidP="00113BDC">
            <w:pPr>
              <w:tabs>
                <w:tab w:val="left" w:pos="3447"/>
              </w:tabs>
              <w:spacing w:after="0" w:line="240" w:lineRule="auto"/>
              <w:jc w:val="both"/>
              <w:rPr>
                <w:rFonts w:cs="Arial"/>
                <w:b/>
                <w:sz w:val="20"/>
                <w:szCs w:val="20"/>
              </w:rPr>
            </w:pPr>
          </w:p>
          <w:p w14:paraId="2A7CAC3A" w14:textId="77777777" w:rsidR="00F72697" w:rsidRDefault="00F72697" w:rsidP="00113BDC">
            <w:pPr>
              <w:tabs>
                <w:tab w:val="left" w:pos="3447"/>
              </w:tabs>
              <w:spacing w:after="0" w:line="240" w:lineRule="auto"/>
              <w:jc w:val="both"/>
              <w:rPr>
                <w:rFonts w:cs="Arial"/>
                <w:b/>
                <w:sz w:val="20"/>
                <w:szCs w:val="20"/>
              </w:rPr>
            </w:pPr>
          </w:p>
          <w:p w14:paraId="0BE7F2AF"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5C55CD3C"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62AF5056"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7AA9CF67" w14:textId="77777777" w:rsidR="006A6C49" w:rsidRPr="00903E42" w:rsidRDefault="006A6C49" w:rsidP="00113BDC">
            <w:pPr>
              <w:tabs>
                <w:tab w:val="left" w:pos="3447"/>
              </w:tabs>
              <w:spacing w:after="0" w:line="240" w:lineRule="auto"/>
              <w:jc w:val="both"/>
              <w:rPr>
                <w:rFonts w:cs="Arial"/>
                <w:b/>
                <w:sz w:val="20"/>
                <w:szCs w:val="20"/>
              </w:rPr>
            </w:pPr>
          </w:p>
        </w:tc>
      </w:tr>
      <w:tr w:rsidR="006A6C49" w:rsidRPr="00903E42" w14:paraId="5AB8FFFF" w14:textId="77777777" w:rsidTr="00113BDC">
        <w:trPr>
          <w:trHeight w:val="295"/>
          <w:jc w:val="center"/>
        </w:trPr>
        <w:tc>
          <w:tcPr>
            <w:tcW w:w="531" w:type="dxa"/>
          </w:tcPr>
          <w:p w14:paraId="47C0E60C"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5</w:t>
            </w:r>
          </w:p>
        </w:tc>
        <w:tc>
          <w:tcPr>
            <w:tcW w:w="2574" w:type="dxa"/>
          </w:tcPr>
          <w:p w14:paraId="4E463B2B" w14:textId="77777777" w:rsidR="006A6C49" w:rsidRDefault="006A6C49" w:rsidP="00113BDC">
            <w:pPr>
              <w:tabs>
                <w:tab w:val="left" w:pos="3447"/>
              </w:tabs>
              <w:spacing w:after="0" w:line="240" w:lineRule="auto"/>
              <w:jc w:val="both"/>
              <w:rPr>
                <w:rFonts w:cs="Arial"/>
                <w:b/>
                <w:sz w:val="20"/>
                <w:szCs w:val="20"/>
              </w:rPr>
            </w:pPr>
          </w:p>
          <w:p w14:paraId="7758AE2B" w14:textId="77777777" w:rsidR="00F72697" w:rsidRDefault="00F72697" w:rsidP="00113BDC">
            <w:pPr>
              <w:tabs>
                <w:tab w:val="left" w:pos="3447"/>
              </w:tabs>
              <w:spacing w:after="0" w:line="240" w:lineRule="auto"/>
              <w:jc w:val="both"/>
              <w:rPr>
                <w:rFonts w:cs="Arial"/>
                <w:b/>
                <w:sz w:val="20"/>
                <w:szCs w:val="20"/>
              </w:rPr>
            </w:pPr>
          </w:p>
          <w:p w14:paraId="201EA7C0"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53163B9A"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16F96E65"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7A0CDE4C" w14:textId="77777777" w:rsidR="006A6C49" w:rsidRPr="00903E42" w:rsidRDefault="006A6C49" w:rsidP="00113BDC">
            <w:pPr>
              <w:tabs>
                <w:tab w:val="left" w:pos="3447"/>
              </w:tabs>
              <w:spacing w:after="0" w:line="240" w:lineRule="auto"/>
              <w:jc w:val="both"/>
              <w:rPr>
                <w:rFonts w:cs="Arial"/>
                <w:b/>
                <w:sz w:val="20"/>
                <w:szCs w:val="20"/>
              </w:rPr>
            </w:pPr>
          </w:p>
        </w:tc>
      </w:tr>
      <w:tr w:rsidR="006A6C49" w:rsidRPr="00903E42" w14:paraId="3E77D8B9" w14:textId="77777777" w:rsidTr="00113BDC">
        <w:trPr>
          <w:trHeight w:val="295"/>
          <w:jc w:val="center"/>
        </w:trPr>
        <w:tc>
          <w:tcPr>
            <w:tcW w:w="531" w:type="dxa"/>
          </w:tcPr>
          <w:p w14:paraId="0641B32E"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6</w:t>
            </w:r>
          </w:p>
        </w:tc>
        <w:tc>
          <w:tcPr>
            <w:tcW w:w="2574" w:type="dxa"/>
          </w:tcPr>
          <w:p w14:paraId="2183A183" w14:textId="77777777" w:rsidR="006A6C49" w:rsidRDefault="006A6C49" w:rsidP="00113BDC">
            <w:pPr>
              <w:tabs>
                <w:tab w:val="left" w:pos="3447"/>
              </w:tabs>
              <w:spacing w:after="0" w:line="240" w:lineRule="auto"/>
              <w:jc w:val="both"/>
              <w:rPr>
                <w:rFonts w:cs="Arial"/>
                <w:b/>
                <w:sz w:val="20"/>
                <w:szCs w:val="20"/>
              </w:rPr>
            </w:pPr>
          </w:p>
          <w:p w14:paraId="51D7E219" w14:textId="77777777" w:rsidR="00F72697" w:rsidRDefault="00F72697" w:rsidP="00113BDC">
            <w:pPr>
              <w:tabs>
                <w:tab w:val="left" w:pos="3447"/>
              </w:tabs>
              <w:spacing w:after="0" w:line="240" w:lineRule="auto"/>
              <w:jc w:val="both"/>
              <w:rPr>
                <w:rFonts w:cs="Arial"/>
                <w:b/>
                <w:sz w:val="20"/>
                <w:szCs w:val="20"/>
              </w:rPr>
            </w:pPr>
          </w:p>
          <w:p w14:paraId="6209CC2C"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2CEA8DD3"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3D4FA953"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341FAE8B" w14:textId="77777777" w:rsidR="006A6C49" w:rsidRPr="00903E42" w:rsidRDefault="006A6C49" w:rsidP="00113BDC">
            <w:pPr>
              <w:tabs>
                <w:tab w:val="left" w:pos="3447"/>
              </w:tabs>
              <w:spacing w:after="0" w:line="240" w:lineRule="auto"/>
              <w:jc w:val="both"/>
              <w:rPr>
                <w:rFonts w:cs="Arial"/>
                <w:b/>
                <w:sz w:val="20"/>
                <w:szCs w:val="20"/>
              </w:rPr>
            </w:pPr>
          </w:p>
        </w:tc>
      </w:tr>
      <w:tr w:rsidR="006A6C49" w:rsidRPr="00903E42" w14:paraId="6BC68B96" w14:textId="77777777" w:rsidTr="00113BDC">
        <w:trPr>
          <w:trHeight w:val="295"/>
          <w:jc w:val="center"/>
        </w:trPr>
        <w:tc>
          <w:tcPr>
            <w:tcW w:w="531" w:type="dxa"/>
          </w:tcPr>
          <w:p w14:paraId="16C1FCF6" w14:textId="77777777" w:rsidR="006A6C49" w:rsidRPr="00903E42" w:rsidRDefault="006A6C49" w:rsidP="00113BDC">
            <w:pPr>
              <w:tabs>
                <w:tab w:val="left" w:pos="3447"/>
              </w:tabs>
              <w:spacing w:after="0" w:line="240" w:lineRule="auto"/>
              <w:jc w:val="both"/>
              <w:rPr>
                <w:rFonts w:cs="Arial"/>
                <w:b/>
                <w:sz w:val="20"/>
                <w:szCs w:val="20"/>
              </w:rPr>
            </w:pPr>
            <w:r w:rsidRPr="00903E42">
              <w:rPr>
                <w:rFonts w:cs="Arial"/>
                <w:b/>
                <w:sz w:val="20"/>
                <w:szCs w:val="20"/>
              </w:rPr>
              <w:t>7</w:t>
            </w:r>
          </w:p>
        </w:tc>
        <w:tc>
          <w:tcPr>
            <w:tcW w:w="2574" w:type="dxa"/>
          </w:tcPr>
          <w:p w14:paraId="2B123559" w14:textId="77777777" w:rsidR="006A6C49" w:rsidRDefault="006A6C49" w:rsidP="00113BDC">
            <w:pPr>
              <w:tabs>
                <w:tab w:val="left" w:pos="3447"/>
              </w:tabs>
              <w:spacing w:after="0" w:line="240" w:lineRule="auto"/>
              <w:jc w:val="both"/>
              <w:rPr>
                <w:rFonts w:cs="Arial"/>
                <w:b/>
                <w:sz w:val="20"/>
                <w:szCs w:val="20"/>
              </w:rPr>
            </w:pPr>
          </w:p>
          <w:p w14:paraId="749551D9" w14:textId="77777777" w:rsidR="00F72697" w:rsidRDefault="00F72697" w:rsidP="00113BDC">
            <w:pPr>
              <w:tabs>
                <w:tab w:val="left" w:pos="3447"/>
              </w:tabs>
              <w:spacing w:after="0" w:line="240" w:lineRule="auto"/>
              <w:jc w:val="both"/>
              <w:rPr>
                <w:rFonts w:cs="Arial"/>
                <w:b/>
                <w:sz w:val="20"/>
                <w:szCs w:val="20"/>
              </w:rPr>
            </w:pPr>
          </w:p>
          <w:p w14:paraId="1F71ECB7" w14:textId="77777777" w:rsidR="00F72697" w:rsidRPr="00903E42" w:rsidRDefault="00F72697" w:rsidP="00113BDC">
            <w:pPr>
              <w:tabs>
                <w:tab w:val="left" w:pos="3447"/>
              </w:tabs>
              <w:spacing w:after="0" w:line="240" w:lineRule="auto"/>
              <w:jc w:val="both"/>
              <w:rPr>
                <w:rFonts w:cs="Arial"/>
                <w:b/>
                <w:sz w:val="20"/>
                <w:szCs w:val="20"/>
              </w:rPr>
            </w:pPr>
          </w:p>
        </w:tc>
        <w:tc>
          <w:tcPr>
            <w:tcW w:w="2760" w:type="dxa"/>
          </w:tcPr>
          <w:p w14:paraId="7092FE1F" w14:textId="77777777" w:rsidR="006A6C49" w:rsidRPr="00903E42" w:rsidRDefault="006A6C49" w:rsidP="00113BDC">
            <w:pPr>
              <w:tabs>
                <w:tab w:val="left" w:pos="3447"/>
              </w:tabs>
              <w:spacing w:after="0" w:line="240" w:lineRule="auto"/>
              <w:jc w:val="both"/>
              <w:rPr>
                <w:rFonts w:cs="Arial"/>
                <w:b/>
                <w:sz w:val="20"/>
                <w:szCs w:val="20"/>
              </w:rPr>
            </w:pPr>
          </w:p>
        </w:tc>
        <w:tc>
          <w:tcPr>
            <w:tcW w:w="2510" w:type="dxa"/>
          </w:tcPr>
          <w:p w14:paraId="522BDCB4" w14:textId="77777777" w:rsidR="006A6C49" w:rsidRPr="00903E42" w:rsidRDefault="006A6C49" w:rsidP="00113BDC">
            <w:pPr>
              <w:tabs>
                <w:tab w:val="left" w:pos="3447"/>
              </w:tabs>
              <w:spacing w:after="0" w:line="240" w:lineRule="auto"/>
              <w:jc w:val="both"/>
              <w:rPr>
                <w:rFonts w:cs="Arial"/>
                <w:b/>
                <w:sz w:val="20"/>
                <w:szCs w:val="20"/>
              </w:rPr>
            </w:pPr>
          </w:p>
        </w:tc>
        <w:tc>
          <w:tcPr>
            <w:tcW w:w="2718" w:type="dxa"/>
          </w:tcPr>
          <w:p w14:paraId="77BEBF87" w14:textId="77777777" w:rsidR="006A6C49" w:rsidRPr="00903E42" w:rsidRDefault="006A6C49" w:rsidP="00113BDC">
            <w:pPr>
              <w:tabs>
                <w:tab w:val="left" w:pos="3447"/>
              </w:tabs>
              <w:spacing w:after="0" w:line="240" w:lineRule="auto"/>
              <w:jc w:val="both"/>
              <w:rPr>
                <w:rFonts w:cs="Arial"/>
                <w:b/>
                <w:sz w:val="20"/>
                <w:szCs w:val="20"/>
              </w:rPr>
            </w:pPr>
          </w:p>
        </w:tc>
      </w:tr>
    </w:tbl>
    <w:p w14:paraId="3AE5E8E9" w14:textId="77777777" w:rsidR="006A6C49" w:rsidRPr="00903E42" w:rsidRDefault="006A6C49" w:rsidP="006A6C49">
      <w:pPr>
        <w:tabs>
          <w:tab w:val="left" w:pos="3447"/>
        </w:tabs>
        <w:spacing w:after="0" w:line="240" w:lineRule="auto"/>
        <w:jc w:val="both"/>
        <w:rPr>
          <w:rFonts w:cs="Arial"/>
          <w:b/>
          <w:sz w:val="20"/>
          <w:szCs w:val="20"/>
        </w:rPr>
      </w:pPr>
    </w:p>
    <w:p w14:paraId="21251062" w14:textId="77777777" w:rsidR="006A6C49" w:rsidRPr="00903E42" w:rsidRDefault="006A6C49" w:rsidP="006A6C49">
      <w:pPr>
        <w:tabs>
          <w:tab w:val="left" w:pos="3447"/>
        </w:tabs>
        <w:spacing w:after="0" w:line="240" w:lineRule="auto"/>
        <w:jc w:val="both"/>
        <w:rPr>
          <w:rFonts w:cs="Arial"/>
          <w:b/>
          <w:sz w:val="20"/>
          <w:szCs w:val="20"/>
        </w:rPr>
      </w:pPr>
    </w:p>
    <w:p w14:paraId="25F23BFF" w14:textId="77777777" w:rsidR="006A6C49" w:rsidRPr="00903E42" w:rsidRDefault="006A6C49" w:rsidP="006A6C49">
      <w:pPr>
        <w:tabs>
          <w:tab w:val="left" w:pos="3447"/>
        </w:tabs>
        <w:spacing w:after="0" w:line="240" w:lineRule="auto"/>
        <w:jc w:val="both"/>
        <w:rPr>
          <w:rFonts w:cs="Arial"/>
          <w:b/>
          <w:sz w:val="20"/>
          <w:szCs w:val="20"/>
        </w:rPr>
      </w:pPr>
    </w:p>
    <w:p w14:paraId="58F4688C" w14:textId="77777777" w:rsidR="006A6C49" w:rsidRPr="00903E42" w:rsidRDefault="006A6C49" w:rsidP="006A6C49">
      <w:pPr>
        <w:tabs>
          <w:tab w:val="left" w:pos="3447"/>
        </w:tabs>
        <w:spacing w:after="0" w:line="240" w:lineRule="auto"/>
        <w:jc w:val="both"/>
        <w:rPr>
          <w:rFonts w:cs="Arial"/>
          <w:b/>
          <w:sz w:val="20"/>
          <w:szCs w:val="20"/>
        </w:rPr>
      </w:pPr>
    </w:p>
    <w:p w14:paraId="335BA491" w14:textId="77777777" w:rsidR="006A6C49" w:rsidRPr="00903E42" w:rsidRDefault="006A6C49" w:rsidP="006A6C49">
      <w:pPr>
        <w:spacing w:before="120" w:after="120"/>
        <w:ind w:firstLine="708"/>
        <w:rPr>
          <w:rFonts w:cs="Arial"/>
          <w:sz w:val="20"/>
          <w:szCs w:val="20"/>
        </w:rPr>
      </w:pPr>
      <w:r w:rsidRPr="00903E42">
        <w:rPr>
          <w:rFonts w:cs="Arial"/>
          <w:sz w:val="20"/>
          <w:szCs w:val="20"/>
        </w:rPr>
        <w:t>…………………………………….</w:t>
      </w:r>
      <w:r w:rsidRPr="00903E42">
        <w:rPr>
          <w:rFonts w:cs="Arial"/>
          <w:sz w:val="20"/>
          <w:szCs w:val="20"/>
        </w:rPr>
        <w:tab/>
      </w:r>
      <w:r w:rsidRPr="00903E42">
        <w:rPr>
          <w:rFonts w:cs="Arial"/>
          <w:sz w:val="20"/>
          <w:szCs w:val="20"/>
        </w:rPr>
        <w:tab/>
      </w:r>
      <w:r w:rsidRPr="00903E42">
        <w:rPr>
          <w:rFonts w:cs="Arial"/>
          <w:sz w:val="20"/>
          <w:szCs w:val="20"/>
        </w:rPr>
        <w:tab/>
      </w:r>
      <w:r w:rsidRPr="00903E42">
        <w:rPr>
          <w:rFonts w:cs="Arial"/>
          <w:sz w:val="20"/>
          <w:szCs w:val="20"/>
        </w:rPr>
        <w:tab/>
      </w:r>
      <w:r w:rsidRPr="00903E42">
        <w:rPr>
          <w:rFonts w:cs="Arial"/>
          <w:sz w:val="20"/>
          <w:szCs w:val="20"/>
        </w:rPr>
        <w:tab/>
      </w:r>
      <w:r w:rsidRPr="00903E42">
        <w:rPr>
          <w:rFonts w:cs="Arial"/>
          <w:sz w:val="20"/>
          <w:szCs w:val="20"/>
        </w:rPr>
        <w:tab/>
        <w:t>……………………………………….</w:t>
      </w:r>
    </w:p>
    <w:p w14:paraId="5DC5231E" w14:textId="77777777" w:rsidR="006A6C49" w:rsidRPr="00903E42" w:rsidRDefault="006A6C49" w:rsidP="006A6C49">
      <w:pPr>
        <w:ind w:firstLine="708"/>
        <w:rPr>
          <w:rFonts w:cs="Arial"/>
          <w:sz w:val="20"/>
          <w:szCs w:val="20"/>
        </w:rPr>
      </w:pPr>
      <w:r w:rsidRPr="00903E42">
        <w:rPr>
          <w:rFonts w:cs="Arial"/>
          <w:sz w:val="20"/>
          <w:szCs w:val="20"/>
        </w:rPr>
        <w:t xml:space="preserve">miejscowość, data                                                         </w:t>
      </w:r>
      <w:r w:rsidRPr="00903E42">
        <w:rPr>
          <w:rFonts w:cs="Arial"/>
          <w:sz w:val="20"/>
          <w:szCs w:val="20"/>
        </w:rPr>
        <w:tab/>
      </w:r>
      <w:r w:rsidRPr="00903E42">
        <w:rPr>
          <w:rFonts w:cs="Arial"/>
          <w:sz w:val="20"/>
          <w:szCs w:val="20"/>
        </w:rPr>
        <w:tab/>
      </w:r>
      <w:r w:rsidRPr="00903E42">
        <w:rPr>
          <w:rFonts w:cs="Arial"/>
          <w:sz w:val="20"/>
          <w:szCs w:val="20"/>
        </w:rPr>
        <w:tab/>
        <w:t xml:space="preserve">   podpis Wykonawcy</w:t>
      </w:r>
    </w:p>
    <w:p w14:paraId="6EE12AEF" w14:textId="77777777" w:rsidR="006A6C49" w:rsidRPr="00903E42" w:rsidRDefault="006A6C49" w:rsidP="006A6C49">
      <w:pPr>
        <w:tabs>
          <w:tab w:val="left" w:pos="3447"/>
        </w:tabs>
        <w:spacing w:after="0" w:line="240" w:lineRule="auto"/>
        <w:jc w:val="both"/>
        <w:rPr>
          <w:rFonts w:cs="Arial"/>
          <w:b/>
          <w:sz w:val="20"/>
          <w:szCs w:val="20"/>
        </w:rPr>
      </w:pPr>
    </w:p>
    <w:p w14:paraId="4F390863" w14:textId="77777777" w:rsidR="006A6C49" w:rsidRPr="00903E42" w:rsidRDefault="006A6C49" w:rsidP="006A6C49">
      <w:pPr>
        <w:spacing w:after="0" w:line="240" w:lineRule="auto"/>
        <w:jc w:val="both"/>
        <w:rPr>
          <w:rFonts w:cs="Arial"/>
          <w:sz w:val="20"/>
          <w:szCs w:val="20"/>
        </w:rPr>
      </w:pPr>
      <w:r w:rsidRPr="00903E42">
        <w:rPr>
          <w:rFonts w:cs="Arial"/>
          <w:sz w:val="20"/>
          <w:szCs w:val="20"/>
        </w:rPr>
        <w:tab/>
      </w:r>
      <w:r w:rsidRPr="00903E42">
        <w:rPr>
          <w:rFonts w:cs="Arial"/>
          <w:sz w:val="20"/>
          <w:szCs w:val="20"/>
        </w:rPr>
        <w:tab/>
      </w:r>
      <w:r w:rsidRPr="00903E42">
        <w:rPr>
          <w:rFonts w:cs="Arial"/>
          <w:sz w:val="20"/>
          <w:szCs w:val="20"/>
        </w:rPr>
        <w:tab/>
      </w:r>
      <w:r w:rsidRPr="00903E42">
        <w:rPr>
          <w:rFonts w:cs="Arial"/>
          <w:sz w:val="20"/>
          <w:szCs w:val="20"/>
        </w:rPr>
        <w:tab/>
      </w:r>
      <w:r w:rsidRPr="00903E42">
        <w:rPr>
          <w:rFonts w:cs="Arial"/>
          <w:sz w:val="20"/>
          <w:szCs w:val="20"/>
        </w:rPr>
        <w:tab/>
      </w:r>
      <w:r w:rsidRPr="00903E42">
        <w:rPr>
          <w:rFonts w:cs="Arial"/>
          <w:sz w:val="20"/>
          <w:szCs w:val="20"/>
        </w:rPr>
        <w:tab/>
      </w:r>
    </w:p>
    <w:p w14:paraId="5A0397A7" w14:textId="77777777" w:rsidR="006A6C49" w:rsidRDefault="006A6C49" w:rsidP="006A6C49">
      <w:pPr>
        <w:tabs>
          <w:tab w:val="left" w:pos="3447"/>
        </w:tabs>
        <w:spacing w:after="0" w:line="240" w:lineRule="auto"/>
        <w:jc w:val="both"/>
        <w:rPr>
          <w:rFonts w:cs="Arial"/>
          <w:sz w:val="20"/>
          <w:szCs w:val="20"/>
        </w:rPr>
      </w:pPr>
      <w:r w:rsidRPr="00903E42">
        <w:rPr>
          <w:rFonts w:cs="Arial"/>
          <w:sz w:val="20"/>
          <w:szCs w:val="20"/>
        </w:rPr>
        <w:t>*) niepotrzebne należy skreślić</w:t>
      </w:r>
    </w:p>
    <w:p w14:paraId="56DDCBC4" w14:textId="77777777" w:rsidR="00F72697" w:rsidRPr="00903E42" w:rsidRDefault="00F72697" w:rsidP="006A6C49">
      <w:pPr>
        <w:tabs>
          <w:tab w:val="left" w:pos="3447"/>
        </w:tabs>
        <w:spacing w:after="0" w:line="240" w:lineRule="auto"/>
        <w:jc w:val="both"/>
        <w:rPr>
          <w:rFonts w:cs="Arial"/>
          <w:sz w:val="20"/>
          <w:szCs w:val="20"/>
        </w:rPr>
      </w:pPr>
      <w:r>
        <w:rPr>
          <w:rFonts w:cs="Arial"/>
          <w:sz w:val="20"/>
          <w:szCs w:val="20"/>
        </w:rPr>
        <w:t xml:space="preserve">**) </w:t>
      </w:r>
      <w:r w:rsidR="00446586">
        <w:rPr>
          <w:rFonts w:cs="Arial"/>
          <w:sz w:val="20"/>
          <w:szCs w:val="20"/>
        </w:rPr>
        <w:t>należy określić konkretny moduł z programu szkolenia</w:t>
      </w:r>
    </w:p>
    <w:p w14:paraId="15DEFFD6" w14:textId="77777777" w:rsidR="006A6C49" w:rsidRPr="00903E42" w:rsidRDefault="006A6C49" w:rsidP="006A6C49">
      <w:pPr>
        <w:tabs>
          <w:tab w:val="left" w:pos="5472"/>
        </w:tabs>
        <w:rPr>
          <w:sz w:val="20"/>
          <w:szCs w:val="20"/>
        </w:rPr>
      </w:pPr>
    </w:p>
    <w:p w14:paraId="27098238" w14:textId="77777777" w:rsidR="006A6C49" w:rsidRPr="00903E42" w:rsidRDefault="006A6C49" w:rsidP="006A6C49">
      <w:pPr>
        <w:tabs>
          <w:tab w:val="left" w:pos="5472"/>
        </w:tabs>
        <w:rPr>
          <w:sz w:val="20"/>
          <w:szCs w:val="20"/>
        </w:rPr>
      </w:pPr>
    </w:p>
    <w:p w14:paraId="32D57124" w14:textId="41F0A18F" w:rsidR="006A6C49" w:rsidRPr="00903E42" w:rsidRDefault="006A6C49" w:rsidP="00E77DFB">
      <w:pPr>
        <w:tabs>
          <w:tab w:val="left" w:pos="5472"/>
        </w:tabs>
        <w:ind w:firstLine="4956"/>
        <w:rPr>
          <w:bCs/>
          <w:i/>
          <w:sz w:val="20"/>
          <w:szCs w:val="20"/>
        </w:rPr>
      </w:pPr>
      <w:r w:rsidRPr="00903E42">
        <w:rPr>
          <w:sz w:val="20"/>
          <w:szCs w:val="20"/>
        </w:rPr>
        <w:br w:type="page"/>
      </w:r>
      <w:r w:rsidR="0034139E">
        <w:rPr>
          <w:rFonts w:eastAsia="Times New Roman"/>
          <w:i/>
          <w:sz w:val="20"/>
          <w:szCs w:val="20"/>
        </w:rPr>
        <w:lastRenderedPageBreak/>
        <w:t>Załącznik nr 4</w:t>
      </w:r>
      <w:r w:rsidRPr="00903E42">
        <w:rPr>
          <w:rFonts w:eastAsia="Times New Roman"/>
          <w:i/>
          <w:sz w:val="20"/>
          <w:szCs w:val="20"/>
        </w:rPr>
        <w:t xml:space="preserve"> do zapytania ofertowego nr </w:t>
      </w:r>
      <w:r w:rsidR="0034139E">
        <w:rPr>
          <w:bCs/>
          <w:i/>
          <w:sz w:val="20"/>
          <w:szCs w:val="20"/>
        </w:rPr>
        <w:t>8</w:t>
      </w:r>
      <w:r w:rsidRPr="00903E42">
        <w:rPr>
          <w:bCs/>
          <w:i/>
          <w:sz w:val="20"/>
          <w:szCs w:val="20"/>
        </w:rPr>
        <w:t xml:space="preserve">/2016 </w:t>
      </w:r>
      <w:r w:rsidR="003F08AF">
        <w:rPr>
          <w:bCs/>
          <w:i/>
          <w:sz w:val="20"/>
          <w:szCs w:val="20"/>
        </w:rPr>
        <w:t>KO-L</w:t>
      </w:r>
    </w:p>
    <w:p w14:paraId="416240E7" w14:textId="77777777" w:rsidR="006A6C49" w:rsidRPr="00903E42" w:rsidRDefault="006A6C49" w:rsidP="006A6C49">
      <w:pPr>
        <w:spacing w:before="120" w:after="240"/>
        <w:jc w:val="center"/>
        <w:rPr>
          <w:rFonts w:cs="Arial"/>
          <w:b/>
          <w:sz w:val="20"/>
          <w:szCs w:val="20"/>
        </w:rPr>
      </w:pPr>
      <w:r w:rsidRPr="00903E42">
        <w:rPr>
          <w:rFonts w:cs="Arial"/>
          <w:b/>
          <w:sz w:val="20"/>
          <w:szCs w:val="20"/>
        </w:rPr>
        <w:t>Opis lokali przeznaczonych do wynajmu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856"/>
      </w:tblGrid>
      <w:tr w:rsidR="006A6C49" w:rsidRPr="00903E42" w14:paraId="26F4D976" w14:textId="77777777" w:rsidTr="00446586">
        <w:tc>
          <w:tcPr>
            <w:tcW w:w="9856" w:type="dxa"/>
            <w:shd w:val="clear" w:color="auto" w:fill="A6A6A6"/>
          </w:tcPr>
          <w:p w14:paraId="7160BB0D" w14:textId="4772C90F" w:rsidR="006A6C49" w:rsidRPr="00903E42" w:rsidRDefault="00446586" w:rsidP="0034139E">
            <w:pPr>
              <w:spacing w:before="240" w:after="240" w:line="240" w:lineRule="auto"/>
              <w:ind w:left="720"/>
              <w:jc w:val="both"/>
              <w:rPr>
                <w:rFonts w:cs="Arial"/>
                <w:sz w:val="20"/>
                <w:szCs w:val="20"/>
              </w:rPr>
            </w:pPr>
            <w:r>
              <w:rPr>
                <w:rFonts w:cs="Arial"/>
                <w:sz w:val="20"/>
                <w:szCs w:val="20"/>
                <w:shd w:val="clear" w:color="auto" w:fill="A6A6A6"/>
              </w:rPr>
              <w:t xml:space="preserve">Opis Sali </w:t>
            </w:r>
          </w:p>
        </w:tc>
      </w:tr>
      <w:tr w:rsidR="006A6C49" w:rsidRPr="00903E42" w14:paraId="65C53779" w14:textId="77777777" w:rsidTr="00446586">
        <w:tc>
          <w:tcPr>
            <w:tcW w:w="9856" w:type="dxa"/>
            <w:tcBorders>
              <w:bottom w:val="single" w:sz="4" w:space="0" w:color="auto"/>
            </w:tcBorders>
            <w:shd w:val="clear" w:color="auto" w:fill="auto"/>
          </w:tcPr>
          <w:p w14:paraId="1A474189" w14:textId="77777777" w:rsidR="006A6C49" w:rsidRPr="00903E42" w:rsidRDefault="006A6C49" w:rsidP="00113BDC">
            <w:pPr>
              <w:spacing w:before="240" w:after="240"/>
              <w:ind w:left="720"/>
              <w:jc w:val="both"/>
              <w:rPr>
                <w:rFonts w:cs="Arial"/>
                <w:sz w:val="20"/>
                <w:szCs w:val="20"/>
              </w:rPr>
            </w:pPr>
          </w:p>
          <w:p w14:paraId="3AA9EB0E" w14:textId="77777777" w:rsidR="006A6C49" w:rsidRDefault="006A6C49" w:rsidP="00113BDC">
            <w:pPr>
              <w:spacing w:before="240" w:after="240"/>
              <w:ind w:left="720"/>
              <w:jc w:val="both"/>
              <w:rPr>
                <w:rFonts w:cs="Arial"/>
                <w:sz w:val="20"/>
                <w:szCs w:val="20"/>
              </w:rPr>
            </w:pPr>
          </w:p>
          <w:p w14:paraId="23AB3A1A" w14:textId="77777777" w:rsidR="00446586" w:rsidRDefault="00446586" w:rsidP="00113BDC">
            <w:pPr>
              <w:spacing w:before="240" w:after="240"/>
              <w:ind w:left="720"/>
              <w:jc w:val="both"/>
              <w:rPr>
                <w:rFonts w:cs="Arial"/>
                <w:sz w:val="20"/>
                <w:szCs w:val="20"/>
              </w:rPr>
            </w:pPr>
          </w:p>
          <w:p w14:paraId="7AE0ABE4" w14:textId="77777777" w:rsidR="00446586" w:rsidRDefault="00446586" w:rsidP="00113BDC">
            <w:pPr>
              <w:spacing w:before="240" w:after="240"/>
              <w:ind w:left="720"/>
              <w:jc w:val="both"/>
              <w:rPr>
                <w:rFonts w:cs="Arial"/>
                <w:sz w:val="20"/>
                <w:szCs w:val="20"/>
              </w:rPr>
            </w:pPr>
          </w:p>
          <w:p w14:paraId="182F4FBA" w14:textId="77777777" w:rsidR="00446586" w:rsidRDefault="00446586" w:rsidP="00113BDC">
            <w:pPr>
              <w:spacing w:before="240" w:after="240"/>
              <w:ind w:left="720"/>
              <w:jc w:val="both"/>
              <w:rPr>
                <w:rFonts w:cs="Arial"/>
                <w:sz w:val="20"/>
                <w:szCs w:val="20"/>
              </w:rPr>
            </w:pPr>
          </w:p>
          <w:p w14:paraId="6A125CD2" w14:textId="77777777" w:rsidR="00446586" w:rsidRDefault="00446586" w:rsidP="00113BDC">
            <w:pPr>
              <w:spacing w:before="240" w:after="240"/>
              <w:ind w:left="720"/>
              <w:jc w:val="both"/>
              <w:rPr>
                <w:rFonts w:cs="Arial"/>
                <w:sz w:val="20"/>
                <w:szCs w:val="20"/>
              </w:rPr>
            </w:pPr>
          </w:p>
          <w:p w14:paraId="5D7FE4B7" w14:textId="77777777" w:rsidR="00446586" w:rsidRPr="00903E42" w:rsidRDefault="00446586" w:rsidP="00113BDC">
            <w:pPr>
              <w:spacing w:before="240" w:after="240"/>
              <w:ind w:left="720"/>
              <w:jc w:val="both"/>
              <w:rPr>
                <w:rFonts w:cs="Arial"/>
                <w:sz w:val="20"/>
                <w:szCs w:val="20"/>
              </w:rPr>
            </w:pPr>
          </w:p>
          <w:p w14:paraId="0E762710" w14:textId="77777777" w:rsidR="006A6C49" w:rsidRPr="00903E42" w:rsidRDefault="006A6C49" w:rsidP="00113BDC">
            <w:pPr>
              <w:spacing w:before="240" w:after="240"/>
              <w:jc w:val="both"/>
              <w:rPr>
                <w:rFonts w:cs="Arial"/>
                <w:sz w:val="20"/>
                <w:szCs w:val="20"/>
              </w:rPr>
            </w:pPr>
          </w:p>
        </w:tc>
      </w:tr>
    </w:tbl>
    <w:p w14:paraId="743E7ECA" w14:textId="77777777" w:rsidR="006A6C49" w:rsidRDefault="006A6C49" w:rsidP="006A6C49">
      <w:pPr>
        <w:spacing w:before="120" w:after="120"/>
        <w:rPr>
          <w:rFonts w:cs="Arial"/>
          <w:sz w:val="20"/>
          <w:szCs w:val="20"/>
        </w:rPr>
      </w:pPr>
    </w:p>
    <w:p w14:paraId="199823B0" w14:textId="77777777" w:rsidR="0034139E" w:rsidRDefault="0034139E" w:rsidP="006A6C49">
      <w:pPr>
        <w:spacing w:before="120" w:after="120"/>
        <w:rPr>
          <w:rFonts w:cs="Arial"/>
          <w:sz w:val="20"/>
          <w:szCs w:val="20"/>
        </w:rPr>
      </w:pPr>
    </w:p>
    <w:p w14:paraId="7C9DC53D" w14:textId="77777777" w:rsidR="0034139E" w:rsidRDefault="0034139E" w:rsidP="006A6C49">
      <w:pPr>
        <w:spacing w:before="120" w:after="120"/>
        <w:rPr>
          <w:rFonts w:cs="Arial"/>
          <w:sz w:val="20"/>
          <w:szCs w:val="20"/>
        </w:rPr>
      </w:pPr>
    </w:p>
    <w:p w14:paraId="4BA4BF1A" w14:textId="77777777" w:rsidR="0034139E" w:rsidRPr="00903E42" w:rsidRDefault="0034139E" w:rsidP="006A6C49">
      <w:pPr>
        <w:spacing w:before="120" w:after="120"/>
        <w:rPr>
          <w:rFonts w:cs="Arial"/>
          <w:sz w:val="20"/>
          <w:szCs w:val="20"/>
        </w:rPr>
      </w:pPr>
    </w:p>
    <w:p w14:paraId="1C930CDD" w14:textId="77777777" w:rsidR="006A6C49" w:rsidRPr="00903E42" w:rsidRDefault="006A6C49" w:rsidP="006A6C49">
      <w:pPr>
        <w:spacing w:before="120" w:after="120"/>
        <w:ind w:firstLine="708"/>
        <w:rPr>
          <w:rFonts w:cs="Arial"/>
          <w:sz w:val="20"/>
          <w:szCs w:val="20"/>
        </w:rPr>
      </w:pPr>
      <w:r w:rsidRPr="00903E42">
        <w:rPr>
          <w:rFonts w:cs="Arial"/>
          <w:sz w:val="20"/>
          <w:szCs w:val="20"/>
        </w:rPr>
        <w:t>…………………………………….</w:t>
      </w:r>
      <w:r w:rsidRPr="00903E42">
        <w:rPr>
          <w:rFonts w:cs="Arial"/>
          <w:sz w:val="20"/>
          <w:szCs w:val="20"/>
        </w:rPr>
        <w:tab/>
      </w:r>
      <w:r w:rsidRPr="00903E42">
        <w:rPr>
          <w:rFonts w:cs="Arial"/>
          <w:sz w:val="20"/>
          <w:szCs w:val="20"/>
        </w:rPr>
        <w:tab/>
      </w:r>
      <w:r>
        <w:rPr>
          <w:rFonts w:cs="Arial"/>
          <w:sz w:val="20"/>
          <w:szCs w:val="20"/>
        </w:rPr>
        <w:tab/>
      </w:r>
      <w:r>
        <w:rPr>
          <w:rFonts w:cs="Arial"/>
          <w:sz w:val="20"/>
          <w:szCs w:val="20"/>
        </w:rPr>
        <w:tab/>
      </w:r>
      <w:r>
        <w:rPr>
          <w:rFonts w:cs="Arial"/>
          <w:sz w:val="20"/>
          <w:szCs w:val="20"/>
        </w:rPr>
        <w:tab/>
      </w:r>
      <w:r w:rsidRPr="00903E42">
        <w:rPr>
          <w:rFonts w:cs="Arial"/>
          <w:sz w:val="20"/>
          <w:szCs w:val="20"/>
        </w:rPr>
        <w:tab/>
        <w:t>……………………………………….</w:t>
      </w:r>
    </w:p>
    <w:p w14:paraId="506128F7" w14:textId="77777777" w:rsidR="006A6C49" w:rsidRPr="00903E42" w:rsidRDefault="006A6C49" w:rsidP="006A6C49">
      <w:pPr>
        <w:ind w:firstLine="708"/>
        <w:rPr>
          <w:rFonts w:cs="Arial"/>
          <w:sz w:val="20"/>
          <w:szCs w:val="20"/>
        </w:rPr>
      </w:pPr>
      <w:r w:rsidRPr="00903E42">
        <w:rPr>
          <w:rFonts w:cs="Arial"/>
          <w:sz w:val="20"/>
          <w:szCs w:val="20"/>
        </w:rPr>
        <w:t xml:space="preserve">miejscowość, data                                                          </w:t>
      </w:r>
      <w:r>
        <w:rPr>
          <w:rFonts w:cs="Arial"/>
          <w:sz w:val="20"/>
          <w:szCs w:val="20"/>
        </w:rPr>
        <w:tab/>
      </w:r>
      <w:r>
        <w:rPr>
          <w:rFonts w:cs="Arial"/>
          <w:sz w:val="20"/>
          <w:szCs w:val="20"/>
        </w:rPr>
        <w:tab/>
      </w:r>
      <w:r>
        <w:rPr>
          <w:rFonts w:cs="Arial"/>
          <w:sz w:val="20"/>
          <w:szCs w:val="20"/>
        </w:rPr>
        <w:tab/>
        <w:t xml:space="preserve">    </w:t>
      </w:r>
      <w:r w:rsidRPr="00903E42">
        <w:rPr>
          <w:rFonts w:cs="Arial"/>
          <w:sz w:val="20"/>
          <w:szCs w:val="20"/>
        </w:rPr>
        <w:t xml:space="preserve">  podpis Wykonawcy</w:t>
      </w:r>
    </w:p>
    <w:p w14:paraId="3A6D6BCA" w14:textId="77777777" w:rsidR="006A6C49" w:rsidRPr="00903E42" w:rsidRDefault="006A6C49" w:rsidP="006A6C49">
      <w:pPr>
        <w:rPr>
          <w:sz w:val="20"/>
          <w:szCs w:val="20"/>
        </w:rPr>
      </w:pPr>
      <w:r w:rsidRPr="00903E42">
        <w:rPr>
          <w:sz w:val="20"/>
          <w:szCs w:val="20"/>
        </w:rPr>
        <w:t>*) niepotrzebne należy skreślić</w:t>
      </w:r>
    </w:p>
    <w:p w14:paraId="12CCF8FB" w14:textId="77777777" w:rsidR="006A6C49" w:rsidRPr="00903E42" w:rsidRDefault="006A6C49" w:rsidP="006A6C49">
      <w:pPr>
        <w:tabs>
          <w:tab w:val="left" w:pos="5472"/>
        </w:tabs>
        <w:rPr>
          <w:sz w:val="20"/>
          <w:szCs w:val="20"/>
        </w:rPr>
      </w:pPr>
      <w:r w:rsidRPr="00903E42">
        <w:rPr>
          <w:sz w:val="20"/>
          <w:szCs w:val="20"/>
        </w:rPr>
        <w:tab/>
      </w:r>
    </w:p>
    <w:p w14:paraId="5C786B6E" w14:textId="6ECE6F12" w:rsidR="006A6C49" w:rsidRPr="00903E42" w:rsidRDefault="006A6C49" w:rsidP="006A6C49">
      <w:pPr>
        <w:tabs>
          <w:tab w:val="left" w:pos="5472"/>
        </w:tabs>
        <w:rPr>
          <w:bCs/>
          <w:i/>
          <w:sz w:val="20"/>
          <w:szCs w:val="20"/>
        </w:rPr>
      </w:pPr>
      <w:r w:rsidRPr="00903E42">
        <w:rPr>
          <w:sz w:val="20"/>
          <w:szCs w:val="20"/>
        </w:rPr>
        <w:br w:type="page"/>
      </w:r>
      <w:r w:rsidR="003F08AF">
        <w:rPr>
          <w:sz w:val="20"/>
          <w:szCs w:val="20"/>
        </w:rPr>
        <w:lastRenderedPageBreak/>
        <w:t xml:space="preserve">                                                                                                     </w:t>
      </w:r>
      <w:r w:rsidR="0034139E">
        <w:rPr>
          <w:rFonts w:eastAsia="Times New Roman"/>
          <w:i/>
          <w:sz w:val="20"/>
          <w:szCs w:val="20"/>
        </w:rPr>
        <w:t>Załącznik nr 5</w:t>
      </w:r>
      <w:r w:rsidRPr="00903E42">
        <w:rPr>
          <w:rFonts w:eastAsia="Times New Roman"/>
          <w:i/>
          <w:sz w:val="20"/>
          <w:szCs w:val="20"/>
        </w:rPr>
        <w:t xml:space="preserve"> do zapytania o</w:t>
      </w:r>
      <w:r w:rsidR="0034139E">
        <w:rPr>
          <w:rFonts w:eastAsia="Times New Roman"/>
          <w:i/>
          <w:sz w:val="20"/>
          <w:szCs w:val="20"/>
        </w:rPr>
        <w:t xml:space="preserve">fertowego nr </w:t>
      </w:r>
      <w:r w:rsidR="0034139E">
        <w:rPr>
          <w:bCs/>
          <w:i/>
          <w:sz w:val="20"/>
          <w:szCs w:val="20"/>
        </w:rPr>
        <w:t>8</w:t>
      </w:r>
      <w:r w:rsidRPr="00903E42">
        <w:rPr>
          <w:bCs/>
          <w:i/>
          <w:sz w:val="20"/>
          <w:szCs w:val="20"/>
        </w:rPr>
        <w:t xml:space="preserve">/2016 </w:t>
      </w:r>
      <w:r w:rsidR="003F08AF">
        <w:rPr>
          <w:bCs/>
          <w:i/>
          <w:sz w:val="20"/>
          <w:szCs w:val="20"/>
        </w:rPr>
        <w:t>KO-L</w:t>
      </w:r>
    </w:p>
    <w:p w14:paraId="12BE4849" w14:textId="77777777" w:rsidR="006A6C49" w:rsidRPr="00903E42" w:rsidRDefault="006A6C49" w:rsidP="006A6C49">
      <w:pPr>
        <w:autoSpaceDE w:val="0"/>
        <w:autoSpaceDN w:val="0"/>
        <w:adjustRightInd w:val="0"/>
        <w:spacing w:after="0" w:line="240" w:lineRule="auto"/>
        <w:rPr>
          <w:rFonts w:cs="Arial"/>
          <w:color w:val="000000"/>
          <w:sz w:val="20"/>
          <w:szCs w:val="20"/>
          <w:lang w:eastAsia="pl-PL"/>
        </w:rPr>
      </w:pPr>
    </w:p>
    <w:p w14:paraId="28E7CC86" w14:textId="77777777" w:rsidR="006A6C49" w:rsidRPr="00903E42" w:rsidRDefault="006A6C49" w:rsidP="006A6C49">
      <w:pPr>
        <w:autoSpaceDE w:val="0"/>
        <w:autoSpaceDN w:val="0"/>
        <w:adjustRightInd w:val="0"/>
        <w:spacing w:after="0" w:line="240" w:lineRule="auto"/>
        <w:rPr>
          <w:rFonts w:cs="Arial"/>
          <w:b/>
          <w:bCs/>
          <w:color w:val="000000"/>
          <w:sz w:val="20"/>
          <w:szCs w:val="20"/>
          <w:lang w:eastAsia="pl-PL"/>
        </w:rPr>
      </w:pPr>
      <w:r w:rsidRPr="00903E42">
        <w:rPr>
          <w:rFonts w:cs="Arial"/>
          <w:color w:val="000000"/>
          <w:sz w:val="20"/>
          <w:szCs w:val="20"/>
          <w:lang w:eastAsia="pl-PL"/>
        </w:rPr>
        <w:t xml:space="preserve"> </w:t>
      </w:r>
      <w:r w:rsidRPr="00903E42">
        <w:rPr>
          <w:rFonts w:cs="Arial"/>
          <w:color w:val="000000"/>
          <w:sz w:val="20"/>
          <w:szCs w:val="20"/>
          <w:lang w:eastAsia="pl-PL"/>
        </w:rPr>
        <w:tab/>
      </w:r>
      <w:r w:rsidRPr="00903E42">
        <w:rPr>
          <w:rFonts w:cs="Arial"/>
          <w:color w:val="000000"/>
          <w:sz w:val="20"/>
          <w:szCs w:val="20"/>
          <w:lang w:eastAsia="pl-PL"/>
        </w:rPr>
        <w:tab/>
      </w:r>
      <w:r w:rsidRPr="00903E42">
        <w:rPr>
          <w:rFonts w:cs="Arial"/>
          <w:color w:val="000000"/>
          <w:sz w:val="20"/>
          <w:szCs w:val="20"/>
          <w:lang w:eastAsia="pl-PL"/>
        </w:rPr>
        <w:tab/>
      </w:r>
    </w:p>
    <w:p w14:paraId="593C99A7" w14:textId="77777777" w:rsidR="0034139E" w:rsidRDefault="0034139E" w:rsidP="0034139E">
      <w:pPr>
        <w:autoSpaceDE w:val="0"/>
        <w:autoSpaceDN w:val="0"/>
        <w:adjustRightInd w:val="0"/>
        <w:spacing w:after="0" w:line="240" w:lineRule="auto"/>
        <w:rPr>
          <w:rFonts w:ascii="Arial" w:hAnsi="Arial" w:cs="Arial"/>
          <w:b/>
          <w:bCs/>
          <w:color w:val="000000"/>
          <w:sz w:val="20"/>
          <w:szCs w:val="20"/>
          <w:lang w:eastAsia="pl-PL"/>
        </w:rPr>
      </w:pPr>
    </w:p>
    <w:p w14:paraId="04DF84CC" w14:textId="77777777" w:rsidR="0034139E" w:rsidRPr="00903E42" w:rsidRDefault="0034139E" w:rsidP="0034139E">
      <w:pPr>
        <w:autoSpaceDE w:val="0"/>
        <w:autoSpaceDN w:val="0"/>
        <w:adjustRightInd w:val="0"/>
        <w:spacing w:after="0" w:line="240" w:lineRule="auto"/>
        <w:ind w:left="708" w:firstLine="708"/>
        <w:rPr>
          <w:rFonts w:cs="Arial"/>
          <w:b/>
          <w:bCs/>
          <w:color w:val="000000"/>
          <w:sz w:val="20"/>
          <w:szCs w:val="20"/>
          <w:lang w:eastAsia="pl-PL"/>
        </w:rPr>
      </w:pPr>
      <w:r>
        <w:rPr>
          <w:rFonts w:cs="Arial"/>
          <w:b/>
          <w:bCs/>
          <w:color w:val="000000"/>
          <w:sz w:val="20"/>
          <w:szCs w:val="20"/>
          <w:lang w:eastAsia="pl-PL"/>
        </w:rPr>
        <w:t xml:space="preserve">                </w:t>
      </w:r>
      <w:r>
        <w:rPr>
          <w:rFonts w:cs="Arial"/>
          <w:b/>
          <w:bCs/>
          <w:color w:val="000000"/>
          <w:sz w:val="20"/>
          <w:szCs w:val="20"/>
          <w:lang w:eastAsia="pl-PL"/>
        </w:rPr>
        <w:tab/>
        <w:t xml:space="preserve">                   </w:t>
      </w:r>
      <w:r w:rsidRPr="00903E42">
        <w:rPr>
          <w:rFonts w:cs="Arial"/>
          <w:b/>
          <w:bCs/>
          <w:color w:val="000000"/>
          <w:sz w:val="20"/>
          <w:szCs w:val="20"/>
          <w:lang w:eastAsia="pl-PL"/>
        </w:rPr>
        <w:t xml:space="preserve">       OŚWIADCZENIE </w:t>
      </w:r>
    </w:p>
    <w:p w14:paraId="0DF63385" w14:textId="77777777" w:rsidR="0034139E" w:rsidRPr="00903E42" w:rsidRDefault="0034139E" w:rsidP="0034139E">
      <w:pPr>
        <w:autoSpaceDE w:val="0"/>
        <w:autoSpaceDN w:val="0"/>
        <w:adjustRightInd w:val="0"/>
        <w:spacing w:after="0" w:line="240" w:lineRule="auto"/>
        <w:ind w:left="1416" w:firstLine="708"/>
        <w:rPr>
          <w:rFonts w:cs="Arial"/>
          <w:color w:val="000000"/>
          <w:sz w:val="20"/>
          <w:szCs w:val="20"/>
          <w:lang w:eastAsia="pl-PL"/>
        </w:rPr>
      </w:pPr>
      <w:r w:rsidRPr="00903E42">
        <w:rPr>
          <w:rFonts w:cs="Arial"/>
          <w:b/>
          <w:bCs/>
          <w:color w:val="000000"/>
          <w:sz w:val="20"/>
          <w:szCs w:val="20"/>
          <w:lang w:eastAsia="pl-PL"/>
        </w:rPr>
        <w:t xml:space="preserve">        </w:t>
      </w:r>
      <w:r>
        <w:rPr>
          <w:rFonts w:cs="Arial"/>
          <w:b/>
          <w:bCs/>
          <w:color w:val="000000"/>
          <w:sz w:val="20"/>
          <w:szCs w:val="20"/>
          <w:lang w:eastAsia="pl-PL"/>
        </w:rPr>
        <w:tab/>
      </w:r>
      <w:r>
        <w:rPr>
          <w:rFonts w:cs="Arial"/>
          <w:b/>
          <w:bCs/>
          <w:color w:val="000000"/>
          <w:sz w:val="20"/>
          <w:szCs w:val="20"/>
          <w:lang w:eastAsia="pl-PL"/>
        </w:rPr>
        <w:tab/>
        <w:t xml:space="preserve">     </w:t>
      </w:r>
      <w:r w:rsidRPr="00903E42">
        <w:rPr>
          <w:rFonts w:cs="Arial"/>
          <w:b/>
          <w:bCs/>
          <w:color w:val="000000"/>
          <w:sz w:val="20"/>
          <w:szCs w:val="20"/>
          <w:lang w:eastAsia="pl-PL"/>
        </w:rPr>
        <w:t xml:space="preserve">o </w:t>
      </w:r>
      <w:r>
        <w:rPr>
          <w:rFonts w:cs="Arial"/>
          <w:b/>
          <w:bCs/>
          <w:color w:val="000000"/>
          <w:sz w:val="20"/>
          <w:szCs w:val="20"/>
          <w:lang w:eastAsia="pl-PL"/>
        </w:rPr>
        <w:t>wniesieniu wadium</w:t>
      </w:r>
      <w:r w:rsidRPr="00903E42">
        <w:rPr>
          <w:rFonts w:cs="Arial"/>
          <w:b/>
          <w:bCs/>
          <w:color w:val="000000"/>
          <w:sz w:val="20"/>
          <w:szCs w:val="20"/>
          <w:lang w:eastAsia="pl-PL"/>
        </w:rPr>
        <w:t xml:space="preserve"> </w:t>
      </w:r>
    </w:p>
    <w:p w14:paraId="39232BA4" w14:textId="77777777" w:rsidR="0034139E" w:rsidRPr="00903E42" w:rsidRDefault="0034139E" w:rsidP="0034139E">
      <w:pPr>
        <w:autoSpaceDE w:val="0"/>
        <w:autoSpaceDN w:val="0"/>
        <w:adjustRightInd w:val="0"/>
        <w:spacing w:after="0" w:line="240" w:lineRule="auto"/>
        <w:rPr>
          <w:rFonts w:cs="Arial"/>
          <w:color w:val="000000"/>
          <w:sz w:val="20"/>
          <w:szCs w:val="20"/>
          <w:lang w:eastAsia="pl-PL"/>
        </w:rPr>
      </w:pPr>
    </w:p>
    <w:p w14:paraId="154E0082" w14:textId="77777777" w:rsidR="0034139E" w:rsidRPr="00D9046B" w:rsidRDefault="0034139E" w:rsidP="0034139E">
      <w:pPr>
        <w:autoSpaceDE w:val="0"/>
        <w:autoSpaceDN w:val="0"/>
        <w:adjustRightInd w:val="0"/>
        <w:spacing w:after="0" w:line="240" w:lineRule="auto"/>
        <w:ind w:left="708" w:firstLine="708"/>
        <w:rPr>
          <w:rFonts w:cs="Arial"/>
          <w:color w:val="000000"/>
          <w:sz w:val="20"/>
          <w:szCs w:val="20"/>
          <w:lang w:eastAsia="pl-PL"/>
        </w:rPr>
      </w:pPr>
    </w:p>
    <w:p w14:paraId="6C762B1A" w14:textId="77777777" w:rsidR="0034139E" w:rsidRPr="00D9046B" w:rsidRDefault="0034139E" w:rsidP="0034139E">
      <w:pPr>
        <w:autoSpaceDE w:val="0"/>
        <w:autoSpaceDN w:val="0"/>
        <w:adjustRightInd w:val="0"/>
        <w:spacing w:after="0" w:line="240" w:lineRule="auto"/>
        <w:rPr>
          <w:rFonts w:cs="Arial"/>
          <w:color w:val="000000"/>
          <w:sz w:val="20"/>
          <w:szCs w:val="20"/>
          <w:lang w:eastAsia="pl-PL"/>
        </w:rPr>
      </w:pPr>
    </w:p>
    <w:p w14:paraId="0C608746" w14:textId="77777777" w:rsidR="0034139E" w:rsidRPr="00D9046B" w:rsidRDefault="0034139E" w:rsidP="0034139E">
      <w:pPr>
        <w:autoSpaceDE w:val="0"/>
        <w:autoSpaceDN w:val="0"/>
        <w:adjustRightInd w:val="0"/>
        <w:spacing w:after="0" w:line="240" w:lineRule="auto"/>
        <w:rPr>
          <w:rFonts w:cs="Arial"/>
          <w:color w:val="000000"/>
          <w:sz w:val="20"/>
          <w:szCs w:val="20"/>
          <w:lang w:eastAsia="pl-PL"/>
        </w:rPr>
      </w:pPr>
    </w:p>
    <w:p w14:paraId="6E324199" w14:textId="77777777" w:rsidR="0034139E" w:rsidRDefault="0034139E" w:rsidP="0034139E">
      <w:pPr>
        <w:autoSpaceDE w:val="0"/>
        <w:autoSpaceDN w:val="0"/>
        <w:adjustRightInd w:val="0"/>
        <w:spacing w:after="0" w:line="240" w:lineRule="auto"/>
        <w:rPr>
          <w:rFonts w:cs="Arial"/>
          <w:color w:val="000000"/>
          <w:sz w:val="20"/>
          <w:szCs w:val="20"/>
          <w:lang w:eastAsia="pl-PL"/>
        </w:rPr>
      </w:pPr>
      <w:r w:rsidRPr="00D9046B">
        <w:rPr>
          <w:rFonts w:cs="Arial"/>
          <w:color w:val="000000"/>
          <w:sz w:val="20"/>
          <w:szCs w:val="20"/>
          <w:lang w:eastAsia="pl-PL"/>
        </w:rPr>
        <w:t>W imieniu własnym (pełna nazwa Wykonawcy) …...…….………………………………..………… oświadczam, że</w:t>
      </w:r>
      <w:r>
        <w:rPr>
          <w:rFonts w:cs="Arial"/>
          <w:color w:val="000000"/>
          <w:sz w:val="20"/>
          <w:szCs w:val="20"/>
          <w:lang w:eastAsia="pl-PL"/>
        </w:rPr>
        <w:t>:</w:t>
      </w:r>
    </w:p>
    <w:p w14:paraId="190B7B21" w14:textId="2C68D0B3" w:rsidR="0034139E" w:rsidRPr="00D9046B" w:rsidRDefault="0034139E" w:rsidP="0034139E">
      <w:pPr>
        <w:numPr>
          <w:ilvl w:val="0"/>
          <w:numId w:val="17"/>
        </w:numPr>
        <w:autoSpaceDE w:val="0"/>
        <w:autoSpaceDN w:val="0"/>
        <w:adjustRightInd w:val="0"/>
        <w:spacing w:after="0" w:line="240" w:lineRule="auto"/>
        <w:rPr>
          <w:rFonts w:cs="Arial"/>
          <w:color w:val="000000"/>
          <w:sz w:val="20"/>
          <w:szCs w:val="20"/>
          <w:lang w:eastAsia="pl-PL"/>
        </w:rPr>
      </w:pPr>
      <w:r w:rsidRPr="00D9046B">
        <w:rPr>
          <w:rFonts w:cs="Arial"/>
          <w:color w:val="000000"/>
          <w:sz w:val="20"/>
          <w:szCs w:val="20"/>
          <w:lang w:eastAsia="pl-PL"/>
        </w:rPr>
        <w:t xml:space="preserve"> zapoznałam/-em się z warunkami Zapytania o</w:t>
      </w:r>
      <w:r>
        <w:rPr>
          <w:rFonts w:cs="Arial"/>
          <w:color w:val="000000"/>
          <w:sz w:val="20"/>
          <w:szCs w:val="20"/>
          <w:lang w:eastAsia="pl-PL"/>
        </w:rPr>
        <w:t xml:space="preserve">fertowego nr </w:t>
      </w:r>
      <w:r>
        <w:rPr>
          <w:bCs/>
          <w:i/>
          <w:sz w:val="20"/>
          <w:szCs w:val="20"/>
        </w:rPr>
        <w:t>8</w:t>
      </w:r>
      <w:r w:rsidRPr="00C74939">
        <w:rPr>
          <w:bCs/>
          <w:i/>
          <w:sz w:val="20"/>
          <w:szCs w:val="20"/>
        </w:rPr>
        <w:t xml:space="preserve">/2016 </w:t>
      </w:r>
      <w:r>
        <w:rPr>
          <w:bCs/>
          <w:i/>
          <w:sz w:val="20"/>
          <w:szCs w:val="20"/>
        </w:rPr>
        <w:t>KO-L</w:t>
      </w:r>
      <w:r>
        <w:rPr>
          <w:rFonts w:cs="Arial"/>
          <w:color w:val="000000"/>
          <w:sz w:val="20"/>
          <w:szCs w:val="20"/>
          <w:lang w:eastAsia="pl-PL"/>
        </w:rPr>
        <w:t>,</w:t>
      </w:r>
      <w:r w:rsidRPr="00D9046B">
        <w:rPr>
          <w:rFonts w:cs="Arial"/>
          <w:color w:val="000000"/>
          <w:sz w:val="20"/>
          <w:szCs w:val="20"/>
          <w:lang w:eastAsia="pl-PL"/>
        </w:rPr>
        <w:t xml:space="preserve"> ogłoszonego przez </w:t>
      </w:r>
      <w:r>
        <w:rPr>
          <w:rFonts w:cs="Arial"/>
          <w:color w:val="000000"/>
          <w:sz w:val="20"/>
          <w:szCs w:val="20"/>
          <w:lang w:eastAsia="pl-PL"/>
        </w:rPr>
        <w:t>Business School H.Polak, M.Polak Sp. Jawną</w:t>
      </w:r>
      <w:r w:rsidRPr="00D9046B">
        <w:rPr>
          <w:rFonts w:cs="Arial"/>
          <w:color w:val="000000"/>
          <w:sz w:val="20"/>
          <w:szCs w:val="20"/>
          <w:lang w:eastAsia="pl-PL"/>
        </w:rPr>
        <w:t xml:space="preserve"> i akceptuję ich treść. </w:t>
      </w:r>
    </w:p>
    <w:p w14:paraId="687F4DDE" w14:textId="77777777" w:rsidR="0034139E" w:rsidRPr="00903E42" w:rsidRDefault="0034139E" w:rsidP="0034139E">
      <w:pPr>
        <w:numPr>
          <w:ilvl w:val="0"/>
          <w:numId w:val="17"/>
        </w:numPr>
        <w:autoSpaceDE w:val="0"/>
        <w:autoSpaceDN w:val="0"/>
        <w:adjustRightInd w:val="0"/>
        <w:spacing w:after="0" w:line="240" w:lineRule="auto"/>
        <w:rPr>
          <w:rFonts w:cs="Arial"/>
          <w:color w:val="000000"/>
          <w:sz w:val="20"/>
          <w:szCs w:val="20"/>
          <w:lang w:eastAsia="pl-PL"/>
        </w:rPr>
      </w:pPr>
      <w:r>
        <w:rPr>
          <w:rFonts w:cs="Arial"/>
          <w:color w:val="000000"/>
          <w:sz w:val="20"/>
          <w:szCs w:val="20"/>
          <w:lang w:eastAsia="pl-PL"/>
        </w:rPr>
        <w:t xml:space="preserve">wniosłam/-em / firma wniosła wadium* w wysokości ………… zł </w:t>
      </w:r>
      <w:r w:rsidRPr="00211431">
        <w:rPr>
          <w:rFonts w:cs="Arial"/>
          <w:color w:val="000000"/>
          <w:sz w:val="20"/>
          <w:szCs w:val="20"/>
          <w:lang w:eastAsia="pl-PL"/>
        </w:rPr>
        <w:t>na zabezpieczenie prawidłowej realizacji umowy</w:t>
      </w:r>
      <w:r>
        <w:rPr>
          <w:rFonts w:cs="Arial"/>
          <w:color w:val="222222"/>
          <w:sz w:val="20"/>
          <w:szCs w:val="20"/>
          <w:shd w:val="clear" w:color="auto" w:fill="FFFFFF"/>
        </w:rPr>
        <w:t>, która będzie zawarta jako skutek i cel niniejszego postępowania ofertowego.</w:t>
      </w:r>
    </w:p>
    <w:p w14:paraId="76DB3648" w14:textId="77777777" w:rsidR="0034139E" w:rsidRDefault="0034139E" w:rsidP="0034139E">
      <w:pPr>
        <w:autoSpaceDE w:val="0"/>
        <w:autoSpaceDN w:val="0"/>
        <w:adjustRightInd w:val="0"/>
        <w:spacing w:after="0" w:line="240" w:lineRule="auto"/>
        <w:rPr>
          <w:rFonts w:cs="Arial"/>
          <w:color w:val="000000"/>
          <w:sz w:val="20"/>
          <w:szCs w:val="20"/>
          <w:lang w:eastAsia="pl-PL"/>
        </w:rPr>
      </w:pPr>
    </w:p>
    <w:p w14:paraId="52BE52EE" w14:textId="77777777" w:rsidR="0034139E" w:rsidRDefault="0034139E" w:rsidP="0034139E">
      <w:pPr>
        <w:autoSpaceDE w:val="0"/>
        <w:autoSpaceDN w:val="0"/>
        <w:adjustRightInd w:val="0"/>
        <w:spacing w:after="0" w:line="240" w:lineRule="auto"/>
        <w:rPr>
          <w:rFonts w:cs="Arial"/>
          <w:color w:val="000000"/>
          <w:sz w:val="20"/>
          <w:szCs w:val="20"/>
          <w:lang w:eastAsia="pl-PL"/>
        </w:rPr>
      </w:pPr>
      <w:r w:rsidRPr="00211431">
        <w:rPr>
          <w:rFonts w:cs="Arial"/>
          <w:color w:val="000000"/>
          <w:sz w:val="20"/>
          <w:szCs w:val="20"/>
          <w:lang w:eastAsia="pl-PL"/>
        </w:rPr>
        <w:t xml:space="preserve">W załączeniu stosowne potwierdzenie przelewu na konto Zamawiającego nr 30 1140 2004 0000 3102 3164 6056*/  potwierdzenie złożenia kaucji w gotówce*  </w:t>
      </w:r>
    </w:p>
    <w:p w14:paraId="6A804827" w14:textId="77777777" w:rsidR="0034139E" w:rsidRDefault="0034139E" w:rsidP="0034139E">
      <w:pPr>
        <w:autoSpaceDE w:val="0"/>
        <w:autoSpaceDN w:val="0"/>
        <w:adjustRightInd w:val="0"/>
        <w:spacing w:after="0" w:line="240" w:lineRule="auto"/>
        <w:rPr>
          <w:rFonts w:cs="Arial"/>
          <w:color w:val="000000"/>
          <w:sz w:val="20"/>
          <w:szCs w:val="20"/>
          <w:lang w:eastAsia="pl-PL"/>
        </w:rPr>
      </w:pPr>
    </w:p>
    <w:p w14:paraId="565CFC40" w14:textId="77777777" w:rsidR="0034139E" w:rsidRDefault="0034139E" w:rsidP="0034139E">
      <w:pPr>
        <w:autoSpaceDE w:val="0"/>
        <w:autoSpaceDN w:val="0"/>
        <w:adjustRightInd w:val="0"/>
        <w:spacing w:after="0" w:line="240" w:lineRule="auto"/>
        <w:rPr>
          <w:rFonts w:cs="Arial"/>
          <w:color w:val="000000"/>
          <w:sz w:val="20"/>
          <w:szCs w:val="20"/>
          <w:lang w:eastAsia="pl-PL"/>
        </w:rPr>
      </w:pPr>
    </w:p>
    <w:p w14:paraId="4845F54C" w14:textId="77777777" w:rsidR="0034139E" w:rsidRPr="00D9046B" w:rsidRDefault="0034139E" w:rsidP="0034139E">
      <w:pPr>
        <w:autoSpaceDE w:val="0"/>
        <w:autoSpaceDN w:val="0"/>
        <w:adjustRightInd w:val="0"/>
        <w:spacing w:after="0" w:line="240" w:lineRule="auto"/>
        <w:rPr>
          <w:rFonts w:cs="Arial"/>
          <w:color w:val="000000"/>
          <w:sz w:val="20"/>
          <w:szCs w:val="20"/>
          <w:lang w:eastAsia="pl-PL"/>
        </w:rPr>
      </w:pPr>
    </w:p>
    <w:p w14:paraId="3EE03A7A" w14:textId="77777777" w:rsidR="0034139E" w:rsidRPr="00D9046B" w:rsidRDefault="0034139E" w:rsidP="0034139E">
      <w:pPr>
        <w:autoSpaceDE w:val="0"/>
        <w:autoSpaceDN w:val="0"/>
        <w:adjustRightInd w:val="0"/>
        <w:spacing w:after="0" w:line="240" w:lineRule="auto"/>
        <w:rPr>
          <w:rFonts w:cs="Arial"/>
          <w:color w:val="000000"/>
          <w:sz w:val="20"/>
          <w:szCs w:val="20"/>
          <w:lang w:eastAsia="pl-PL"/>
        </w:rPr>
      </w:pPr>
      <w:r w:rsidRPr="00D9046B">
        <w:rPr>
          <w:rFonts w:cs="Arial"/>
          <w:color w:val="000000"/>
          <w:sz w:val="20"/>
          <w:szCs w:val="20"/>
          <w:lang w:eastAsia="pl-PL"/>
        </w:rPr>
        <w:t>…………………………………….</w:t>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r>
      <w:r w:rsidRPr="00D9046B">
        <w:rPr>
          <w:rFonts w:cs="Arial"/>
          <w:color w:val="000000"/>
          <w:sz w:val="20"/>
          <w:szCs w:val="20"/>
          <w:lang w:eastAsia="pl-PL"/>
        </w:rPr>
        <w:t xml:space="preserve"> ………………………………………. </w:t>
      </w:r>
    </w:p>
    <w:p w14:paraId="3B303A4E" w14:textId="77777777" w:rsidR="0034139E" w:rsidRPr="00D9046B" w:rsidRDefault="0034139E" w:rsidP="0034139E">
      <w:pPr>
        <w:tabs>
          <w:tab w:val="left" w:pos="5472"/>
        </w:tabs>
        <w:rPr>
          <w:sz w:val="18"/>
          <w:szCs w:val="20"/>
        </w:rPr>
      </w:pPr>
      <w:r>
        <w:rPr>
          <w:rFonts w:cs="Arial"/>
          <w:color w:val="000000"/>
          <w:sz w:val="20"/>
          <w:szCs w:val="20"/>
          <w:lang w:eastAsia="pl-PL"/>
        </w:rPr>
        <w:t xml:space="preserve">  </w:t>
      </w:r>
      <w:r w:rsidRPr="00D9046B">
        <w:rPr>
          <w:rFonts w:cs="Arial"/>
          <w:color w:val="000000"/>
          <w:sz w:val="20"/>
          <w:szCs w:val="20"/>
          <w:lang w:eastAsia="pl-PL"/>
        </w:rPr>
        <w:t>Miejscowość</w:t>
      </w:r>
      <w:r>
        <w:rPr>
          <w:rFonts w:cs="Arial"/>
          <w:color w:val="000000"/>
          <w:sz w:val="20"/>
          <w:szCs w:val="20"/>
          <w:lang w:eastAsia="pl-PL"/>
        </w:rPr>
        <w:t>, data</w:t>
      </w:r>
      <w:r>
        <w:rPr>
          <w:rFonts w:cs="Arial"/>
          <w:color w:val="000000"/>
          <w:sz w:val="20"/>
          <w:szCs w:val="20"/>
          <w:lang w:eastAsia="pl-PL"/>
        </w:rPr>
        <w:tab/>
      </w:r>
      <w:r>
        <w:rPr>
          <w:rFonts w:cs="Arial"/>
          <w:color w:val="000000"/>
          <w:sz w:val="20"/>
          <w:szCs w:val="20"/>
          <w:lang w:eastAsia="pl-PL"/>
        </w:rPr>
        <w:tab/>
      </w:r>
      <w:r>
        <w:rPr>
          <w:rFonts w:cs="Arial"/>
          <w:color w:val="000000"/>
          <w:sz w:val="20"/>
          <w:szCs w:val="20"/>
          <w:lang w:eastAsia="pl-PL"/>
        </w:rPr>
        <w:tab/>
        <w:t xml:space="preserve"> </w:t>
      </w:r>
      <w:r w:rsidRPr="00D9046B">
        <w:rPr>
          <w:rFonts w:cs="Arial"/>
          <w:color w:val="000000"/>
          <w:sz w:val="20"/>
          <w:szCs w:val="20"/>
          <w:lang w:eastAsia="pl-PL"/>
        </w:rPr>
        <w:t xml:space="preserve"> podpis Wykonawcy</w:t>
      </w:r>
    </w:p>
    <w:p w14:paraId="44398FF6" w14:textId="77777777" w:rsidR="0034139E" w:rsidRDefault="0034139E" w:rsidP="0034139E">
      <w:pPr>
        <w:pStyle w:val="Bezodstpw"/>
        <w:spacing w:before="120"/>
        <w:ind w:left="4956" w:hanging="4956"/>
        <w:rPr>
          <w:lang w:val="pl-PL"/>
        </w:rPr>
      </w:pPr>
    </w:p>
    <w:p w14:paraId="6F54B119" w14:textId="77777777" w:rsidR="0034139E" w:rsidRDefault="0034139E" w:rsidP="0034139E">
      <w:pPr>
        <w:pStyle w:val="Bezodstpw"/>
        <w:spacing w:before="120"/>
        <w:ind w:left="4956" w:hanging="4956"/>
        <w:rPr>
          <w:lang w:val="pl-PL"/>
        </w:rPr>
      </w:pPr>
    </w:p>
    <w:p w14:paraId="1F1AF908" w14:textId="77777777" w:rsidR="0034139E" w:rsidRDefault="0034139E" w:rsidP="0034139E">
      <w:pPr>
        <w:pStyle w:val="Bezodstpw"/>
        <w:spacing w:before="120"/>
        <w:ind w:left="4956" w:hanging="4956"/>
        <w:rPr>
          <w:lang w:val="pl-PL"/>
        </w:rPr>
      </w:pPr>
    </w:p>
    <w:p w14:paraId="68D05F93" w14:textId="77777777" w:rsidR="0034139E" w:rsidRPr="00211431" w:rsidRDefault="0034139E" w:rsidP="0034139E">
      <w:pPr>
        <w:pStyle w:val="Bezodstpw"/>
        <w:spacing w:before="120"/>
        <w:rPr>
          <w:rFonts w:ascii="Calibri" w:hAnsi="Calibri"/>
          <w:sz w:val="20"/>
          <w:lang w:val="pl-PL"/>
        </w:rPr>
      </w:pPr>
      <w:r w:rsidRPr="00305F90">
        <w:rPr>
          <w:rFonts w:cs="Arial"/>
          <w:color w:val="000000"/>
          <w:sz w:val="20"/>
          <w:szCs w:val="20"/>
          <w:lang w:val="pl-PL" w:eastAsia="pl-PL"/>
        </w:rPr>
        <w:t xml:space="preserve">*)  </w:t>
      </w:r>
      <w:r w:rsidRPr="00211431">
        <w:rPr>
          <w:rFonts w:ascii="Calibri" w:hAnsi="Calibri"/>
          <w:sz w:val="20"/>
          <w:lang w:val="pl-PL"/>
        </w:rPr>
        <w:t>niepotrze</w:t>
      </w:r>
      <w:r>
        <w:rPr>
          <w:rFonts w:ascii="Calibri" w:hAnsi="Calibri"/>
          <w:sz w:val="20"/>
          <w:lang w:val="pl-PL"/>
        </w:rPr>
        <w:t>b</w:t>
      </w:r>
      <w:r w:rsidRPr="00211431">
        <w:rPr>
          <w:rFonts w:ascii="Calibri" w:hAnsi="Calibri"/>
          <w:sz w:val="20"/>
          <w:lang w:val="pl-PL"/>
        </w:rPr>
        <w:t>ne proszę skreślić</w:t>
      </w:r>
    </w:p>
    <w:p w14:paraId="33E95650" w14:textId="77777777" w:rsidR="000B2DDA" w:rsidRPr="006A6C49" w:rsidRDefault="000B2DDA" w:rsidP="006A6C49"/>
    <w:sectPr w:rsidR="000B2DDA" w:rsidRPr="006A6C49" w:rsidSect="00E77DFB">
      <w:headerReference w:type="default" r:id="rId13"/>
      <w:footerReference w:type="default" r:id="rId14"/>
      <w:pgSz w:w="11906" w:h="16838"/>
      <w:pgMar w:top="1417" w:right="849"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BEE74EF" w14:textId="77777777" w:rsidR="00E746F3" w:rsidRDefault="00E746F3" w:rsidP="00C174B1">
      <w:pPr>
        <w:spacing w:after="0" w:line="240" w:lineRule="auto"/>
      </w:pPr>
      <w:r>
        <w:separator/>
      </w:r>
    </w:p>
  </w:endnote>
  <w:endnote w:type="continuationSeparator" w:id="0">
    <w:p w14:paraId="25052575" w14:textId="77777777" w:rsidR="00E746F3" w:rsidRDefault="00E746F3" w:rsidP="00C174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Verdana">
    <w:panose1 w:val="020B0604030504040204"/>
    <w:charset w:val="00"/>
    <w:family w:val="auto"/>
    <w:pitch w:val="variable"/>
    <w:sig w:usb0="A10006FF" w:usb1="4000205B" w:usb2="00000010" w:usb3="00000000" w:csb0="0000019F" w:csb1="00000000"/>
  </w:font>
  <w:font w:name="inherit">
    <w:altName w:val="Times New Roman"/>
    <w:panose1 w:val="00000000000000000000"/>
    <w:charset w:val="00"/>
    <w:family w:val="roman"/>
    <w:notTrueType/>
    <w:pitch w:val="default"/>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F0E2FC" w14:textId="77777777" w:rsidR="00E746F3" w:rsidRPr="004318B2" w:rsidRDefault="00E746F3" w:rsidP="00C174B1">
    <w:pPr>
      <w:pStyle w:val="Stopka"/>
    </w:pPr>
    <w:r>
      <w:rPr>
        <w:noProof/>
        <w:lang w:val="en-US" w:eastAsia="pl-PL"/>
      </w:rPr>
      <w:drawing>
        <wp:anchor distT="0" distB="0" distL="114300" distR="114300" simplePos="0" relativeHeight="251657216" behindDoc="0" locked="0" layoutInCell="1" allowOverlap="1" wp14:anchorId="05EE32E6" wp14:editId="1E234A21">
          <wp:simplePos x="0" y="0"/>
          <wp:positionH relativeFrom="column">
            <wp:posOffset>-267335</wp:posOffset>
          </wp:positionH>
          <wp:positionV relativeFrom="paragraph">
            <wp:posOffset>118110</wp:posOffset>
          </wp:positionV>
          <wp:extent cx="569595" cy="675640"/>
          <wp:effectExtent l="0" t="0" r="0" b="10160"/>
          <wp:wrapNone/>
          <wp:docPr id="1"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pic:cNvPicPr>
                    <a:picLocks noChangeAspect="1" noChangeArrowheads="1"/>
                  </pic:cNvPicPr>
                </pic:nvPicPr>
                <pic:blipFill>
                  <a:blip r:embed="rId1">
                    <a:grayscl/>
                    <a:extLst>
                      <a:ext uri="{28A0092B-C50C-407E-A947-70E740481C1C}">
                        <a14:useLocalDpi xmlns:a14="http://schemas.microsoft.com/office/drawing/2010/main" val="0"/>
                      </a:ext>
                    </a:extLst>
                  </a:blip>
                  <a:srcRect/>
                  <a:stretch>
                    <a:fillRect/>
                  </a:stretch>
                </pic:blipFill>
                <pic:spPr bwMode="auto">
                  <a:xfrm>
                    <a:off x="0" y="0"/>
                    <a:ext cx="569595" cy="6756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4967C9">
      <w:t xml:space="preserve">                        </w:t>
    </w:r>
    <w:r>
      <w:t xml:space="preserve">       </w:t>
    </w:r>
  </w:p>
  <w:p w14:paraId="7A40CE3C" w14:textId="77777777" w:rsidR="00E746F3" w:rsidRPr="00184238" w:rsidRDefault="00E746F3" w:rsidP="00C174B1">
    <w:pPr>
      <w:pStyle w:val="Stopka"/>
      <w:pBdr>
        <w:top w:val="single" w:sz="4" w:space="1" w:color="auto"/>
      </w:pBdr>
      <w:jc w:val="center"/>
    </w:pPr>
    <w:r>
      <w:t xml:space="preserve">        Biuro P</w:t>
    </w:r>
    <w:r w:rsidRPr="004967C9">
      <w:t>rojektu</w:t>
    </w:r>
    <w:r>
      <w:t xml:space="preserve">:   ul. </w:t>
    </w:r>
    <w:r w:rsidRPr="00184238">
      <w:t>Hempla 6 pok. 382, 20-008 Lublin,  tel. 502 622 530, fax. 22 620-62-76</w:t>
    </w:r>
  </w:p>
  <w:p w14:paraId="2334DB32" w14:textId="77777777" w:rsidR="00E746F3" w:rsidRPr="00C174B1" w:rsidRDefault="00E746F3" w:rsidP="00C174B1">
    <w:pPr>
      <w:pStyle w:val="Stopka"/>
      <w:jc w:val="center"/>
      <w:rPr>
        <w:lang w:val="en-US"/>
      </w:rPr>
    </w:pPr>
    <w:r>
      <w:rPr>
        <w:lang w:val="en-US"/>
      </w:rPr>
      <w:t>e</w:t>
    </w:r>
    <w:r w:rsidRPr="00CF39BB">
      <w:rPr>
        <w:lang w:val="en-US"/>
      </w:rPr>
      <w:t xml:space="preserve">-mail: </w:t>
    </w:r>
    <w:r>
      <w:rPr>
        <w:lang w:val="en-US"/>
      </w:rPr>
      <w:t>twoja</w:t>
    </w:r>
    <w:r w:rsidRPr="00CF39BB">
      <w:rPr>
        <w:lang w:val="en-US"/>
      </w:rPr>
      <w:t>szansa@business-school.</w:t>
    </w:r>
    <w:r>
      <w:rPr>
        <w:lang w:val="en-US"/>
      </w:rPr>
      <w:t>pl</w:t>
    </w:r>
    <w:r w:rsidRPr="00CF39BB">
      <w:rPr>
        <w:lang w:val="en-US"/>
      </w:rPr>
      <w:t xml:space="preserve">, </w:t>
    </w:r>
    <w:r w:rsidRPr="007A7067">
      <w:rPr>
        <w:lang w:val="en-US"/>
      </w:rPr>
      <w:t>www.business-school.pl/twojaszansa</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9A11641" w14:textId="77777777" w:rsidR="00E746F3" w:rsidRDefault="00E746F3" w:rsidP="00C174B1">
      <w:pPr>
        <w:spacing w:after="0" w:line="240" w:lineRule="auto"/>
      </w:pPr>
      <w:r>
        <w:separator/>
      </w:r>
    </w:p>
  </w:footnote>
  <w:footnote w:type="continuationSeparator" w:id="0">
    <w:p w14:paraId="3E08F347" w14:textId="77777777" w:rsidR="00E746F3" w:rsidRDefault="00E746F3" w:rsidP="00C174B1">
      <w:pPr>
        <w:spacing w:after="0" w:line="240" w:lineRule="auto"/>
      </w:pPr>
      <w:r>
        <w:continuationSeparator/>
      </w:r>
    </w:p>
  </w:footnote>
  <w:footnote w:id="1">
    <w:p w14:paraId="4ADFA865" w14:textId="77777777" w:rsidR="00E746F3" w:rsidRDefault="00E746F3">
      <w:pPr>
        <w:pStyle w:val="Tekstprzypisudolnego"/>
      </w:pPr>
      <w:r>
        <w:rPr>
          <w:rStyle w:val="Odwoanieprzypisudolnego"/>
        </w:rPr>
        <w:footnoteRef/>
      </w:r>
      <w:r>
        <w:t xml:space="preserve"> Weksel jest papierem wartościowym na mocy, którego osoba posiadająca prawa do weksla (w tym wypadku Zamawiający) może domagać się od dłużnika (w tym wypadku Wykonawcy) zapłaty sumy określonej w wekslu, a w razie jej nieuzyskania w sposób prosty i szybki, dochodzić jej na drodze sądowej a potem egzekucyjnej. Osoba, która podpisała weksel jest zobowiązana do bezwarunkowej zapłaty kwoty oznaczonej na wekslu we wskazanym tam terminie i miejscu. Zobowiązanie wekslowe, co do zasady jest zobowiązaniem abstrakcyjnym, co oznacza, że jest niezależne od czynności prawnej, która stanowiła podstawę dla wystawienia weksla. Jeżeli więc okaże się, że umowa o świadczenie usług z jakiś przyczyn jest nieważna, nie oznacza to jeszcze, że nieważne musi być również zobowiązanie wekslowe. Weksel in blanco wystawiany jest, gdy strony zawierając pomiędzy sobą umowę, pragną zabezpieczyć ewentualne roszczenia mogące z niej wyniknąć, ale nie są w stanie z góry oznaczyć ani ostatecznych wysokości tych roszczeń, ani terminu płatności.</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1F4A43" w14:textId="77777777" w:rsidR="00E746F3" w:rsidRDefault="00E746F3">
    <w:pPr>
      <w:pStyle w:val="Nagwek"/>
    </w:pPr>
    <w:r>
      <w:rPr>
        <w:noProof/>
        <w:lang w:val="en-US" w:eastAsia="pl-PL"/>
      </w:rPr>
      <w:drawing>
        <wp:anchor distT="0" distB="0" distL="114300" distR="114300" simplePos="0" relativeHeight="251658240" behindDoc="0" locked="0" layoutInCell="1" allowOverlap="1" wp14:anchorId="32B9DCF5" wp14:editId="1F5E7654">
          <wp:simplePos x="0" y="0"/>
          <wp:positionH relativeFrom="margin">
            <wp:posOffset>-65405</wp:posOffset>
          </wp:positionH>
          <wp:positionV relativeFrom="paragraph">
            <wp:posOffset>-353695</wp:posOffset>
          </wp:positionV>
          <wp:extent cx="5890895" cy="657225"/>
          <wp:effectExtent l="0" t="0" r="1905" b="3175"/>
          <wp:wrapNone/>
          <wp:docPr id="2" name="Obraz 6" descr="Logotypy - Lubelski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typy - Lubelskie (2)"/>
                  <pic:cNvPicPr>
                    <a:picLocks noChangeAspect="1" noChangeArrowheads="1"/>
                  </pic:cNvPicPr>
                </pic:nvPicPr>
                <pic:blipFill>
                  <a:blip r:embed="rId1">
                    <a:extLst>
                      <a:ext uri="{28A0092B-C50C-407E-A947-70E740481C1C}">
                        <a14:useLocalDpi xmlns:a14="http://schemas.microsoft.com/office/drawing/2010/main" val="0"/>
                      </a:ext>
                    </a:extLst>
                  </a:blip>
                  <a:srcRect l="1746" t="18073" r="1878" b="15663"/>
                  <a:stretch>
                    <a:fillRect/>
                  </a:stretch>
                </pic:blipFill>
                <pic:spPr bwMode="auto">
                  <a:xfrm>
                    <a:off x="0" y="0"/>
                    <a:ext cx="5890895" cy="6572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470E965" w14:textId="77777777" w:rsidR="00E746F3" w:rsidRDefault="00E746F3">
    <w:pPr>
      <w:pStyle w:val="Nagwek"/>
    </w:pPr>
  </w:p>
  <w:p w14:paraId="5AB6A7AC" w14:textId="77777777" w:rsidR="00E746F3" w:rsidRPr="00601ED3" w:rsidRDefault="00E746F3" w:rsidP="00C174B1">
    <w:pPr>
      <w:pStyle w:val="Nagwek"/>
      <w:jc w:val="center"/>
      <w:rPr>
        <w:b/>
        <w:i/>
      </w:rPr>
    </w:pPr>
    <w:r w:rsidRPr="00601ED3">
      <w:rPr>
        <w:b/>
        <w:i/>
      </w:rPr>
      <w:t>Projekt „Kompleksowy Outplacement</w:t>
    </w:r>
    <w:r>
      <w:rPr>
        <w:b/>
        <w:i/>
      </w:rPr>
      <w:t xml:space="preserve"> </w:t>
    </w:r>
    <w:r w:rsidRPr="00601ED3">
      <w:rPr>
        <w:b/>
        <w:i/>
      </w:rPr>
      <w:t>-</w:t>
    </w:r>
    <w:r>
      <w:rPr>
        <w:b/>
        <w:i/>
      </w:rPr>
      <w:t xml:space="preserve"> </w:t>
    </w:r>
    <w:r w:rsidRPr="00601ED3">
      <w:rPr>
        <w:b/>
        <w:i/>
      </w:rPr>
      <w:t>twoja szansa na rynku pracy”</w:t>
    </w:r>
  </w:p>
  <w:p w14:paraId="2C4B657A" w14:textId="77777777" w:rsidR="00E746F3" w:rsidRPr="00C174B1" w:rsidRDefault="00E746F3" w:rsidP="00C174B1">
    <w:pPr>
      <w:pStyle w:val="Nagwek"/>
      <w:pBdr>
        <w:bottom w:val="single" w:sz="4" w:space="1" w:color="auto"/>
      </w:pBdr>
      <w:jc w:val="center"/>
      <w:rPr>
        <w:i/>
      </w:rPr>
    </w:pPr>
    <w:r>
      <w:rPr>
        <w:i/>
      </w:rPr>
      <w:t>współfinansowany przez Unię Europejską w ramach</w:t>
    </w:r>
    <w:r w:rsidRPr="00C174B1">
      <w:rPr>
        <w:i/>
      </w:rPr>
      <w:t xml:space="preserve"> </w:t>
    </w:r>
    <w:r>
      <w:rPr>
        <w:i/>
      </w:rPr>
      <w:t>Europejskiego Funduszu Społecznego</w:t>
    </w:r>
  </w:p>
  <w:p w14:paraId="6380B3B0" w14:textId="77777777" w:rsidR="00E746F3" w:rsidRDefault="00E746F3">
    <w:pPr>
      <w:pStyle w:val="Nagwek"/>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80386C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2702DA1"/>
    <w:multiLevelType w:val="hybridMultilevel"/>
    <w:tmpl w:val="7E54D386"/>
    <w:lvl w:ilvl="0" w:tplc="04150001">
      <w:start w:val="1"/>
      <w:numFmt w:val="bullet"/>
      <w:lvlText w:val=""/>
      <w:lvlJc w:val="left"/>
      <w:pPr>
        <w:ind w:left="1563" w:hanging="360"/>
      </w:pPr>
      <w:rPr>
        <w:rFonts w:ascii="Symbol" w:hAnsi="Symbol" w:hint="default"/>
      </w:rPr>
    </w:lvl>
    <w:lvl w:ilvl="1" w:tplc="04150003" w:tentative="1">
      <w:start w:val="1"/>
      <w:numFmt w:val="bullet"/>
      <w:lvlText w:val="o"/>
      <w:lvlJc w:val="left"/>
      <w:pPr>
        <w:ind w:left="2283" w:hanging="360"/>
      </w:pPr>
      <w:rPr>
        <w:rFonts w:ascii="Courier New" w:hAnsi="Courier New" w:cs="Courier New" w:hint="default"/>
      </w:rPr>
    </w:lvl>
    <w:lvl w:ilvl="2" w:tplc="04150005" w:tentative="1">
      <w:start w:val="1"/>
      <w:numFmt w:val="bullet"/>
      <w:lvlText w:val=""/>
      <w:lvlJc w:val="left"/>
      <w:pPr>
        <w:ind w:left="3003" w:hanging="360"/>
      </w:pPr>
      <w:rPr>
        <w:rFonts w:ascii="Wingdings" w:hAnsi="Wingdings" w:hint="default"/>
      </w:rPr>
    </w:lvl>
    <w:lvl w:ilvl="3" w:tplc="04150001" w:tentative="1">
      <w:start w:val="1"/>
      <w:numFmt w:val="bullet"/>
      <w:lvlText w:val=""/>
      <w:lvlJc w:val="left"/>
      <w:pPr>
        <w:ind w:left="3723" w:hanging="360"/>
      </w:pPr>
      <w:rPr>
        <w:rFonts w:ascii="Symbol" w:hAnsi="Symbol" w:hint="default"/>
      </w:rPr>
    </w:lvl>
    <w:lvl w:ilvl="4" w:tplc="04150003" w:tentative="1">
      <w:start w:val="1"/>
      <w:numFmt w:val="bullet"/>
      <w:lvlText w:val="o"/>
      <w:lvlJc w:val="left"/>
      <w:pPr>
        <w:ind w:left="4443" w:hanging="360"/>
      </w:pPr>
      <w:rPr>
        <w:rFonts w:ascii="Courier New" w:hAnsi="Courier New" w:cs="Courier New" w:hint="default"/>
      </w:rPr>
    </w:lvl>
    <w:lvl w:ilvl="5" w:tplc="04150005" w:tentative="1">
      <w:start w:val="1"/>
      <w:numFmt w:val="bullet"/>
      <w:lvlText w:val=""/>
      <w:lvlJc w:val="left"/>
      <w:pPr>
        <w:ind w:left="5163" w:hanging="360"/>
      </w:pPr>
      <w:rPr>
        <w:rFonts w:ascii="Wingdings" w:hAnsi="Wingdings" w:hint="default"/>
      </w:rPr>
    </w:lvl>
    <w:lvl w:ilvl="6" w:tplc="04150001" w:tentative="1">
      <w:start w:val="1"/>
      <w:numFmt w:val="bullet"/>
      <w:lvlText w:val=""/>
      <w:lvlJc w:val="left"/>
      <w:pPr>
        <w:ind w:left="5883" w:hanging="360"/>
      </w:pPr>
      <w:rPr>
        <w:rFonts w:ascii="Symbol" w:hAnsi="Symbol" w:hint="default"/>
      </w:rPr>
    </w:lvl>
    <w:lvl w:ilvl="7" w:tplc="04150003" w:tentative="1">
      <w:start w:val="1"/>
      <w:numFmt w:val="bullet"/>
      <w:lvlText w:val="o"/>
      <w:lvlJc w:val="left"/>
      <w:pPr>
        <w:ind w:left="6603" w:hanging="360"/>
      </w:pPr>
      <w:rPr>
        <w:rFonts w:ascii="Courier New" w:hAnsi="Courier New" w:cs="Courier New" w:hint="default"/>
      </w:rPr>
    </w:lvl>
    <w:lvl w:ilvl="8" w:tplc="04150005" w:tentative="1">
      <w:start w:val="1"/>
      <w:numFmt w:val="bullet"/>
      <w:lvlText w:val=""/>
      <w:lvlJc w:val="left"/>
      <w:pPr>
        <w:ind w:left="7323" w:hanging="360"/>
      </w:pPr>
      <w:rPr>
        <w:rFonts w:ascii="Wingdings" w:hAnsi="Wingdings" w:hint="default"/>
      </w:rPr>
    </w:lvl>
  </w:abstractNum>
  <w:abstractNum w:abstractNumId="2">
    <w:nsid w:val="098D206F"/>
    <w:multiLevelType w:val="hybridMultilevel"/>
    <w:tmpl w:val="25ACB07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CE26EF8"/>
    <w:multiLevelType w:val="hybridMultilevel"/>
    <w:tmpl w:val="C0FE6C5A"/>
    <w:lvl w:ilvl="0" w:tplc="7E78568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1EEB67FA"/>
    <w:multiLevelType w:val="hybridMultilevel"/>
    <w:tmpl w:val="76A4F72A"/>
    <w:lvl w:ilvl="0" w:tplc="A7807E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nsid w:val="2F075EB2"/>
    <w:multiLevelType w:val="hybridMultilevel"/>
    <w:tmpl w:val="D70459CC"/>
    <w:lvl w:ilvl="0" w:tplc="829AE4AE">
      <w:start w:val="1"/>
      <w:numFmt w:val="decimal"/>
      <w:lvlText w:val="%1."/>
      <w:lvlJc w:val="left"/>
      <w:pPr>
        <w:ind w:left="720" w:hanging="360"/>
      </w:pPr>
      <w:rPr>
        <w:rFonts w:hint="default"/>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5774EB1"/>
    <w:multiLevelType w:val="hybridMultilevel"/>
    <w:tmpl w:val="1960ED9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3AE94995"/>
    <w:multiLevelType w:val="hybridMultilevel"/>
    <w:tmpl w:val="6FF6A000"/>
    <w:lvl w:ilvl="0" w:tplc="95987AC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nsid w:val="3D2904D7"/>
    <w:multiLevelType w:val="hybridMultilevel"/>
    <w:tmpl w:val="CD2CAF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3E0F03C7"/>
    <w:multiLevelType w:val="hybridMultilevel"/>
    <w:tmpl w:val="6B7266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2836319"/>
    <w:multiLevelType w:val="hybridMultilevel"/>
    <w:tmpl w:val="E9CA79A0"/>
    <w:lvl w:ilvl="0" w:tplc="C50CFA90">
      <w:start w:val="1"/>
      <w:numFmt w:val="lowerLetter"/>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1">
    <w:nsid w:val="4F73238F"/>
    <w:multiLevelType w:val="hybridMultilevel"/>
    <w:tmpl w:val="4B461306"/>
    <w:lvl w:ilvl="0" w:tplc="0415000F">
      <w:start w:val="1"/>
      <w:numFmt w:val="decimal"/>
      <w:lvlText w:val="%1."/>
      <w:lvlJc w:val="left"/>
      <w:pPr>
        <w:ind w:left="786"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5BBE3FEE"/>
    <w:multiLevelType w:val="hybridMultilevel"/>
    <w:tmpl w:val="C8C8512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63836245"/>
    <w:multiLevelType w:val="hybridMultilevel"/>
    <w:tmpl w:val="93605BFA"/>
    <w:lvl w:ilvl="0" w:tplc="04150001">
      <w:start w:val="1"/>
      <w:numFmt w:val="bullet"/>
      <w:lvlText w:val=""/>
      <w:lvlJc w:val="left"/>
      <w:pPr>
        <w:ind w:left="1121" w:hanging="360"/>
      </w:pPr>
      <w:rPr>
        <w:rFonts w:ascii="Symbol" w:hAnsi="Symbol" w:hint="default"/>
      </w:rPr>
    </w:lvl>
    <w:lvl w:ilvl="1" w:tplc="04150003" w:tentative="1">
      <w:start w:val="1"/>
      <w:numFmt w:val="bullet"/>
      <w:lvlText w:val="o"/>
      <w:lvlJc w:val="left"/>
      <w:pPr>
        <w:ind w:left="1841" w:hanging="360"/>
      </w:pPr>
      <w:rPr>
        <w:rFonts w:ascii="Courier New" w:hAnsi="Courier New" w:cs="Courier New" w:hint="default"/>
      </w:rPr>
    </w:lvl>
    <w:lvl w:ilvl="2" w:tplc="04150005" w:tentative="1">
      <w:start w:val="1"/>
      <w:numFmt w:val="bullet"/>
      <w:lvlText w:val=""/>
      <w:lvlJc w:val="left"/>
      <w:pPr>
        <w:ind w:left="2561" w:hanging="360"/>
      </w:pPr>
      <w:rPr>
        <w:rFonts w:ascii="Wingdings" w:hAnsi="Wingdings" w:hint="default"/>
      </w:rPr>
    </w:lvl>
    <w:lvl w:ilvl="3" w:tplc="04150001" w:tentative="1">
      <w:start w:val="1"/>
      <w:numFmt w:val="bullet"/>
      <w:lvlText w:val=""/>
      <w:lvlJc w:val="left"/>
      <w:pPr>
        <w:ind w:left="3281" w:hanging="360"/>
      </w:pPr>
      <w:rPr>
        <w:rFonts w:ascii="Symbol" w:hAnsi="Symbol" w:hint="default"/>
      </w:rPr>
    </w:lvl>
    <w:lvl w:ilvl="4" w:tplc="04150003" w:tentative="1">
      <w:start w:val="1"/>
      <w:numFmt w:val="bullet"/>
      <w:lvlText w:val="o"/>
      <w:lvlJc w:val="left"/>
      <w:pPr>
        <w:ind w:left="4001" w:hanging="360"/>
      </w:pPr>
      <w:rPr>
        <w:rFonts w:ascii="Courier New" w:hAnsi="Courier New" w:cs="Courier New" w:hint="default"/>
      </w:rPr>
    </w:lvl>
    <w:lvl w:ilvl="5" w:tplc="04150005" w:tentative="1">
      <w:start w:val="1"/>
      <w:numFmt w:val="bullet"/>
      <w:lvlText w:val=""/>
      <w:lvlJc w:val="left"/>
      <w:pPr>
        <w:ind w:left="4721" w:hanging="360"/>
      </w:pPr>
      <w:rPr>
        <w:rFonts w:ascii="Wingdings" w:hAnsi="Wingdings" w:hint="default"/>
      </w:rPr>
    </w:lvl>
    <w:lvl w:ilvl="6" w:tplc="04150001" w:tentative="1">
      <w:start w:val="1"/>
      <w:numFmt w:val="bullet"/>
      <w:lvlText w:val=""/>
      <w:lvlJc w:val="left"/>
      <w:pPr>
        <w:ind w:left="5441" w:hanging="360"/>
      </w:pPr>
      <w:rPr>
        <w:rFonts w:ascii="Symbol" w:hAnsi="Symbol" w:hint="default"/>
      </w:rPr>
    </w:lvl>
    <w:lvl w:ilvl="7" w:tplc="04150003" w:tentative="1">
      <w:start w:val="1"/>
      <w:numFmt w:val="bullet"/>
      <w:lvlText w:val="o"/>
      <w:lvlJc w:val="left"/>
      <w:pPr>
        <w:ind w:left="6161" w:hanging="360"/>
      </w:pPr>
      <w:rPr>
        <w:rFonts w:ascii="Courier New" w:hAnsi="Courier New" w:cs="Courier New" w:hint="default"/>
      </w:rPr>
    </w:lvl>
    <w:lvl w:ilvl="8" w:tplc="04150005" w:tentative="1">
      <w:start w:val="1"/>
      <w:numFmt w:val="bullet"/>
      <w:lvlText w:val=""/>
      <w:lvlJc w:val="left"/>
      <w:pPr>
        <w:ind w:left="6881" w:hanging="360"/>
      </w:pPr>
      <w:rPr>
        <w:rFonts w:ascii="Wingdings" w:hAnsi="Wingdings" w:hint="default"/>
      </w:rPr>
    </w:lvl>
  </w:abstractNum>
  <w:abstractNum w:abstractNumId="14">
    <w:nsid w:val="70C8050C"/>
    <w:multiLevelType w:val="hybridMultilevel"/>
    <w:tmpl w:val="12B29A90"/>
    <w:lvl w:ilvl="0" w:tplc="C50CFA90">
      <w:start w:val="1"/>
      <w:numFmt w:val="lowerLetter"/>
      <w:lvlText w:val="%1)"/>
      <w:lvlJc w:val="left"/>
      <w:pPr>
        <w:ind w:left="677" w:hanging="360"/>
      </w:pPr>
      <w:rPr>
        <w:rFonts w:hint="default"/>
      </w:rPr>
    </w:lvl>
    <w:lvl w:ilvl="1" w:tplc="04150019" w:tentative="1">
      <w:start w:val="1"/>
      <w:numFmt w:val="lowerLetter"/>
      <w:lvlText w:val="%2."/>
      <w:lvlJc w:val="left"/>
      <w:pPr>
        <w:ind w:left="1397" w:hanging="360"/>
      </w:pPr>
    </w:lvl>
    <w:lvl w:ilvl="2" w:tplc="0415001B" w:tentative="1">
      <w:start w:val="1"/>
      <w:numFmt w:val="lowerRoman"/>
      <w:lvlText w:val="%3."/>
      <w:lvlJc w:val="right"/>
      <w:pPr>
        <w:ind w:left="2117" w:hanging="180"/>
      </w:pPr>
    </w:lvl>
    <w:lvl w:ilvl="3" w:tplc="0415000F" w:tentative="1">
      <w:start w:val="1"/>
      <w:numFmt w:val="decimal"/>
      <w:lvlText w:val="%4."/>
      <w:lvlJc w:val="left"/>
      <w:pPr>
        <w:ind w:left="2837" w:hanging="360"/>
      </w:pPr>
    </w:lvl>
    <w:lvl w:ilvl="4" w:tplc="04150019" w:tentative="1">
      <w:start w:val="1"/>
      <w:numFmt w:val="lowerLetter"/>
      <w:lvlText w:val="%5."/>
      <w:lvlJc w:val="left"/>
      <w:pPr>
        <w:ind w:left="3557" w:hanging="360"/>
      </w:pPr>
    </w:lvl>
    <w:lvl w:ilvl="5" w:tplc="0415001B" w:tentative="1">
      <w:start w:val="1"/>
      <w:numFmt w:val="lowerRoman"/>
      <w:lvlText w:val="%6."/>
      <w:lvlJc w:val="right"/>
      <w:pPr>
        <w:ind w:left="4277" w:hanging="180"/>
      </w:pPr>
    </w:lvl>
    <w:lvl w:ilvl="6" w:tplc="0415000F" w:tentative="1">
      <w:start w:val="1"/>
      <w:numFmt w:val="decimal"/>
      <w:lvlText w:val="%7."/>
      <w:lvlJc w:val="left"/>
      <w:pPr>
        <w:ind w:left="4997" w:hanging="360"/>
      </w:pPr>
    </w:lvl>
    <w:lvl w:ilvl="7" w:tplc="04150019" w:tentative="1">
      <w:start w:val="1"/>
      <w:numFmt w:val="lowerLetter"/>
      <w:lvlText w:val="%8."/>
      <w:lvlJc w:val="left"/>
      <w:pPr>
        <w:ind w:left="5717" w:hanging="360"/>
      </w:pPr>
    </w:lvl>
    <w:lvl w:ilvl="8" w:tplc="0415001B" w:tentative="1">
      <w:start w:val="1"/>
      <w:numFmt w:val="lowerRoman"/>
      <w:lvlText w:val="%9."/>
      <w:lvlJc w:val="right"/>
      <w:pPr>
        <w:ind w:left="6437" w:hanging="180"/>
      </w:pPr>
    </w:lvl>
  </w:abstractNum>
  <w:abstractNum w:abstractNumId="15">
    <w:nsid w:val="755A5A0E"/>
    <w:multiLevelType w:val="hybridMultilevel"/>
    <w:tmpl w:val="70AE66AC"/>
    <w:lvl w:ilvl="0" w:tplc="04150015">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79A617C1"/>
    <w:multiLevelType w:val="hybridMultilevel"/>
    <w:tmpl w:val="6F9C2C46"/>
    <w:lvl w:ilvl="0" w:tplc="EBDCDF12">
      <w:start w:val="1"/>
      <w:numFmt w:val="decimal"/>
      <w:lvlText w:val="%1."/>
      <w:lvlJc w:val="left"/>
      <w:pPr>
        <w:ind w:left="1481" w:hanging="360"/>
      </w:pPr>
      <w:rPr>
        <w:rFonts w:hint="default"/>
      </w:rPr>
    </w:lvl>
    <w:lvl w:ilvl="1" w:tplc="04150019" w:tentative="1">
      <w:start w:val="1"/>
      <w:numFmt w:val="lowerLetter"/>
      <w:lvlText w:val="%2."/>
      <w:lvlJc w:val="left"/>
      <w:pPr>
        <w:ind w:left="2201" w:hanging="360"/>
      </w:pPr>
    </w:lvl>
    <w:lvl w:ilvl="2" w:tplc="0415001B" w:tentative="1">
      <w:start w:val="1"/>
      <w:numFmt w:val="lowerRoman"/>
      <w:lvlText w:val="%3."/>
      <w:lvlJc w:val="right"/>
      <w:pPr>
        <w:ind w:left="2921" w:hanging="180"/>
      </w:pPr>
    </w:lvl>
    <w:lvl w:ilvl="3" w:tplc="0415000F" w:tentative="1">
      <w:start w:val="1"/>
      <w:numFmt w:val="decimal"/>
      <w:lvlText w:val="%4."/>
      <w:lvlJc w:val="left"/>
      <w:pPr>
        <w:ind w:left="3641" w:hanging="360"/>
      </w:pPr>
    </w:lvl>
    <w:lvl w:ilvl="4" w:tplc="04150019" w:tentative="1">
      <w:start w:val="1"/>
      <w:numFmt w:val="lowerLetter"/>
      <w:lvlText w:val="%5."/>
      <w:lvlJc w:val="left"/>
      <w:pPr>
        <w:ind w:left="4361" w:hanging="360"/>
      </w:pPr>
    </w:lvl>
    <w:lvl w:ilvl="5" w:tplc="0415001B" w:tentative="1">
      <w:start w:val="1"/>
      <w:numFmt w:val="lowerRoman"/>
      <w:lvlText w:val="%6."/>
      <w:lvlJc w:val="right"/>
      <w:pPr>
        <w:ind w:left="5081" w:hanging="180"/>
      </w:pPr>
    </w:lvl>
    <w:lvl w:ilvl="6" w:tplc="0415000F" w:tentative="1">
      <w:start w:val="1"/>
      <w:numFmt w:val="decimal"/>
      <w:lvlText w:val="%7."/>
      <w:lvlJc w:val="left"/>
      <w:pPr>
        <w:ind w:left="5801" w:hanging="360"/>
      </w:pPr>
    </w:lvl>
    <w:lvl w:ilvl="7" w:tplc="04150019" w:tentative="1">
      <w:start w:val="1"/>
      <w:numFmt w:val="lowerLetter"/>
      <w:lvlText w:val="%8."/>
      <w:lvlJc w:val="left"/>
      <w:pPr>
        <w:ind w:left="6521" w:hanging="360"/>
      </w:pPr>
    </w:lvl>
    <w:lvl w:ilvl="8" w:tplc="0415001B" w:tentative="1">
      <w:start w:val="1"/>
      <w:numFmt w:val="lowerRoman"/>
      <w:lvlText w:val="%9."/>
      <w:lvlJc w:val="right"/>
      <w:pPr>
        <w:ind w:left="7241" w:hanging="180"/>
      </w:pPr>
    </w:lvl>
  </w:abstractNum>
  <w:num w:numId="1">
    <w:abstractNumId w:val="11"/>
  </w:num>
  <w:num w:numId="2">
    <w:abstractNumId w:val="3"/>
  </w:num>
  <w:num w:numId="3">
    <w:abstractNumId w:val="8"/>
  </w:num>
  <w:num w:numId="4">
    <w:abstractNumId w:val="4"/>
  </w:num>
  <w:num w:numId="5">
    <w:abstractNumId w:val="10"/>
  </w:num>
  <w:num w:numId="6">
    <w:abstractNumId w:val="13"/>
  </w:num>
  <w:num w:numId="7">
    <w:abstractNumId w:val="1"/>
  </w:num>
  <w:num w:numId="8">
    <w:abstractNumId w:val="9"/>
  </w:num>
  <w:num w:numId="9">
    <w:abstractNumId w:val="15"/>
  </w:num>
  <w:num w:numId="10">
    <w:abstractNumId w:val="14"/>
  </w:num>
  <w:num w:numId="11">
    <w:abstractNumId w:val="7"/>
  </w:num>
  <w:num w:numId="12">
    <w:abstractNumId w:val="6"/>
  </w:num>
  <w:num w:numId="13">
    <w:abstractNumId w:val="16"/>
  </w:num>
  <w:num w:numId="14">
    <w:abstractNumId w:val="0"/>
  </w:num>
  <w:num w:numId="15">
    <w:abstractNumId w:val="5"/>
  </w:num>
  <w:num w:numId="16">
    <w:abstractNumId w:val="2"/>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4B1"/>
    <w:rsid w:val="000A7B8A"/>
    <w:rsid w:val="000B1DC5"/>
    <w:rsid w:val="000B2DDA"/>
    <w:rsid w:val="00113BDC"/>
    <w:rsid w:val="00184238"/>
    <w:rsid w:val="001B4467"/>
    <w:rsid w:val="001D6B76"/>
    <w:rsid w:val="00215334"/>
    <w:rsid w:val="00237938"/>
    <w:rsid w:val="002534BF"/>
    <w:rsid w:val="00283BF2"/>
    <w:rsid w:val="0029705B"/>
    <w:rsid w:val="002F122F"/>
    <w:rsid w:val="00302AA2"/>
    <w:rsid w:val="0034139E"/>
    <w:rsid w:val="003656F0"/>
    <w:rsid w:val="00365DEB"/>
    <w:rsid w:val="00377354"/>
    <w:rsid w:val="003860CE"/>
    <w:rsid w:val="0039593F"/>
    <w:rsid w:val="003C672A"/>
    <w:rsid w:val="003F08AF"/>
    <w:rsid w:val="0041338E"/>
    <w:rsid w:val="00422B4B"/>
    <w:rsid w:val="00423728"/>
    <w:rsid w:val="00434C24"/>
    <w:rsid w:val="00434ED2"/>
    <w:rsid w:val="00446586"/>
    <w:rsid w:val="004544D4"/>
    <w:rsid w:val="00465B87"/>
    <w:rsid w:val="00477928"/>
    <w:rsid w:val="004A0C1A"/>
    <w:rsid w:val="004F6E26"/>
    <w:rsid w:val="00512764"/>
    <w:rsid w:val="005630DF"/>
    <w:rsid w:val="005815C4"/>
    <w:rsid w:val="005A4DFC"/>
    <w:rsid w:val="005A6768"/>
    <w:rsid w:val="005D00FA"/>
    <w:rsid w:val="005D03A0"/>
    <w:rsid w:val="005E49D7"/>
    <w:rsid w:val="005F698F"/>
    <w:rsid w:val="00601D27"/>
    <w:rsid w:val="00602141"/>
    <w:rsid w:val="00651108"/>
    <w:rsid w:val="00652C5C"/>
    <w:rsid w:val="00657867"/>
    <w:rsid w:val="0069723C"/>
    <w:rsid w:val="006A6C49"/>
    <w:rsid w:val="006C14C7"/>
    <w:rsid w:val="006E2D38"/>
    <w:rsid w:val="00700CF4"/>
    <w:rsid w:val="007133FA"/>
    <w:rsid w:val="00724493"/>
    <w:rsid w:val="00732922"/>
    <w:rsid w:val="00754185"/>
    <w:rsid w:val="00774D72"/>
    <w:rsid w:val="0078516E"/>
    <w:rsid w:val="007A2844"/>
    <w:rsid w:val="007D5FE3"/>
    <w:rsid w:val="00807119"/>
    <w:rsid w:val="00832F2D"/>
    <w:rsid w:val="00872B71"/>
    <w:rsid w:val="008751E2"/>
    <w:rsid w:val="00895937"/>
    <w:rsid w:val="008C753D"/>
    <w:rsid w:val="008D4E83"/>
    <w:rsid w:val="008E3BD0"/>
    <w:rsid w:val="00923FB9"/>
    <w:rsid w:val="00944D87"/>
    <w:rsid w:val="009641EC"/>
    <w:rsid w:val="009A12C6"/>
    <w:rsid w:val="009C6071"/>
    <w:rsid w:val="009F2B06"/>
    <w:rsid w:val="00A046E4"/>
    <w:rsid w:val="00A32BCB"/>
    <w:rsid w:val="00A709D8"/>
    <w:rsid w:val="00A858AD"/>
    <w:rsid w:val="00AC45CA"/>
    <w:rsid w:val="00AD2BA2"/>
    <w:rsid w:val="00AF5C41"/>
    <w:rsid w:val="00B14C46"/>
    <w:rsid w:val="00B34730"/>
    <w:rsid w:val="00B54505"/>
    <w:rsid w:val="00B652DC"/>
    <w:rsid w:val="00BB0C3B"/>
    <w:rsid w:val="00BF36FE"/>
    <w:rsid w:val="00C174B1"/>
    <w:rsid w:val="00C757AF"/>
    <w:rsid w:val="00C81FE8"/>
    <w:rsid w:val="00C85D65"/>
    <w:rsid w:val="00C95B62"/>
    <w:rsid w:val="00CA5D12"/>
    <w:rsid w:val="00D20811"/>
    <w:rsid w:val="00D25E71"/>
    <w:rsid w:val="00D66691"/>
    <w:rsid w:val="00D668EA"/>
    <w:rsid w:val="00D73741"/>
    <w:rsid w:val="00D73BD0"/>
    <w:rsid w:val="00DC39A0"/>
    <w:rsid w:val="00DD082E"/>
    <w:rsid w:val="00DD1739"/>
    <w:rsid w:val="00DD40FA"/>
    <w:rsid w:val="00DE1DD1"/>
    <w:rsid w:val="00E151FE"/>
    <w:rsid w:val="00E23D3F"/>
    <w:rsid w:val="00E52892"/>
    <w:rsid w:val="00E746F3"/>
    <w:rsid w:val="00E76C58"/>
    <w:rsid w:val="00E77DFB"/>
    <w:rsid w:val="00E851F1"/>
    <w:rsid w:val="00EA561C"/>
    <w:rsid w:val="00EC2A7B"/>
    <w:rsid w:val="00EF7014"/>
    <w:rsid w:val="00F705F4"/>
    <w:rsid w:val="00F72697"/>
    <w:rsid w:val="00F747A0"/>
    <w:rsid w:val="00FB49F9"/>
    <w:rsid w:val="00FD5455"/>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CB15D0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72"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7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4B1"/>
  </w:style>
  <w:style w:type="paragraph" w:styleId="Stopka">
    <w:name w:val="footer"/>
    <w:basedOn w:val="Normalny"/>
    <w:link w:val="StopkaZnak"/>
    <w:uiPriority w:val="99"/>
    <w:unhideWhenUsed/>
    <w:rsid w:val="00C17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4B1"/>
  </w:style>
  <w:style w:type="paragraph" w:styleId="Bezodstpw">
    <w:name w:val="No Spacing"/>
    <w:uiPriority w:val="1"/>
    <w:qFormat/>
    <w:rsid w:val="00832F2D"/>
    <w:rPr>
      <w:rFonts w:ascii="Arial" w:eastAsia="Times New Roman" w:hAnsi="Arial"/>
      <w:sz w:val="22"/>
      <w:szCs w:val="24"/>
      <w:lang w:val="en-US" w:eastAsia="en-US"/>
    </w:rPr>
  </w:style>
  <w:style w:type="paragraph" w:customStyle="1" w:styleId="Default">
    <w:name w:val="Default"/>
    <w:rsid w:val="00832F2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32F2D"/>
  </w:style>
  <w:style w:type="character" w:styleId="Wyrnienie">
    <w:name w:val="Emphasis"/>
    <w:basedOn w:val="Domylnaczcionkaakapitu"/>
    <w:uiPriority w:val="20"/>
    <w:qFormat/>
    <w:rsid w:val="00832F2D"/>
    <w:rPr>
      <w:i/>
      <w:iCs/>
    </w:rPr>
  </w:style>
  <w:style w:type="character" w:styleId="Hipercze">
    <w:name w:val="Hyperlink"/>
    <w:basedOn w:val="Domylnaczcionkaakapitu"/>
    <w:uiPriority w:val="99"/>
    <w:unhideWhenUsed/>
    <w:rsid w:val="00512764"/>
    <w:rPr>
      <w:color w:val="0000FF"/>
      <w:u w:val="single"/>
    </w:rPr>
  </w:style>
  <w:style w:type="paragraph" w:styleId="Akapitzlist">
    <w:name w:val="List Paragraph"/>
    <w:basedOn w:val="Normalny"/>
    <w:uiPriority w:val="72"/>
    <w:qFormat/>
    <w:rsid w:val="006A6C49"/>
    <w:pPr>
      <w:suppressAutoHyphens/>
      <w:ind w:left="720"/>
    </w:pPr>
    <w:rPr>
      <w:rFonts w:cs="Calibri"/>
      <w:lang w:eastAsia="ar-SA"/>
    </w:rPr>
  </w:style>
  <w:style w:type="paragraph" w:styleId="Tekstprzypisukocowego">
    <w:name w:val="endnote text"/>
    <w:basedOn w:val="Normalny"/>
    <w:link w:val="TekstprzypisukocowegoZnak"/>
    <w:uiPriority w:val="99"/>
    <w:semiHidden/>
    <w:unhideWhenUsed/>
    <w:rsid w:val="00FD5455"/>
    <w:rPr>
      <w:sz w:val="20"/>
      <w:szCs w:val="20"/>
    </w:rPr>
  </w:style>
  <w:style w:type="character" w:customStyle="1" w:styleId="TekstprzypisukocowegoZnak">
    <w:name w:val="Tekst przypisu końcowego Znak"/>
    <w:basedOn w:val="Domylnaczcionkaakapitu"/>
    <w:link w:val="Tekstprzypisukocowego"/>
    <w:uiPriority w:val="99"/>
    <w:semiHidden/>
    <w:rsid w:val="00FD5455"/>
    <w:rPr>
      <w:lang w:eastAsia="en-US"/>
    </w:rPr>
  </w:style>
  <w:style w:type="character" w:styleId="Odwoanieprzypisukocowego">
    <w:name w:val="endnote reference"/>
    <w:basedOn w:val="Domylnaczcionkaakapitu"/>
    <w:uiPriority w:val="99"/>
    <w:semiHidden/>
    <w:unhideWhenUsed/>
    <w:rsid w:val="00FD5455"/>
    <w:rPr>
      <w:vertAlign w:val="superscript"/>
    </w:rPr>
  </w:style>
  <w:style w:type="paragraph" w:styleId="Tekstprzypisudolnego">
    <w:name w:val="footnote text"/>
    <w:basedOn w:val="Normalny"/>
    <w:link w:val="TekstprzypisudolnegoZnak"/>
    <w:uiPriority w:val="99"/>
    <w:unhideWhenUsed/>
    <w:rsid w:val="00DD1739"/>
    <w:rPr>
      <w:sz w:val="20"/>
      <w:szCs w:val="20"/>
    </w:rPr>
  </w:style>
  <w:style w:type="character" w:customStyle="1" w:styleId="TekstprzypisudolnegoZnak">
    <w:name w:val="Tekst przypisu dolnego Znak"/>
    <w:basedOn w:val="Domylnaczcionkaakapitu"/>
    <w:link w:val="Tekstprzypisudolnego"/>
    <w:uiPriority w:val="99"/>
    <w:rsid w:val="00DD1739"/>
    <w:rPr>
      <w:lang w:eastAsia="en-US"/>
    </w:rPr>
  </w:style>
  <w:style w:type="character" w:styleId="Odwoanieprzypisudolnego">
    <w:name w:val="footnote reference"/>
    <w:basedOn w:val="Domylnaczcionkaakapitu"/>
    <w:uiPriority w:val="99"/>
    <w:unhideWhenUsed/>
    <w:rsid w:val="00DD1739"/>
    <w:rPr>
      <w:vertAlign w:val="superscript"/>
    </w:rPr>
  </w:style>
  <w:style w:type="character" w:customStyle="1" w:styleId="apple-converted-space">
    <w:name w:val="apple-converted-space"/>
    <w:basedOn w:val="Domylnaczcionkaakapitu"/>
    <w:rsid w:val="00700CF4"/>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pl-PL" w:eastAsia="pl-PL"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iPriority="67" w:unhideWhenUsed="0"/>
    <w:lsdException w:name="Note Level 2" w:semiHidden="0" w:uiPriority="68" w:unhideWhenUsed="0"/>
    <w:lsdException w:name="Note Level 3" w:semiHidden="0" w:uiPriority="69" w:unhideWhenUsed="0"/>
    <w:lsdException w:name="Note Level 4" w:semiHidden="0" w:uiPriority="70" w:unhideWhenUsed="0"/>
    <w:lsdException w:name="Note Level 5" w:semiHidden="0" w:uiPriority="71" w:unhideWhenUsed="0"/>
    <w:lsdException w:name="Note Level 6" w:semiHidden="0" w:uiPriority="72" w:unhideWhenUsed="0"/>
    <w:lsdException w:name="Note Level 7" w:semiHidden="0" w:uiPriority="73" w:unhideWhenUsed="0"/>
    <w:lsdException w:name="Note Level 8" w:semiHidden="0" w:uiPriority="60" w:unhideWhenUsed="0"/>
    <w:lsdException w:name="Note Level 9" w:semiHidden="0" w:uiPriority="61" w:unhideWhenUsed="0"/>
    <w:lsdException w:name="Placeholder Text" w:semiHidden="0" w:uiPriority="62" w:unhideWhenUsed="0"/>
    <w:lsdException w:name="No Spacing" w:semiHidden="0" w:uiPriority="1" w:unhideWhenUsed="0" w:qFormat="1"/>
    <w:lsdException w:name="Light Shading" w:semiHidden="0" w:uiPriority="64" w:unhideWhenUsed="0"/>
    <w:lsdException w:name="Light List" w:semiHidden="0" w:uiPriority="65" w:unhideWhenUsed="0"/>
    <w:lsdException w:name="Light Grid" w:unhideWhenUsed="0"/>
    <w:lsdException w:name="Medium Shading 1" w:semiHidden="0" w:uiPriority="34" w:unhideWhenUsed="0" w:qFormat="1"/>
    <w:lsdException w:name="Medium Shading 2" w:semiHidden="0" w:uiPriority="29" w:unhideWhenUsed="0" w:qFormat="1"/>
    <w:lsdException w:name="Medium List 1" w:semiHidden="0" w:uiPriority="30" w:unhideWhenUsed="0" w:qFormat="1"/>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semiHidden="0" w:uiPriority="66" w:unhideWhenUsed="0"/>
    <w:lsdException w:name="List Paragraph" w:semiHidden="0" w:uiPriority="72" w:unhideWhenUsed="0"/>
    <w:lsdException w:name="Quote" w:semiHidden="0" w:uiPriority="68" w:unhideWhenUsed="0"/>
    <w:lsdException w:name="Intense Quote" w:semiHidden="0" w:uiPriority="69" w:unhideWhenUsed="0"/>
    <w:lsdException w:name="Medium List 2 Accent 1" w:semiHidden="0" w:uiPriority="70" w:unhideWhenUsed="0"/>
    <w:lsdException w:name="Medium Grid 1 Accent 1" w:semiHidden="0" w:uiPriority="71" w:unhideWhenUsed="0"/>
    <w:lsdException w:name="Medium Grid 2 Accent 1" w:semiHidden="0" w:uiPriority="72" w:unhideWhenUsed="0"/>
    <w:lsdException w:name="Medium Grid 3 Accent 1" w:semiHidden="0" w:uiPriority="73" w:unhideWhenUsed="0"/>
    <w:lsdException w:name="Dark List Accent 1" w:semiHidden="0" w:uiPriority="60" w:unhideWhenUsed="0"/>
    <w:lsdException w:name="Colorful Shading Accent 1" w:semiHidden="0" w:uiPriority="61" w:unhideWhenUsed="0"/>
    <w:lsdException w:name="Colorful List Accent 1" w:semiHidden="0" w:uiPriority="62" w:unhideWhenUsed="0"/>
    <w:lsdException w:name="Colorful Grid Accent 1" w:semiHidden="0" w:uiPriority="63" w:unhideWhenUsed="0"/>
    <w:lsdException w:name="Light Shading Accent 2" w:semiHidden="0" w:uiPriority="64" w:unhideWhenUsed="0"/>
    <w:lsdException w:name="Light List Accent 2" w:semiHidden="0" w:uiPriority="65" w:unhideWhenUsed="0"/>
    <w:lsdException w:name="Light Grid Accent 2" w:semiHidden="0" w:uiPriority="66" w:unhideWhenUsed="0"/>
    <w:lsdException w:name="Medium Shading 1 Accent 2" w:semiHidden="0" w:uiPriority="67" w:unhideWhenUsed="0"/>
    <w:lsdException w:name="Medium Shading 2 Accent 2" w:semiHidden="0" w:uiPriority="68" w:unhideWhenUsed="0"/>
    <w:lsdException w:name="Medium List 1 Accent 2" w:semiHidden="0" w:uiPriority="69" w:unhideWhenUsed="0"/>
    <w:lsdException w:name="Medium List 2 Accent 2" w:semiHidden="0" w:uiPriority="70" w:unhideWhenUsed="0"/>
    <w:lsdException w:name="Medium Grid 1 Accent 2" w:semiHidden="0" w:uiPriority="71" w:unhideWhenUsed="0"/>
    <w:lsdException w:name="Medium Grid 2 Accent 2" w:semiHidden="0" w:uiPriority="72" w:unhideWhenUsed="0"/>
    <w:lsdException w:name="Medium Grid 3 Accent 2" w:semiHidden="0" w:uiPriority="73" w:unhideWhenUsed="0"/>
    <w:lsdException w:name="Dark List Accent 2" w:semiHidden="0" w:uiPriority="60" w:unhideWhenUsed="0"/>
    <w:lsdException w:name="Colorful Shading Accent 2" w:semiHidden="0" w:uiPriority="61" w:unhideWhenUsed="0"/>
    <w:lsdException w:name="Colorful List Accent 2" w:semiHidden="0" w:uiPriority="62" w:unhideWhenUsed="0"/>
    <w:lsdException w:name="Colorful Grid Accent 2" w:semiHidden="0" w:uiPriority="63" w:unhideWhenUsed="0"/>
    <w:lsdException w:name="Light Shading Accent 3" w:semiHidden="0" w:uiPriority="64" w:unhideWhenUsed="0"/>
    <w:lsdException w:name="Light List Accent 3" w:semiHidden="0" w:uiPriority="65" w:unhideWhenUsed="0"/>
    <w:lsdException w:name="Light Grid Accent 3" w:semiHidden="0" w:uiPriority="66" w:unhideWhenUsed="0"/>
    <w:lsdException w:name="Medium Shading 1 Accent 3" w:semiHidden="0" w:uiPriority="67" w:unhideWhenUsed="0"/>
    <w:lsdException w:name="Medium Shading 2 Accent 3" w:semiHidden="0" w:uiPriority="68" w:unhideWhenUsed="0"/>
    <w:lsdException w:name="Medium List 1 Accent 3" w:semiHidden="0" w:uiPriority="69" w:unhideWhenUsed="0"/>
    <w:lsdException w:name="Medium List 2 Accent 3" w:semiHidden="0" w:uiPriority="70" w:unhideWhenUsed="0"/>
    <w:lsdException w:name="Medium Grid 1 Accent 3" w:semiHidden="0" w:uiPriority="71" w:unhideWhenUsed="0"/>
    <w:lsdException w:name="Medium Grid 2 Accent 3" w:semiHidden="0" w:uiPriority="72" w:unhideWhenUsed="0"/>
    <w:lsdException w:name="Medium Grid 3 Accent 3" w:semiHidden="0" w:uiPriority="73" w:unhideWhenUsed="0"/>
    <w:lsdException w:name="Dark List Accent 3" w:semiHidden="0" w:uiPriority="60" w:unhideWhenUsed="0"/>
    <w:lsdException w:name="Colorful Shading Accent 3" w:semiHidden="0" w:uiPriority="61" w:unhideWhenUsed="0"/>
    <w:lsdException w:name="Colorful List Accent 3" w:semiHidden="0" w:uiPriority="62" w:unhideWhenUsed="0"/>
    <w:lsdException w:name="Colorful Grid Accent 3" w:semiHidden="0" w:uiPriority="63" w:unhideWhenUsed="0"/>
    <w:lsdException w:name="Light Shading Accent 4" w:semiHidden="0" w:uiPriority="64" w:unhideWhenUsed="0"/>
    <w:lsdException w:name="Light List Accent 4" w:semiHidden="0" w:uiPriority="65" w:unhideWhenUsed="0"/>
    <w:lsdException w:name="Light Grid Accent 4" w:semiHidden="0" w:uiPriority="66" w:unhideWhenUsed="0"/>
    <w:lsdException w:name="Medium Shading 1 Accent 4" w:semiHidden="0" w:uiPriority="67" w:unhideWhenUsed="0"/>
    <w:lsdException w:name="Medium Shading 2 Accent 4" w:semiHidden="0" w:uiPriority="68" w:unhideWhenUsed="0"/>
    <w:lsdException w:name="Medium List 1 Accent 4" w:semiHidden="0" w:uiPriority="69" w:unhideWhenUsed="0"/>
    <w:lsdException w:name="Medium List 2 Accent 4" w:semiHidden="0" w:uiPriority="70" w:unhideWhenUsed="0"/>
    <w:lsdException w:name="Medium Grid 1 Accent 4" w:semiHidden="0" w:uiPriority="71" w:unhideWhenUsed="0"/>
    <w:lsdException w:name="Medium Grid 2 Accent 4" w:semiHidden="0" w:uiPriority="72" w:unhideWhenUsed="0"/>
    <w:lsdException w:name="Medium Grid 3 Accent 4" w:semiHidden="0" w:uiPriority="73" w:unhideWhenUsed="0"/>
    <w:lsdException w:name="Dark List Accent 4" w:semiHidden="0" w:uiPriority="60" w:unhideWhenUsed="0"/>
    <w:lsdException w:name="Colorful Shading Accent 4" w:semiHidden="0" w:uiPriority="61" w:unhideWhenUsed="0"/>
    <w:lsdException w:name="Colorful List Accent 4" w:semiHidden="0" w:uiPriority="62" w:unhideWhenUsed="0"/>
    <w:lsdException w:name="Colorful Grid Accent 4" w:semiHidden="0" w:uiPriority="63" w:unhideWhenUsed="0"/>
    <w:lsdException w:name="Light Shading Accent 5" w:semiHidden="0" w:uiPriority="64" w:unhideWhenUsed="0"/>
    <w:lsdException w:name="Light List Accent 5" w:semiHidden="0" w:uiPriority="65" w:unhideWhenUsed="0"/>
    <w:lsdException w:name="Light Grid Accent 5" w:semiHidden="0" w:uiPriority="66" w:unhideWhenUsed="0"/>
    <w:lsdException w:name="Medium Shading 1 Accent 5" w:semiHidden="0" w:uiPriority="67" w:unhideWhenUsed="0"/>
    <w:lsdException w:name="Medium Shading 2 Accent 5" w:semiHidden="0" w:uiPriority="68" w:unhideWhenUsed="0"/>
    <w:lsdException w:name="Medium List 1 Accent 5" w:semiHidden="0" w:uiPriority="69" w:unhideWhenUsed="0"/>
    <w:lsdException w:name="Medium List 2 Accent 5" w:semiHidden="0" w:uiPriority="70" w:unhideWhenUsed="0"/>
    <w:lsdException w:name="Medium Grid 1 Accent 5" w:semiHidden="0" w:uiPriority="71" w:unhideWhenUsed="0"/>
    <w:lsdException w:name="Medium Grid 2 Accent 5" w:semiHidden="0" w:uiPriority="72" w:unhideWhenUsed="0"/>
    <w:lsdException w:name="Medium Grid 3 Accent 5" w:semiHidden="0" w:uiPriority="73" w:unhideWhenUsed="0"/>
    <w:lsdException w:name="Dark List Accent 5" w:semiHidden="0" w:uiPriority="19" w:unhideWhenUsed="0" w:qFormat="1"/>
    <w:lsdException w:name="Colorful Shading Accent 5" w:semiHidden="0" w:uiPriority="21" w:unhideWhenUsed="0" w:qFormat="1"/>
    <w:lsdException w:name="Colorful List Accent 5" w:semiHidden="0" w:uiPriority="31" w:unhideWhenUsed="0" w:qFormat="1"/>
    <w:lsdException w:name="Colorful Grid Accent 5" w:semiHidden="0" w:uiPriority="32" w:unhideWhenUsed="0" w:qFormat="1"/>
    <w:lsdException w:name="Light Shading Accent 6" w:semiHidden="0" w:uiPriority="33" w:unhideWhenUsed="0" w:qFormat="1"/>
    <w:lsdException w:name="Light List Accent 6" w:uiPriority="37"/>
    <w:lsdException w:name="Light Grid Accent 6" w:uiPriority="39" w:qFormat="1"/>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B2DDA"/>
    <w:pPr>
      <w:spacing w:after="200" w:line="276" w:lineRule="auto"/>
    </w:pPr>
    <w:rPr>
      <w:sz w:val="22"/>
      <w:szCs w:val="22"/>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174B1"/>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174B1"/>
  </w:style>
  <w:style w:type="paragraph" w:styleId="Stopka">
    <w:name w:val="footer"/>
    <w:basedOn w:val="Normalny"/>
    <w:link w:val="StopkaZnak"/>
    <w:uiPriority w:val="99"/>
    <w:unhideWhenUsed/>
    <w:rsid w:val="00C174B1"/>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74B1"/>
  </w:style>
  <w:style w:type="paragraph" w:styleId="Bezodstpw">
    <w:name w:val="No Spacing"/>
    <w:uiPriority w:val="1"/>
    <w:qFormat/>
    <w:rsid w:val="00832F2D"/>
    <w:rPr>
      <w:rFonts w:ascii="Arial" w:eastAsia="Times New Roman" w:hAnsi="Arial"/>
      <w:sz w:val="22"/>
      <w:szCs w:val="24"/>
      <w:lang w:val="en-US" w:eastAsia="en-US"/>
    </w:rPr>
  </w:style>
  <w:style w:type="paragraph" w:customStyle="1" w:styleId="Default">
    <w:name w:val="Default"/>
    <w:rsid w:val="00832F2D"/>
    <w:pPr>
      <w:autoSpaceDE w:val="0"/>
      <w:autoSpaceDN w:val="0"/>
      <w:adjustRightInd w:val="0"/>
    </w:pPr>
    <w:rPr>
      <w:rFonts w:ascii="Arial" w:eastAsia="Times New Roman" w:hAnsi="Arial" w:cs="Arial"/>
      <w:color w:val="000000"/>
      <w:sz w:val="24"/>
      <w:szCs w:val="24"/>
    </w:rPr>
  </w:style>
  <w:style w:type="character" w:customStyle="1" w:styleId="st">
    <w:name w:val="st"/>
    <w:basedOn w:val="Domylnaczcionkaakapitu"/>
    <w:rsid w:val="00832F2D"/>
  </w:style>
  <w:style w:type="character" w:styleId="Wyrnienie">
    <w:name w:val="Emphasis"/>
    <w:basedOn w:val="Domylnaczcionkaakapitu"/>
    <w:uiPriority w:val="20"/>
    <w:qFormat/>
    <w:rsid w:val="00832F2D"/>
    <w:rPr>
      <w:i/>
      <w:iCs/>
    </w:rPr>
  </w:style>
  <w:style w:type="character" w:styleId="Hipercze">
    <w:name w:val="Hyperlink"/>
    <w:basedOn w:val="Domylnaczcionkaakapitu"/>
    <w:uiPriority w:val="99"/>
    <w:unhideWhenUsed/>
    <w:rsid w:val="00512764"/>
    <w:rPr>
      <w:color w:val="0000FF"/>
      <w:u w:val="single"/>
    </w:rPr>
  </w:style>
  <w:style w:type="paragraph" w:styleId="Akapitzlist">
    <w:name w:val="List Paragraph"/>
    <w:basedOn w:val="Normalny"/>
    <w:uiPriority w:val="72"/>
    <w:qFormat/>
    <w:rsid w:val="006A6C49"/>
    <w:pPr>
      <w:suppressAutoHyphens/>
      <w:ind w:left="720"/>
    </w:pPr>
    <w:rPr>
      <w:rFonts w:cs="Calibri"/>
      <w:lang w:eastAsia="ar-SA"/>
    </w:rPr>
  </w:style>
  <w:style w:type="paragraph" w:styleId="Tekstprzypisukocowego">
    <w:name w:val="endnote text"/>
    <w:basedOn w:val="Normalny"/>
    <w:link w:val="TekstprzypisukocowegoZnak"/>
    <w:uiPriority w:val="99"/>
    <w:semiHidden/>
    <w:unhideWhenUsed/>
    <w:rsid w:val="00FD5455"/>
    <w:rPr>
      <w:sz w:val="20"/>
      <w:szCs w:val="20"/>
    </w:rPr>
  </w:style>
  <w:style w:type="character" w:customStyle="1" w:styleId="TekstprzypisukocowegoZnak">
    <w:name w:val="Tekst przypisu końcowego Znak"/>
    <w:basedOn w:val="Domylnaczcionkaakapitu"/>
    <w:link w:val="Tekstprzypisukocowego"/>
    <w:uiPriority w:val="99"/>
    <w:semiHidden/>
    <w:rsid w:val="00FD5455"/>
    <w:rPr>
      <w:lang w:eastAsia="en-US"/>
    </w:rPr>
  </w:style>
  <w:style w:type="character" w:styleId="Odwoanieprzypisukocowego">
    <w:name w:val="endnote reference"/>
    <w:basedOn w:val="Domylnaczcionkaakapitu"/>
    <w:uiPriority w:val="99"/>
    <w:semiHidden/>
    <w:unhideWhenUsed/>
    <w:rsid w:val="00FD5455"/>
    <w:rPr>
      <w:vertAlign w:val="superscript"/>
    </w:rPr>
  </w:style>
  <w:style w:type="paragraph" w:styleId="Tekstprzypisudolnego">
    <w:name w:val="footnote text"/>
    <w:basedOn w:val="Normalny"/>
    <w:link w:val="TekstprzypisudolnegoZnak"/>
    <w:uiPriority w:val="99"/>
    <w:unhideWhenUsed/>
    <w:rsid w:val="00DD1739"/>
    <w:rPr>
      <w:sz w:val="20"/>
      <w:szCs w:val="20"/>
    </w:rPr>
  </w:style>
  <w:style w:type="character" w:customStyle="1" w:styleId="TekstprzypisudolnegoZnak">
    <w:name w:val="Tekst przypisu dolnego Znak"/>
    <w:basedOn w:val="Domylnaczcionkaakapitu"/>
    <w:link w:val="Tekstprzypisudolnego"/>
    <w:uiPriority w:val="99"/>
    <w:rsid w:val="00DD1739"/>
    <w:rPr>
      <w:lang w:eastAsia="en-US"/>
    </w:rPr>
  </w:style>
  <w:style w:type="character" w:styleId="Odwoanieprzypisudolnego">
    <w:name w:val="footnote reference"/>
    <w:basedOn w:val="Domylnaczcionkaakapitu"/>
    <w:uiPriority w:val="99"/>
    <w:unhideWhenUsed/>
    <w:rsid w:val="00DD1739"/>
    <w:rPr>
      <w:vertAlign w:val="superscript"/>
    </w:rPr>
  </w:style>
  <w:style w:type="character" w:customStyle="1" w:styleId="apple-converted-space">
    <w:name w:val="apple-converted-space"/>
    <w:basedOn w:val="Domylnaczcionkaakapitu"/>
    <w:rsid w:val="00700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20800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s://bazakonkurencyjnosci.funduszeeuropejskie.gov.pl/" TargetMode="External"/><Relationship Id="rId12" Type="http://schemas.openxmlformats.org/officeDocument/2006/relationships/hyperlink" Target="http://www.business-school.pl" TargetMode="External"/><Relationship Id="rId13" Type="http://schemas.openxmlformats.org/officeDocument/2006/relationships/header" Target="header1.xml"/><Relationship Id="rId14" Type="http://schemas.openxmlformats.org/officeDocument/2006/relationships/footer" Target="foot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hanna.polak@business-school.pl" TargetMode="External"/><Relationship Id="rId10" Type="http://schemas.openxmlformats.org/officeDocument/2006/relationships/hyperlink" Target="http://www.business-school.pl"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E7C1403-C7B0-2048-A725-E65D969F81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14</Pages>
  <Words>4015</Words>
  <Characters>24094</Characters>
  <Application>Microsoft Macintosh Word</Application>
  <DocSecurity>0</DocSecurity>
  <Lines>200</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28053</CharactersWithSpaces>
  <SharedDoc>false</SharedDoc>
  <HLinks>
    <vt:vector size="24" baseType="variant">
      <vt:variant>
        <vt:i4>3473516</vt:i4>
      </vt:variant>
      <vt:variant>
        <vt:i4>9</vt:i4>
      </vt:variant>
      <vt:variant>
        <vt:i4>0</vt:i4>
      </vt:variant>
      <vt:variant>
        <vt:i4>5</vt:i4>
      </vt:variant>
      <vt:variant>
        <vt:lpwstr>http://www.business-school.pl/</vt:lpwstr>
      </vt:variant>
      <vt:variant>
        <vt:lpwstr/>
      </vt:variant>
      <vt:variant>
        <vt:i4>5111815</vt:i4>
      </vt:variant>
      <vt:variant>
        <vt:i4>6</vt:i4>
      </vt:variant>
      <vt:variant>
        <vt:i4>0</vt:i4>
      </vt:variant>
      <vt:variant>
        <vt:i4>5</vt:i4>
      </vt:variant>
      <vt:variant>
        <vt:lpwstr>https://bazakonkurencyjnosci.funduszeeuropejskie.gov.pl/</vt:lpwstr>
      </vt:variant>
      <vt:variant>
        <vt:lpwstr/>
      </vt:variant>
      <vt:variant>
        <vt:i4>3473516</vt:i4>
      </vt:variant>
      <vt:variant>
        <vt:i4>3</vt:i4>
      </vt:variant>
      <vt:variant>
        <vt:i4>0</vt:i4>
      </vt:variant>
      <vt:variant>
        <vt:i4>5</vt:i4>
      </vt:variant>
      <vt:variant>
        <vt:lpwstr>http://www.business-school.pl/</vt:lpwstr>
      </vt:variant>
      <vt:variant>
        <vt:lpwstr/>
      </vt:variant>
      <vt:variant>
        <vt:i4>4391029</vt:i4>
      </vt:variant>
      <vt:variant>
        <vt:i4>0</vt:i4>
      </vt:variant>
      <vt:variant>
        <vt:i4>0</vt:i4>
      </vt:variant>
      <vt:variant>
        <vt:i4>5</vt:i4>
      </vt:variant>
      <vt:variant>
        <vt:lpwstr>mailto:hanna.polak@business-school.pl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cp:lastModifiedBy>polak Polak</cp:lastModifiedBy>
  <cp:revision>14</cp:revision>
  <cp:lastPrinted>2016-08-17T15:20:00Z</cp:lastPrinted>
  <dcterms:created xsi:type="dcterms:W3CDTF">2016-12-28T22:42:00Z</dcterms:created>
  <dcterms:modified xsi:type="dcterms:W3CDTF">2016-12-28T23:29:00Z</dcterms:modified>
</cp:coreProperties>
</file>